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line="517" w:lineRule="exact" w:before="37"/>
        <w:ind w:left="3805" w:right="0"/>
        <w:jc w:val="left"/>
        <w:rPr>
          <w:b w:val="0"/>
          <w:bCs w:val="0"/>
        </w:rPr>
      </w:pPr>
      <w:r>
        <w:rPr>
          <w:spacing w:val="0"/>
          <w:w w:val="100"/>
        </w:rPr>
        <w:t>Acuerdo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Pleno</w:t>
      </w:r>
      <w:r>
        <w:rPr>
          <w:spacing w:val="8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</w:r>
    </w:p>
    <w:p>
      <w:pPr>
        <w:spacing w:line="455" w:lineRule="exact"/>
        <w:ind w:left="1105" w:right="0" w:firstLine="0"/>
        <w:jc w:val="left"/>
        <w:rPr>
          <w:rFonts w:ascii="Times New Roman" w:hAnsi="Times New Roman" w:cs="Times New Roman" w:eastAsia="Times New Roman"/>
          <w:sz w:val="48"/>
          <w:szCs w:val="48"/>
        </w:rPr>
      </w:pPr>
      <w:r>
        <w:rPr/>
        <w:pict>
          <v:group style="position:absolute;margin-left:15.5pt;margin-top:26.060381pt;width:580.75pt;height:2.5pt;mso-position-horizontal-relative:page;mso-position-vertical-relative:paragraph;z-index:-119" coordorigin="310,521" coordsize="11615,50">
            <v:group style="position:absolute;left:320;top:531;width:11595;height:2" coordorigin="320,531" coordsize="11595,2">
              <v:shape style="position:absolute;left:320;top:531;width:11595;height:2" coordorigin="320,531" coordsize="11595,0" path="m320,531l11915,531e" filled="f" stroked="t" strokeweight=".1pt" strokecolor="#9B9B9B">
                <v:path arrowok="t"/>
              </v:shape>
            </v:group>
            <v:group style="position:absolute;left:335;top:546;width:11565;height:2" coordorigin="335,546" coordsize="11565,2">
              <v:shape style="position:absolute;left:335;top:546;width:11565;height:2" coordorigin="335,546" coordsize="11565,0" path="m335,546l11900,546e" filled="f" stroked="t" strokeweight=".1pt" strokecolor="#EEEEEE">
                <v:path arrowok="t"/>
              </v:shape>
            </v:group>
            <v:group style="position:absolute;left:320;top:531;width:15;height:30" coordorigin="320,531" coordsize="15,30">
              <v:shape style="position:absolute;left:320;top:531;width:15;height:30" coordorigin="320,531" coordsize="15,30" path="m320,531l320,561,335,546,320,531xe" filled="t" fillcolor="#9B9B9B" stroked="f">
                <v:path arrowok="t"/>
                <v:fill type="solid"/>
              </v:shape>
            </v:group>
            <v:group style="position:absolute;left:11900;top:531;width:15;height:30" coordorigin="11900,531" coordsize="15,30">
              <v:shape style="position:absolute;left:11900;top:531;width:15;height:30" coordorigin="11900,531" coordsize="15,30" path="m11915,531l11900,546,11900,561,11915,561,11915,531xe" filled="t" fillcolor="#EEEEEE" stroked="f">
                <v:path arrowok="t"/>
                <v:fill type="solid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Suprema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Corte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de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Justicia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de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la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Nación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1/2001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68" w:lineRule="auto"/>
        <w:ind w:right="706"/>
        <w:jc w:val="left"/>
      </w:pP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NÚMERO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1/2001,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DOCE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FEBRERO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UNO,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ESTABLECE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REGLAS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ACELERAR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TRÁMITE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RESOLUCIÓN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CONTROVERSIAS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CONSTITUCIONALES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ACCIONES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INCONSTITUCIONALIDAD.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CONSIDERANDO: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103"/>
        <w:jc w:val="left"/>
      </w:pPr>
      <w:r>
        <w:rPr>
          <w:b w:val="0"/>
          <w:bCs w:val="0"/>
          <w:spacing w:val="0"/>
          <w:w w:val="100"/>
        </w:rPr>
        <w:t>PRIMERO.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reformas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105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Constitución,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treinta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diciembre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novecientos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noventa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cuatro,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introdujeron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importantes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modificaciones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sistema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controversias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constitucionales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estableció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nuevo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mecanismo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constitucional,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saber,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acciones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inconstitucionalidad;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126"/>
        <w:jc w:val="left"/>
      </w:pPr>
      <w:r>
        <w:rPr>
          <w:b w:val="0"/>
          <w:bCs w:val="0"/>
          <w:spacing w:val="0"/>
          <w:w w:val="100"/>
        </w:rPr>
        <w:t>SEGUNDO</w:t>
      </w:r>
      <w:r>
        <w:rPr>
          <w:b w:val="0"/>
          <w:bCs w:val="0"/>
          <w:spacing w:val="8"/>
          <w:w w:val="100"/>
        </w:rPr>
        <w:t>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reformas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propio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precepto,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veintidós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agosto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novecientos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noventa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seis,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suprimió,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respecto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acciones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inconstitucionalidad,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limitación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conocer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resolver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relativas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electoral,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facultándose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partidos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políticos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registro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ejercitar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tipo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acciones;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458"/>
        <w:jc w:val="left"/>
      </w:pPr>
      <w:r>
        <w:rPr>
          <w:b w:val="0"/>
          <w:bCs w:val="0"/>
          <w:spacing w:val="0"/>
          <w:w w:val="100"/>
        </w:rPr>
        <w:t>TERCERO</w:t>
      </w:r>
      <w:r>
        <w:rPr>
          <w:b w:val="0"/>
          <w:bCs w:val="0"/>
          <w:spacing w:val="11"/>
          <w:w w:val="100"/>
        </w:rPr>
        <w:t>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incertidumbre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número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acciones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inconstitucionalidad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controversias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constitucionales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ingresarían,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obligó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establecer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mecanismos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provisionales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afrontar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esas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cargas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trabajo,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que,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principio,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impidió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lograra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celeridad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debida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tramitación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resolución;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442"/>
        <w:jc w:val="left"/>
      </w:pPr>
      <w:r>
        <w:rPr>
          <w:b w:val="0"/>
          <w:bCs w:val="0"/>
          <w:spacing w:val="0"/>
          <w:w w:val="100"/>
        </w:rPr>
        <w:t>CUARTO</w:t>
      </w:r>
      <w:r>
        <w:rPr>
          <w:b w:val="0"/>
          <w:bCs w:val="0"/>
          <w:spacing w:val="6"/>
          <w:w w:val="100"/>
        </w:rPr>
        <w:t>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naturaleza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estos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indispensable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desahoguen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celeridad;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257"/>
        <w:jc w:val="left"/>
      </w:pPr>
      <w:r>
        <w:rPr>
          <w:b w:val="0"/>
          <w:bCs w:val="0"/>
          <w:spacing w:val="0"/>
          <w:w w:val="100"/>
        </w:rPr>
        <w:t>QUINTO</w:t>
      </w:r>
      <w:r>
        <w:rPr>
          <w:b w:val="0"/>
          <w:bCs w:val="0"/>
          <w:spacing w:val="11"/>
          <w:w w:val="100"/>
        </w:rPr>
        <w:t>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experiencia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adquirida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durante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años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transcurridos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partir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reformas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mencionadas,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permite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conocer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mejor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cargas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trabajo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estos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conceptos,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tiempo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requerido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tramitación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resolución;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152"/>
        <w:jc w:val="left"/>
      </w:pPr>
      <w:r>
        <w:rPr>
          <w:b w:val="0"/>
          <w:bCs w:val="0"/>
          <w:spacing w:val="0"/>
          <w:w w:val="100"/>
        </w:rPr>
        <w:t>SEXTO</w:t>
      </w:r>
      <w:r>
        <w:rPr>
          <w:b w:val="0"/>
          <w:bCs w:val="0"/>
          <w:spacing w:val="3"/>
          <w:w w:val="100"/>
        </w:rPr>
        <w:t>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Corte,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lograr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mejor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impartición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tiene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facultades,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dispuesto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94,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párrafo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séptimo,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Constitución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Política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Estados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Unidos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Mexicanos,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10,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11,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XXI,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expedir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generales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materias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competencia.</w:t>
      </w:r>
      <w:r>
        <w:rPr>
          <w:b w:val="0"/>
          <w:bCs w:val="0"/>
          <w:spacing w:val="0"/>
          <w:w w:val="100"/>
        </w:rPr>
      </w:r>
    </w:p>
    <w:p>
      <w:pPr>
        <w:spacing w:after="0" w:line="268" w:lineRule="auto"/>
        <w:jc w:val="left"/>
        <w:sectPr>
          <w:type w:val="continuous"/>
          <w:pgSz w:w="12240" w:h="15840"/>
          <w:pgMar w:top="520" w:bottom="280" w:left="220" w:right="280"/>
        </w:sectPr>
      </w:pPr>
    </w:p>
    <w:p>
      <w:pPr>
        <w:pStyle w:val="BodyText"/>
        <w:spacing w:line="268" w:lineRule="auto" w:before="72"/>
        <w:ind w:right="745"/>
        <w:jc w:val="left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consecuencia,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fundamento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disposiciones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mencionadas,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expide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siguiente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ACUERD</w:t>
      </w:r>
      <w:r>
        <w:rPr>
          <w:b w:val="0"/>
          <w:bCs w:val="0"/>
          <w:spacing w:val="14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215"/>
        <w:jc w:val="left"/>
      </w:pPr>
      <w:r>
        <w:rPr>
          <w:b w:val="0"/>
          <w:bCs w:val="0"/>
          <w:spacing w:val="0"/>
          <w:w w:val="100"/>
        </w:rPr>
        <w:t>PRIMERO.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partir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fecha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vigor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acuerd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titular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Unidad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Controversias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Constitucionales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Acciones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Inconstitucionalidad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vigilará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toda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promoción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acuerde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dentro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veinticuatro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horas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siguientes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presentación,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trámites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notificaciones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realicen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mayor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celeridad.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197"/>
        <w:jc w:val="left"/>
      </w:pPr>
      <w:r>
        <w:rPr>
          <w:b w:val="0"/>
          <w:bCs w:val="0"/>
          <w:spacing w:val="0"/>
          <w:w w:val="100"/>
        </w:rPr>
        <w:t>SEGUNDO</w:t>
      </w:r>
      <w:r>
        <w:rPr>
          <w:b w:val="0"/>
          <w:bCs w:val="0"/>
          <w:spacing w:val="8"/>
          <w:w w:val="100"/>
        </w:rPr>
        <w:t>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propia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fecha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elaborará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informe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aparezca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exactitud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número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controversias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constitucionales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acciones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inconstitucionalidad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encuentren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pendientes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resolución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unidad,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distinguiéndose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estén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proceso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instrucción,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especificándose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etapa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hallen,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habiéndose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celebrado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audiencia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cerrado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instrucción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estén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proyectadas,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habiéndose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proyectado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aún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hayan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listado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sesión.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indicarse,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asimismo,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Ministro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instructor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fechas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inició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asunto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celebración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audiencia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cierre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instrucción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presentación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proyecto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respectivo.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168"/>
        <w:jc w:val="left"/>
      </w:pPr>
      <w:r>
        <w:rPr>
          <w:b w:val="0"/>
          <w:bCs w:val="0"/>
          <w:spacing w:val="0"/>
          <w:w w:val="100"/>
        </w:rPr>
        <w:t>TERCERO</w:t>
      </w:r>
      <w:r>
        <w:rPr>
          <w:b w:val="0"/>
          <w:bCs w:val="0"/>
          <w:spacing w:val="11"/>
          <w:w w:val="100"/>
        </w:rPr>
        <w:t>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Respecto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controversias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constitucionales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acciones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inconstitucionalidad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cuyos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proyectos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resolución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hubiesen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presentado,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listarán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inmediato,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dándoseles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prioridad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respecto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cualquier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otro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tipo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asunto.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109"/>
        <w:jc w:val="left"/>
      </w:pPr>
      <w:r>
        <w:rPr>
          <w:b w:val="0"/>
          <w:bCs w:val="0"/>
          <w:spacing w:val="0"/>
          <w:w w:val="100"/>
        </w:rPr>
        <w:t>CUARTO</w:t>
      </w:r>
      <w:r>
        <w:rPr>
          <w:b w:val="0"/>
          <w:bCs w:val="0"/>
          <w:spacing w:val="6"/>
          <w:w w:val="100"/>
        </w:rPr>
        <w:t>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encuentren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trámite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vayan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ingresando,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Ministro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instructor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cuidará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señalar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secretario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Estudio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Cuenta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quien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unidad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irá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entregando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copia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elementos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vayan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integrando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expediente,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que,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paralelamente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instrucción,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procedan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estudio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asunto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manera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celebrada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audiencia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cerrada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instrucción,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presente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proyecto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más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tardar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plazo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siete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días,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procediéndose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listarlo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inmediato.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304"/>
        <w:jc w:val="left"/>
      </w:pPr>
      <w:r>
        <w:rPr>
          <w:b w:val="0"/>
          <w:bCs w:val="0"/>
          <w:spacing w:val="0"/>
          <w:w w:val="100"/>
        </w:rPr>
        <w:t>QUINTO</w:t>
      </w:r>
      <w:r>
        <w:rPr>
          <w:b w:val="0"/>
          <w:bCs w:val="0"/>
          <w:spacing w:val="11"/>
          <w:w w:val="100"/>
        </w:rPr>
        <w:t>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vez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listados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proyectos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controversias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constitucionales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acciones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inconstitucionalidad,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concentrará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resolución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convocándose,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incluso,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sesiones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extraordinarias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conseguirlo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mayor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expeditez.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337"/>
        <w:jc w:val="left"/>
      </w:pPr>
      <w:r>
        <w:rPr>
          <w:b w:val="0"/>
          <w:bCs w:val="0"/>
          <w:spacing w:val="0"/>
          <w:w w:val="100"/>
        </w:rPr>
        <w:t>SEXTO</w:t>
      </w:r>
      <w:r>
        <w:rPr>
          <w:b w:val="0"/>
          <w:bCs w:val="0"/>
          <w:spacing w:val="3"/>
          <w:w w:val="100"/>
        </w:rPr>
        <w:t>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consecuencia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discusión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proyecto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estas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materias,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mismo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tiene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modificarse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cambiarse,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Ministro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ponente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tendrá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hacer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dentro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plazo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improrrogable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diez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días,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que,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necesario,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comisionará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exclusivamente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ello.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SÉPTIMO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Unidad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Controversias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Constitucionales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Acciones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15840"/>
          <w:pgMar w:top="460" w:bottom="280" w:left="220" w:right="320"/>
        </w:sectPr>
      </w:pPr>
    </w:p>
    <w:p>
      <w:pPr>
        <w:pStyle w:val="BodyText"/>
        <w:spacing w:line="268" w:lineRule="auto" w:before="72"/>
        <w:ind w:right="154"/>
        <w:jc w:val="left"/>
      </w:pPr>
      <w:r>
        <w:rPr>
          <w:b w:val="0"/>
          <w:bCs w:val="0"/>
          <w:spacing w:val="0"/>
          <w:w w:val="100"/>
        </w:rPr>
        <w:t>Inconstitucionalidad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rendir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informe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mensual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movimiento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especificaciones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necesarias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determinar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tenido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cumplimiento,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nombres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personas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propia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unidad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ponencias,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responsables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instrucción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formulación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proyectos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respectivos.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890"/>
        <w:jc w:val="left"/>
      </w:pPr>
      <w:r>
        <w:rPr>
          <w:b w:val="0"/>
          <w:bCs w:val="0"/>
          <w:spacing w:val="0"/>
          <w:w w:val="100"/>
        </w:rPr>
        <w:t>OCTAVO</w:t>
      </w:r>
      <w:r>
        <w:rPr>
          <w:b w:val="0"/>
          <w:bCs w:val="0"/>
          <w:spacing w:val="6"/>
          <w:w w:val="100"/>
        </w:rPr>
        <w:t>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propia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unidad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cuidará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cumpla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presente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tomando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medidas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pertinentes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recordar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responsables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fechas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límite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encuentren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sujetos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trámites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realizar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formulación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proyectos.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TRANSITORIOS: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720" w:lineRule="atLeast"/>
        <w:ind w:left="100" w:right="804" w:hanging="1"/>
        <w:jc w:val="left"/>
      </w:pPr>
      <w:r>
        <w:rPr>
          <w:b w:val="0"/>
          <w:bCs w:val="0"/>
          <w:spacing w:val="0"/>
          <w:w w:val="100"/>
        </w:rPr>
        <w:t>PRIMERO.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entrará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vigor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quince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febrero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uno.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SEGUNDO</w:t>
      </w:r>
      <w:r>
        <w:rPr>
          <w:b w:val="0"/>
          <w:bCs w:val="0"/>
          <w:spacing w:val="8"/>
          <w:w w:val="100"/>
        </w:rPr>
        <w:t>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Publíquese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Semanario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38"/>
        <w:ind w:left="100" w:right="154"/>
        <w:jc w:val="left"/>
      </w:pPr>
      <w:r>
        <w:rPr>
          <w:b w:val="0"/>
          <w:bCs w:val="0"/>
          <w:spacing w:val="0"/>
          <w:w w:val="100"/>
        </w:rPr>
        <w:t>Gaceta.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left="100" w:right="874"/>
        <w:jc w:val="left"/>
      </w:pPr>
      <w:r>
        <w:rPr>
          <w:b w:val="0"/>
          <w:bCs w:val="0"/>
          <w:spacing w:val="0"/>
          <w:w w:val="100"/>
        </w:rPr>
        <w:t>LICENCIADO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JOSÉ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JAVIER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AGUILAR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DOMÍNGUEZ,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SECRETARIO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0" w:right="154"/>
        <w:jc w:val="left"/>
      </w:pPr>
      <w:r>
        <w:rPr>
          <w:b w:val="0"/>
          <w:bCs w:val="0"/>
          <w:spacing w:val="0"/>
          <w:w w:val="100"/>
        </w:rPr>
        <w:t>CERTIFICA: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left="100" w:right="169"/>
        <w:jc w:val="left"/>
      </w:pP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Número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1/2001,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establece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reglas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acelerar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trámite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resolución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controversias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constitucionales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acciones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inconstitucionalidad,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fue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emitido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sesión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privada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celebrada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hoy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doce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febrero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uno,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unanimidad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once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votos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señores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Ministros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presidente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Genaro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David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Góngora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Pimentel,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Sergio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Salvador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Aguirre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Anguiano,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Mariano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Azuela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Güitrón,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Juventino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8" w:lineRule="auto" w:before="1"/>
        <w:ind w:left="100" w:right="416"/>
        <w:jc w:val="left"/>
      </w:pPr>
      <w:r>
        <w:rPr/>
        <w:pict>
          <v:group style="position:absolute;margin-left:15.5pt;margin-top:95.240341pt;width:580.75pt;height:2.5pt;mso-position-horizontal-relative:page;mso-position-vertical-relative:paragraph;z-index:-118" coordorigin="310,1905" coordsize="11615,50">
            <v:group style="position:absolute;left:320;top:1915;width:11595;height:2" coordorigin="320,1915" coordsize="11595,2">
              <v:shape style="position:absolute;left:320;top:1915;width:11595;height:2" coordorigin="320,1915" coordsize="11595,0" path="m320,1915l11915,1915e" filled="f" stroked="t" strokeweight=".1pt" strokecolor="#9B9B9B">
                <v:path arrowok="t"/>
              </v:shape>
            </v:group>
            <v:group style="position:absolute;left:335;top:1930;width:11565;height:2" coordorigin="335,1930" coordsize="11565,2">
              <v:shape style="position:absolute;left:335;top:1930;width:11565;height:2" coordorigin="335,1930" coordsize="11565,0" path="m335,1930l11900,1930e" filled="f" stroked="t" strokeweight=".1pt" strokecolor="#EEEEEE">
                <v:path arrowok="t"/>
              </v:shape>
            </v:group>
            <v:group style="position:absolute;left:320;top:1915;width:15;height:30" coordorigin="320,1915" coordsize="15,30">
              <v:shape style="position:absolute;left:320;top:1915;width:15;height:30" coordorigin="320,1915" coordsize="15,30" path="m320,1915l320,1945,335,1930,320,1915xe" filled="t" fillcolor="#9B9B9B" stroked="f">
                <v:path arrowok="t"/>
                <v:fill type="solid"/>
              </v:shape>
            </v:group>
            <v:group style="position:absolute;left:11900;top:1915;width:15;height:30" coordorigin="11900,1915" coordsize="15,30">
              <v:shape style="position:absolute;left:11900;top:1915;width:15;height:30" coordorigin="11900,1915" coordsize="15,30" path="m11915,1915l11900,1930,11900,1945,11915,1945,11915,1915xe" filled="t" fillcolor="#EEEEEE" stroked="f">
                <v:path arrowok="t"/>
                <v:fill type="solid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V.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Castro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Castro,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Juan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Díaz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Romero,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José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Vicente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Aguinaco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Alemán,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José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Jesús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Gudiño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Pelayo,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Guillermo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Ortiz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Mayagoitia,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Humberto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Román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Palacios,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Olga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Sánchez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Cordero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García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Villegas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Juan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Silva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Meza</w:t>
      </w:r>
      <w:r>
        <w:rPr>
          <w:b w:val="0"/>
          <w:bCs w:val="0"/>
          <w:spacing w:val="3"/>
          <w:w w:val="100"/>
        </w:rPr>
        <w:t>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México,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Distrito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Federal,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doce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febrero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uno.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0" w:right="1170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5.75pt;height:12.75pt;mso-position-horizontal-relative:char;mso-position-vertical-relative:line" type="#_x0000_t75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Sz w:w="12240" w:h="15840"/>
      <w:pgMar w:top="460" w:bottom="280" w:left="22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/>
      <w:sz w:val="28"/>
      <w:szCs w:val="28"/>
    </w:rPr>
  </w:style>
  <w:style w:styleId="Heading1" w:type="paragraph">
    <w:name w:val="Heading 1"/>
    <w:basedOn w:val="Normal"/>
    <w:uiPriority w:val="1"/>
    <w:qFormat/>
    <w:pPr>
      <w:ind w:left="1105"/>
      <w:outlineLvl w:val="1"/>
    </w:pPr>
    <w:rPr>
      <w:rFonts w:ascii="Times New Roman" w:hAnsi="Times New Roman" w:eastAsia="Times New Roman"/>
      <w:b/>
      <w:bCs/>
      <w:sz w:val="48"/>
      <w:szCs w:val="4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2019-01-30T13:24:04Z</dcterms:created>
  <dcterms:modified xsi:type="dcterms:W3CDTF">2019-01-30T13:24:04Z</dcterms:modified>
</cp:coreProperties>
</file>