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DD60" w14:textId="29102AFF" w:rsidR="007B25BC" w:rsidRPr="00435564" w:rsidRDefault="00435564" w:rsidP="00BC3116">
      <w:pPr>
        <w:shd w:val="clear" w:color="auto" w:fill="668CD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RESEÑAS</w:t>
      </w:r>
      <w:r w:rsidR="009F54C9" w:rsidRPr="00FD7E8E">
        <w:rPr>
          <w:rFonts w:ascii="Times New Roman" w:hAnsi="Times New Roman" w:cs="Times New Roman"/>
          <w:b/>
          <w:bCs/>
          <w:sz w:val="28"/>
          <w:szCs w:val="28"/>
        </w:rPr>
        <w:t xml:space="preserve"> DE LA </w:t>
      </w:r>
      <w:r w:rsidR="007B25BC" w:rsidRPr="00FD7E8E">
        <w:rPr>
          <w:rFonts w:ascii="Times New Roman" w:hAnsi="Times New Roman" w:cs="Times New Roman"/>
          <w:b/>
          <w:bCs/>
          <w:sz w:val="28"/>
          <w:szCs w:val="28"/>
        </w:rPr>
        <w:t>PRIMERA SALA</w:t>
      </w:r>
    </w:p>
    <w:p w14:paraId="7BAEE3DD" w14:textId="77777777" w:rsidR="00072FD1" w:rsidRPr="00900489" w:rsidRDefault="00072FD1" w:rsidP="00072FD1">
      <w:pPr>
        <w:spacing w:after="0" w:line="240" w:lineRule="auto"/>
        <w:jc w:val="both"/>
        <w:rPr>
          <w:rFonts w:ascii="Times New Roman" w:hAnsi="Times New Roman" w:cs="Times New Roman"/>
          <w:sz w:val="26"/>
          <w:szCs w:val="26"/>
        </w:rPr>
      </w:pPr>
    </w:p>
    <w:p w14:paraId="23E542C3" w14:textId="2B85F1CA" w:rsidR="00832148" w:rsidRPr="00900489" w:rsidRDefault="000018A2" w:rsidP="00D22676">
      <w:pPr>
        <w:spacing w:after="0" w:line="240" w:lineRule="auto"/>
        <w:jc w:val="center"/>
        <w:rPr>
          <w:rFonts w:ascii="Times New Roman" w:hAnsi="Times New Roman" w:cs="Times New Roman"/>
          <w:b/>
          <w:bCs/>
          <w:sz w:val="26"/>
          <w:szCs w:val="26"/>
        </w:rPr>
      </w:pPr>
      <w:r w:rsidRPr="00900489">
        <w:rPr>
          <w:rFonts w:ascii="Times New Roman" w:hAnsi="Times New Roman" w:cs="Times New Roman"/>
          <w:b/>
          <w:bCs/>
          <w:sz w:val="26"/>
          <w:szCs w:val="26"/>
        </w:rPr>
        <w:t xml:space="preserve">CONTRADICCIÓN DE TESIS </w:t>
      </w:r>
      <w:r w:rsidR="00B23A76">
        <w:rPr>
          <w:rFonts w:ascii="Times New Roman" w:hAnsi="Times New Roman" w:cs="Times New Roman"/>
          <w:b/>
          <w:bCs/>
          <w:sz w:val="26"/>
          <w:szCs w:val="26"/>
        </w:rPr>
        <w:t>144</w:t>
      </w:r>
      <w:r w:rsidRPr="00900489">
        <w:rPr>
          <w:rFonts w:ascii="Times New Roman" w:hAnsi="Times New Roman" w:cs="Times New Roman"/>
          <w:b/>
          <w:bCs/>
          <w:sz w:val="26"/>
          <w:szCs w:val="26"/>
        </w:rPr>
        <w:t>/2019</w:t>
      </w:r>
    </w:p>
    <w:p w14:paraId="0469FB6B" w14:textId="77777777" w:rsidR="00072FD1" w:rsidRPr="00900489" w:rsidRDefault="00072FD1" w:rsidP="00832148">
      <w:pPr>
        <w:spacing w:after="0" w:line="240" w:lineRule="auto"/>
        <w:jc w:val="both"/>
        <w:rPr>
          <w:rFonts w:ascii="Times New Roman" w:hAnsi="Times New Roman" w:cs="Times New Roman"/>
          <w:sz w:val="26"/>
          <w:szCs w:val="26"/>
        </w:rPr>
      </w:pPr>
    </w:p>
    <w:p w14:paraId="5CDAD1CF" w14:textId="5323A747" w:rsidR="00B23A76" w:rsidRPr="00E51B41" w:rsidRDefault="00B23A76" w:rsidP="00275EB5">
      <w:pPr>
        <w:shd w:val="clear" w:color="auto" w:fill="DBDBDB" w:themeFill="accent3" w:themeFillTint="66"/>
        <w:spacing w:after="0" w:line="240" w:lineRule="auto"/>
        <w:jc w:val="center"/>
        <w:rPr>
          <w:rFonts w:ascii="Times New Roman" w:hAnsi="Times New Roman" w:cs="Times New Roman"/>
          <w:smallCaps/>
          <w:sz w:val="26"/>
          <w:szCs w:val="26"/>
        </w:rPr>
      </w:pPr>
      <w:r w:rsidRPr="00E51B41">
        <w:rPr>
          <w:rFonts w:ascii="Times New Roman" w:hAnsi="Times New Roman" w:cs="Times New Roman"/>
          <w:smallCaps/>
          <w:sz w:val="26"/>
          <w:szCs w:val="26"/>
        </w:rPr>
        <w:t xml:space="preserve">La resolución que ordena la práctica de un estudio socioeconómico </w:t>
      </w:r>
      <w:r w:rsidR="001A2F76" w:rsidRPr="00E51B41">
        <w:rPr>
          <w:rFonts w:ascii="Times New Roman" w:hAnsi="Times New Roman" w:cs="Times New Roman"/>
          <w:smallCaps/>
          <w:sz w:val="26"/>
          <w:szCs w:val="26"/>
        </w:rPr>
        <w:t xml:space="preserve">es un acto de imposible reparación, al ser susceptible de afectar </w:t>
      </w:r>
      <w:r w:rsidR="00E51B41">
        <w:rPr>
          <w:rFonts w:ascii="Times New Roman" w:hAnsi="Times New Roman" w:cs="Times New Roman"/>
          <w:smallCaps/>
          <w:sz w:val="26"/>
          <w:szCs w:val="26"/>
        </w:rPr>
        <w:t>los</w:t>
      </w:r>
      <w:r w:rsidR="001A2F76" w:rsidRPr="00E51B41">
        <w:rPr>
          <w:rFonts w:ascii="Times New Roman" w:hAnsi="Times New Roman" w:cs="Times New Roman"/>
          <w:smallCaps/>
          <w:sz w:val="26"/>
          <w:szCs w:val="26"/>
        </w:rPr>
        <w:t xml:space="preserve"> derecho</w:t>
      </w:r>
      <w:r w:rsidR="00E51B41">
        <w:rPr>
          <w:rFonts w:ascii="Times New Roman" w:hAnsi="Times New Roman" w:cs="Times New Roman"/>
          <w:smallCaps/>
          <w:sz w:val="26"/>
          <w:szCs w:val="26"/>
        </w:rPr>
        <w:t>s</w:t>
      </w:r>
      <w:r w:rsidR="001A2F76" w:rsidRPr="00E51B41">
        <w:rPr>
          <w:rFonts w:ascii="Times New Roman" w:hAnsi="Times New Roman" w:cs="Times New Roman"/>
          <w:smallCaps/>
          <w:sz w:val="26"/>
          <w:szCs w:val="26"/>
        </w:rPr>
        <w:t xml:space="preserve"> a la intimidad y</w:t>
      </w:r>
      <w:r w:rsidR="00E51B41" w:rsidRPr="00E51B41">
        <w:rPr>
          <w:rFonts w:ascii="Times New Roman" w:hAnsi="Times New Roman" w:cs="Times New Roman"/>
          <w:smallCaps/>
          <w:sz w:val="26"/>
          <w:szCs w:val="26"/>
        </w:rPr>
        <w:t xml:space="preserve"> </w:t>
      </w:r>
      <w:r w:rsidR="001A2F76" w:rsidRPr="00E51B41">
        <w:rPr>
          <w:rFonts w:ascii="Times New Roman" w:hAnsi="Times New Roman" w:cs="Times New Roman"/>
          <w:smallCaps/>
          <w:sz w:val="26"/>
          <w:szCs w:val="26"/>
        </w:rPr>
        <w:t>a la inviolabilidad del domicilio</w:t>
      </w:r>
      <w:r w:rsidR="00053A9D">
        <w:rPr>
          <w:rFonts w:ascii="Times New Roman" w:hAnsi="Times New Roman" w:cs="Times New Roman"/>
          <w:smallCaps/>
          <w:sz w:val="26"/>
          <w:szCs w:val="26"/>
        </w:rPr>
        <w:t>.</w:t>
      </w:r>
    </w:p>
    <w:p w14:paraId="6AB748AB" w14:textId="77777777" w:rsidR="00072FD1" w:rsidRPr="00900489" w:rsidRDefault="00072FD1" w:rsidP="00D22676">
      <w:pPr>
        <w:spacing w:after="0" w:line="240" w:lineRule="auto"/>
        <w:jc w:val="both"/>
        <w:rPr>
          <w:rFonts w:ascii="Times New Roman" w:hAnsi="Times New Roman" w:cs="Times New Roman"/>
          <w:sz w:val="24"/>
          <w:szCs w:val="24"/>
        </w:rPr>
      </w:pPr>
    </w:p>
    <w:p w14:paraId="3D6CDE51" w14:textId="19D51F45" w:rsidR="00832148" w:rsidRPr="00900489" w:rsidRDefault="000018A2" w:rsidP="00D22676">
      <w:pPr>
        <w:spacing w:after="0" w:line="240" w:lineRule="auto"/>
        <w:rPr>
          <w:rFonts w:ascii="Times New Roman" w:hAnsi="Times New Roman" w:cs="Times New Roman"/>
          <w:b/>
          <w:bCs/>
          <w:smallCaps/>
          <w:sz w:val="24"/>
          <w:szCs w:val="24"/>
        </w:rPr>
      </w:pPr>
      <w:r w:rsidRPr="00900489">
        <w:rPr>
          <w:rFonts w:ascii="Times New Roman" w:hAnsi="Times New Roman" w:cs="Times New Roman"/>
          <w:b/>
          <w:bCs/>
          <w:smallCaps/>
          <w:sz w:val="24"/>
          <w:szCs w:val="24"/>
        </w:rPr>
        <w:t>Ponente: Ministra Ana Margarita Ríos Farjat</w:t>
      </w:r>
      <w:r w:rsidR="00053A9D" w:rsidRPr="00053A9D">
        <w:rPr>
          <w:rFonts w:ascii="Times New Roman" w:hAnsi="Times New Roman" w:cs="Times New Roman"/>
          <w:smallCaps/>
          <w:sz w:val="24"/>
          <w:szCs w:val="24"/>
        </w:rPr>
        <w:t>.</w:t>
      </w:r>
    </w:p>
    <w:p w14:paraId="63E065DC" w14:textId="201D50B1" w:rsidR="00832148" w:rsidRPr="00900489" w:rsidRDefault="000018A2" w:rsidP="00D22676">
      <w:pPr>
        <w:spacing w:after="0" w:line="240" w:lineRule="auto"/>
        <w:rPr>
          <w:rFonts w:ascii="Times New Roman" w:hAnsi="Times New Roman" w:cs="Times New Roman"/>
          <w:smallCaps/>
          <w:sz w:val="24"/>
          <w:szCs w:val="24"/>
        </w:rPr>
      </w:pPr>
      <w:r w:rsidRPr="00900489">
        <w:rPr>
          <w:rFonts w:ascii="Times New Roman" w:hAnsi="Times New Roman" w:cs="Times New Roman"/>
          <w:smallCaps/>
          <w:sz w:val="24"/>
          <w:szCs w:val="24"/>
        </w:rPr>
        <w:t>Secretari</w:t>
      </w:r>
      <w:r w:rsidR="00132FE3">
        <w:rPr>
          <w:rFonts w:ascii="Times New Roman" w:hAnsi="Times New Roman" w:cs="Times New Roman"/>
          <w:smallCaps/>
          <w:sz w:val="24"/>
          <w:szCs w:val="24"/>
        </w:rPr>
        <w:t>a</w:t>
      </w:r>
      <w:r w:rsidRPr="00900489">
        <w:rPr>
          <w:rFonts w:ascii="Times New Roman" w:hAnsi="Times New Roman" w:cs="Times New Roman"/>
          <w:smallCaps/>
          <w:sz w:val="24"/>
          <w:szCs w:val="24"/>
        </w:rPr>
        <w:t xml:space="preserve">: </w:t>
      </w:r>
      <w:r w:rsidR="00132FE3" w:rsidRPr="00132FE3">
        <w:rPr>
          <w:rFonts w:ascii="Times New Roman" w:hAnsi="Times New Roman" w:cs="Times New Roman"/>
          <w:smallCaps/>
          <w:sz w:val="24"/>
          <w:szCs w:val="24"/>
        </w:rPr>
        <w:t>Irlanda Denisse Avalos Núñez</w:t>
      </w:r>
      <w:r w:rsidR="00053A9D">
        <w:rPr>
          <w:rFonts w:ascii="Times New Roman" w:hAnsi="Times New Roman" w:cs="Times New Roman"/>
          <w:smallCaps/>
          <w:sz w:val="24"/>
          <w:szCs w:val="24"/>
        </w:rPr>
        <w:t>.</w:t>
      </w:r>
    </w:p>
    <w:p w14:paraId="776EDE51" w14:textId="6EB7784F" w:rsidR="00832148" w:rsidRDefault="00832148" w:rsidP="000018A2">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5F4B83" w14:paraId="1C66A5C5" w14:textId="77777777" w:rsidTr="00920EAB">
        <w:tc>
          <w:tcPr>
            <w:tcW w:w="8828" w:type="dxa"/>
            <w:shd w:val="clear" w:color="auto" w:fill="auto"/>
          </w:tcPr>
          <w:p w14:paraId="53B4A666" w14:textId="3E82149A" w:rsidR="005F4B83" w:rsidRPr="00BC26CD" w:rsidRDefault="005F4B83" w:rsidP="00B624D9">
            <w:pPr>
              <w:jc w:val="both"/>
              <w:rPr>
                <w:rFonts w:ascii="Times New Roman" w:hAnsi="Times New Roman" w:cs="Times New Roman"/>
                <w:b/>
                <w:bCs/>
                <w:sz w:val="20"/>
                <w:szCs w:val="20"/>
              </w:rPr>
            </w:pPr>
            <w:r w:rsidRPr="00BC26CD">
              <w:rPr>
                <w:rFonts w:ascii="Times New Roman" w:hAnsi="Times New Roman" w:cs="Times New Roman"/>
                <w:b/>
                <w:bCs/>
                <w:sz w:val="20"/>
                <w:szCs w:val="20"/>
              </w:rPr>
              <w:t>Resumen</w:t>
            </w:r>
            <w:r w:rsidR="00053A9D">
              <w:rPr>
                <w:rFonts w:ascii="Times New Roman" w:hAnsi="Times New Roman" w:cs="Times New Roman"/>
                <w:b/>
                <w:bCs/>
                <w:sz w:val="20"/>
                <w:szCs w:val="20"/>
              </w:rPr>
              <w:t>:</w:t>
            </w:r>
          </w:p>
          <w:p w14:paraId="54606B59" w14:textId="77777777" w:rsidR="005F4B83" w:rsidRPr="00BC26CD" w:rsidRDefault="005F4B83" w:rsidP="00B624D9">
            <w:pPr>
              <w:jc w:val="both"/>
              <w:rPr>
                <w:rFonts w:ascii="Times New Roman" w:hAnsi="Times New Roman" w:cs="Times New Roman"/>
                <w:sz w:val="20"/>
                <w:szCs w:val="20"/>
              </w:rPr>
            </w:pPr>
          </w:p>
          <w:p w14:paraId="37B6DFAD" w14:textId="77777777" w:rsidR="00053A9D" w:rsidRDefault="005F4B83" w:rsidP="005F4B83">
            <w:pPr>
              <w:jc w:val="both"/>
              <w:rPr>
                <w:rFonts w:ascii="Times New Roman" w:hAnsi="Times New Roman" w:cs="Times New Roman"/>
                <w:sz w:val="20"/>
                <w:szCs w:val="20"/>
              </w:rPr>
            </w:pPr>
            <w:r w:rsidRPr="00BC26CD">
              <w:rPr>
                <w:rFonts w:ascii="Times New Roman" w:hAnsi="Times New Roman" w:cs="Times New Roman"/>
                <w:sz w:val="20"/>
                <w:szCs w:val="20"/>
              </w:rPr>
              <w:t>E</w:t>
            </w:r>
            <w:r>
              <w:rPr>
                <w:rFonts w:ascii="Times New Roman" w:hAnsi="Times New Roman" w:cs="Times New Roman"/>
                <w:sz w:val="20"/>
                <w:szCs w:val="20"/>
              </w:rPr>
              <w:t xml:space="preserve">n el presente asunto dos </w:t>
            </w:r>
            <w:r w:rsidR="002F7F9B">
              <w:rPr>
                <w:rFonts w:ascii="Times New Roman" w:hAnsi="Times New Roman" w:cs="Times New Roman"/>
                <w:sz w:val="20"/>
                <w:szCs w:val="20"/>
              </w:rPr>
              <w:t xml:space="preserve">tribunales colegiados </w:t>
            </w:r>
            <w:r>
              <w:rPr>
                <w:rFonts w:ascii="Times New Roman" w:hAnsi="Times New Roman" w:cs="Times New Roman"/>
                <w:sz w:val="20"/>
                <w:szCs w:val="20"/>
              </w:rPr>
              <w:t xml:space="preserve">de </w:t>
            </w:r>
            <w:r w:rsidR="002F7F9B">
              <w:rPr>
                <w:rFonts w:ascii="Times New Roman" w:hAnsi="Times New Roman" w:cs="Times New Roman"/>
                <w:sz w:val="20"/>
                <w:szCs w:val="20"/>
              </w:rPr>
              <w:t xml:space="preserve">circuito </w:t>
            </w:r>
            <w:r>
              <w:rPr>
                <w:rFonts w:ascii="Times New Roman" w:hAnsi="Times New Roman" w:cs="Times New Roman"/>
                <w:sz w:val="20"/>
                <w:szCs w:val="20"/>
              </w:rPr>
              <w:t xml:space="preserve">emitieron criterios distintos en torno a </w:t>
            </w:r>
            <w:r w:rsidRPr="005F4B83">
              <w:rPr>
                <w:rFonts w:ascii="Times New Roman" w:hAnsi="Times New Roman" w:cs="Times New Roman"/>
                <w:sz w:val="20"/>
                <w:szCs w:val="20"/>
              </w:rPr>
              <w:t>si la resolución emitida en un juicio civil que ordena la práctica de un estudio socioeconómico es o no un acto de imposible reparación contra el que proceda el juicio de amparo indirecto</w:t>
            </w:r>
            <w:r>
              <w:rPr>
                <w:rFonts w:ascii="Times New Roman" w:hAnsi="Times New Roman" w:cs="Times New Roman"/>
                <w:sz w:val="20"/>
                <w:szCs w:val="20"/>
              </w:rPr>
              <w:t xml:space="preserve">. </w:t>
            </w:r>
          </w:p>
          <w:p w14:paraId="5C4F114E" w14:textId="77777777" w:rsidR="00053A9D" w:rsidRDefault="00053A9D" w:rsidP="005F4B83">
            <w:pPr>
              <w:jc w:val="both"/>
              <w:rPr>
                <w:rFonts w:ascii="Times New Roman" w:hAnsi="Times New Roman" w:cs="Times New Roman"/>
                <w:sz w:val="20"/>
                <w:szCs w:val="20"/>
              </w:rPr>
            </w:pPr>
          </w:p>
          <w:p w14:paraId="23796439" w14:textId="77777777" w:rsidR="00053A9D" w:rsidRDefault="005F4B83" w:rsidP="005F4B83">
            <w:pPr>
              <w:jc w:val="both"/>
              <w:rPr>
                <w:rFonts w:ascii="Times New Roman" w:hAnsi="Times New Roman" w:cs="Times New Roman"/>
                <w:sz w:val="20"/>
                <w:szCs w:val="20"/>
              </w:rPr>
            </w:pPr>
            <w:r>
              <w:rPr>
                <w:rFonts w:ascii="Times New Roman" w:hAnsi="Times New Roman" w:cs="Times New Roman"/>
                <w:sz w:val="20"/>
                <w:szCs w:val="20"/>
              </w:rPr>
              <w:t xml:space="preserve">Por un lado, uno de los tribunales </w:t>
            </w:r>
            <w:r w:rsidR="008755CF">
              <w:rPr>
                <w:rFonts w:ascii="Times New Roman" w:hAnsi="Times New Roman" w:cs="Times New Roman"/>
                <w:sz w:val="20"/>
                <w:szCs w:val="20"/>
              </w:rPr>
              <w:t xml:space="preserve">colegiados </w:t>
            </w:r>
            <w:r w:rsidR="000510FE">
              <w:rPr>
                <w:rFonts w:ascii="Times New Roman" w:hAnsi="Times New Roman" w:cs="Times New Roman"/>
                <w:sz w:val="20"/>
                <w:szCs w:val="20"/>
              </w:rPr>
              <w:t>sostuvo</w:t>
            </w:r>
            <w:r>
              <w:rPr>
                <w:rFonts w:ascii="Times New Roman" w:hAnsi="Times New Roman" w:cs="Times New Roman"/>
                <w:sz w:val="20"/>
                <w:szCs w:val="20"/>
              </w:rPr>
              <w:t xml:space="preserve"> que tal </w:t>
            </w:r>
            <w:r w:rsidR="000510FE">
              <w:rPr>
                <w:rFonts w:ascii="Times New Roman" w:hAnsi="Times New Roman" w:cs="Times New Roman"/>
                <w:sz w:val="20"/>
                <w:szCs w:val="20"/>
              </w:rPr>
              <w:t>determinación</w:t>
            </w:r>
            <w:r>
              <w:rPr>
                <w:rFonts w:ascii="Times New Roman" w:hAnsi="Times New Roman" w:cs="Times New Roman"/>
                <w:sz w:val="20"/>
                <w:szCs w:val="20"/>
              </w:rPr>
              <w:t xml:space="preserve"> no es un acto de imposible reparación</w:t>
            </w:r>
            <w:r w:rsidR="000510FE">
              <w:rPr>
                <w:rFonts w:ascii="Times New Roman" w:hAnsi="Times New Roman" w:cs="Times New Roman"/>
                <w:sz w:val="20"/>
                <w:szCs w:val="20"/>
              </w:rPr>
              <w:t xml:space="preserve">, </w:t>
            </w:r>
            <w:r w:rsidR="008755CF">
              <w:rPr>
                <w:rFonts w:ascii="Times New Roman" w:hAnsi="Times New Roman" w:cs="Times New Roman"/>
                <w:sz w:val="20"/>
                <w:szCs w:val="20"/>
              </w:rPr>
              <w:t>en tanto</w:t>
            </w:r>
            <w:r w:rsidR="000510FE">
              <w:rPr>
                <w:rFonts w:ascii="Times New Roman" w:hAnsi="Times New Roman" w:cs="Times New Roman"/>
                <w:sz w:val="20"/>
                <w:szCs w:val="20"/>
              </w:rPr>
              <w:t xml:space="preserve"> que no vulnera derechos sustantivos, mientras que el otro tribunal consideró que esta clase de resoluciones </w:t>
            </w:r>
            <w:r w:rsidR="002851DE">
              <w:rPr>
                <w:rFonts w:ascii="Times New Roman" w:hAnsi="Times New Roman" w:cs="Times New Roman"/>
                <w:sz w:val="20"/>
                <w:szCs w:val="20"/>
              </w:rPr>
              <w:t xml:space="preserve">sí </w:t>
            </w:r>
            <w:r w:rsidR="000510FE">
              <w:rPr>
                <w:rFonts w:ascii="Times New Roman" w:hAnsi="Times New Roman" w:cs="Times New Roman"/>
                <w:sz w:val="20"/>
                <w:szCs w:val="20"/>
              </w:rPr>
              <w:t xml:space="preserve">son susceptibles de transgredir el derecho humano a la inviolabilidad del domicilio, afectando además los derechos a la vida privada, a la intimidad y tranquilidad del hogar, </w:t>
            </w:r>
            <w:r w:rsidR="00B13182">
              <w:rPr>
                <w:rFonts w:ascii="Times New Roman" w:hAnsi="Times New Roman" w:cs="Times New Roman"/>
                <w:sz w:val="20"/>
                <w:szCs w:val="20"/>
              </w:rPr>
              <w:t>pues quien realiza la entrevista</w:t>
            </w:r>
            <w:r w:rsidR="000510FE">
              <w:rPr>
                <w:rFonts w:ascii="Times New Roman" w:hAnsi="Times New Roman" w:cs="Times New Roman"/>
                <w:sz w:val="20"/>
                <w:szCs w:val="20"/>
              </w:rPr>
              <w:t xml:space="preserve"> </w:t>
            </w:r>
            <w:r w:rsidR="002851DE">
              <w:rPr>
                <w:rFonts w:ascii="Times New Roman" w:hAnsi="Times New Roman" w:cs="Times New Roman"/>
                <w:sz w:val="20"/>
                <w:szCs w:val="20"/>
              </w:rPr>
              <w:t>puede tener</w:t>
            </w:r>
            <w:r w:rsidR="000510FE">
              <w:rPr>
                <w:rFonts w:ascii="Times New Roman" w:hAnsi="Times New Roman" w:cs="Times New Roman"/>
                <w:sz w:val="20"/>
                <w:szCs w:val="20"/>
              </w:rPr>
              <w:t xml:space="preserve"> acceso al domicilio </w:t>
            </w:r>
            <w:r w:rsidR="00B13182">
              <w:rPr>
                <w:rFonts w:ascii="Times New Roman" w:hAnsi="Times New Roman" w:cs="Times New Roman"/>
                <w:sz w:val="20"/>
                <w:szCs w:val="20"/>
              </w:rPr>
              <w:t xml:space="preserve">de la persona </w:t>
            </w:r>
            <w:r w:rsidR="000510FE">
              <w:rPr>
                <w:rFonts w:ascii="Times New Roman" w:hAnsi="Times New Roman" w:cs="Times New Roman"/>
                <w:sz w:val="20"/>
                <w:szCs w:val="20"/>
              </w:rPr>
              <w:t>con el propósito de obtener datos que le permitan elaborar el estudio socioeconómico en cuestión.</w:t>
            </w:r>
            <w:r w:rsidR="002851DE">
              <w:rPr>
                <w:rFonts w:ascii="Times New Roman" w:hAnsi="Times New Roman" w:cs="Times New Roman"/>
                <w:sz w:val="20"/>
                <w:szCs w:val="20"/>
              </w:rPr>
              <w:t xml:space="preserve"> </w:t>
            </w:r>
          </w:p>
          <w:p w14:paraId="3283F44F" w14:textId="77777777" w:rsidR="00053A9D" w:rsidRDefault="00053A9D" w:rsidP="005F4B83">
            <w:pPr>
              <w:jc w:val="both"/>
              <w:rPr>
                <w:rFonts w:ascii="Times New Roman" w:hAnsi="Times New Roman" w:cs="Times New Roman"/>
                <w:sz w:val="20"/>
                <w:szCs w:val="20"/>
              </w:rPr>
            </w:pPr>
          </w:p>
          <w:p w14:paraId="58586D6B" w14:textId="0306AF69" w:rsidR="005F4B83" w:rsidRDefault="005F4B83" w:rsidP="005F4B83">
            <w:pPr>
              <w:jc w:val="both"/>
              <w:rPr>
                <w:rFonts w:ascii="Times New Roman" w:hAnsi="Times New Roman" w:cs="Times New Roman"/>
                <w:sz w:val="20"/>
                <w:szCs w:val="20"/>
              </w:rPr>
            </w:pPr>
            <w:r>
              <w:rPr>
                <w:rFonts w:ascii="Times New Roman" w:hAnsi="Times New Roman" w:cs="Times New Roman"/>
                <w:sz w:val="20"/>
                <w:szCs w:val="20"/>
              </w:rPr>
              <w:t xml:space="preserve">Así, </w:t>
            </w:r>
            <w:r w:rsidR="008755CF">
              <w:rPr>
                <w:rFonts w:ascii="Times New Roman" w:hAnsi="Times New Roman" w:cs="Times New Roman"/>
                <w:sz w:val="20"/>
                <w:szCs w:val="20"/>
              </w:rPr>
              <w:t xml:space="preserve">a fin de resolver </w:t>
            </w:r>
            <w:r w:rsidR="00413198">
              <w:rPr>
                <w:rFonts w:ascii="Times New Roman" w:hAnsi="Times New Roman" w:cs="Times New Roman"/>
                <w:sz w:val="20"/>
                <w:szCs w:val="20"/>
              </w:rPr>
              <w:t xml:space="preserve">el asunto, </w:t>
            </w:r>
            <w:r>
              <w:rPr>
                <w:rFonts w:ascii="Times New Roman" w:hAnsi="Times New Roman" w:cs="Times New Roman"/>
                <w:sz w:val="20"/>
                <w:szCs w:val="20"/>
              </w:rPr>
              <w:t>e</w:t>
            </w:r>
            <w:r w:rsidRPr="00BC26CD">
              <w:rPr>
                <w:rFonts w:ascii="Times New Roman" w:hAnsi="Times New Roman" w:cs="Times New Roman"/>
                <w:sz w:val="20"/>
                <w:szCs w:val="20"/>
              </w:rPr>
              <w:t>l problema jurídico que analizó la Primera Sala</w:t>
            </w:r>
            <w:r>
              <w:rPr>
                <w:rFonts w:ascii="Times New Roman" w:hAnsi="Times New Roman" w:cs="Times New Roman"/>
                <w:sz w:val="20"/>
                <w:szCs w:val="20"/>
              </w:rPr>
              <w:t xml:space="preserve"> </w:t>
            </w:r>
            <w:r w:rsidRPr="00BC26CD">
              <w:rPr>
                <w:rFonts w:ascii="Times New Roman" w:hAnsi="Times New Roman" w:cs="Times New Roman"/>
                <w:sz w:val="20"/>
                <w:szCs w:val="20"/>
              </w:rPr>
              <w:t xml:space="preserve">consistió en determinar si </w:t>
            </w:r>
            <w:r w:rsidR="002851DE" w:rsidRPr="002851DE">
              <w:rPr>
                <w:rFonts w:ascii="Times New Roman" w:hAnsi="Times New Roman" w:cs="Times New Roman"/>
                <w:sz w:val="20"/>
                <w:szCs w:val="20"/>
              </w:rPr>
              <w:t xml:space="preserve">la </w:t>
            </w:r>
            <w:r w:rsidR="00E83722">
              <w:rPr>
                <w:rFonts w:ascii="Times New Roman" w:hAnsi="Times New Roman" w:cs="Times New Roman"/>
                <w:sz w:val="20"/>
                <w:szCs w:val="20"/>
              </w:rPr>
              <w:t xml:space="preserve">referida </w:t>
            </w:r>
            <w:r w:rsidR="002851DE" w:rsidRPr="002851DE">
              <w:rPr>
                <w:rFonts w:ascii="Times New Roman" w:hAnsi="Times New Roman" w:cs="Times New Roman"/>
                <w:sz w:val="20"/>
                <w:szCs w:val="20"/>
              </w:rPr>
              <w:t xml:space="preserve">resolución produce </w:t>
            </w:r>
            <w:r w:rsidR="001F4EB3">
              <w:rPr>
                <w:rFonts w:ascii="Times New Roman" w:hAnsi="Times New Roman" w:cs="Times New Roman"/>
                <w:sz w:val="20"/>
                <w:szCs w:val="20"/>
              </w:rPr>
              <w:t xml:space="preserve">o no </w:t>
            </w:r>
            <w:r w:rsidR="002851DE" w:rsidRPr="002851DE">
              <w:rPr>
                <w:rFonts w:ascii="Times New Roman" w:hAnsi="Times New Roman" w:cs="Times New Roman"/>
                <w:sz w:val="20"/>
                <w:szCs w:val="20"/>
              </w:rPr>
              <w:t>efectos de imposible reparación que hagan procedente el juicio de amparo indirecto</w:t>
            </w:r>
            <w:r>
              <w:rPr>
                <w:rFonts w:ascii="Times New Roman" w:hAnsi="Times New Roman" w:cs="Times New Roman"/>
                <w:sz w:val="20"/>
                <w:szCs w:val="20"/>
              </w:rPr>
              <w:t>.</w:t>
            </w:r>
          </w:p>
          <w:p w14:paraId="12031C70" w14:textId="1FAD59BD" w:rsidR="00053A9D" w:rsidRPr="00650F1C" w:rsidRDefault="00053A9D" w:rsidP="005F4B83">
            <w:pPr>
              <w:jc w:val="both"/>
              <w:rPr>
                <w:rFonts w:ascii="Times New Roman" w:hAnsi="Times New Roman" w:cs="Times New Roman"/>
                <w:sz w:val="20"/>
                <w:szCs w:val="20"/>
              </w:rPr>
            </w:pPr>
          </w:p>
        </w:tc>
      </w:tr>
    </w:tbl>
    <w:p w14:paraId="0F8F5AC0" w14:textId="77777777" w:rsidR="005F4B83" w:rsidRPr="00900489" w:rsidRDefault="005F4B83" w:rsidP="000018A2">
      <w:pPr>
        <w:spacing w:after="0" w:line="240" w:lineRule="auto"/>
        <w:jc w:val="both"/>
        <w:rPr>
          <w:rFonts w:ascii="Times New Roman" w:hAnsi="Times New Roman" w:cs="Times New Roman"/>
          <w:sz w:val="24"/>
          <w:szCs w:val="24"/>
        </w:rPr>
      </w:pPr>
    </w:p>
    <w:p w14:paraId="2C97DC4B" w14:textId="77777777" w:rsidR="00D22676" w:rsidRPr="00900489" w:rsidRDefault="00D22676" w:rsidP="000018A2">
      <w:pPr>
        <w:spacing w:after="0" w:line="240" w:lineRule="auto"/>
        <w:jc w:val="both"/>
        <w:rPr>
          <w:rFonts w:ascii="Times New Roman" w:hAnsi="Times New Roman" w:cs="Times New Roman"/>
          <w:sz w:val="24"/>
          <w:szCs w:val="24"/>
        </w:rPr>
      </w:pPr>
    </w:p>
    <w:p w14:paraId="3C2CDE2F" w14:textId="0B405824" w:rsidR="00AF51B8" w:rsidRPr="00900489" w:rsidRDefault="00AF51B8" w:rsidP="000018A2">
      <w:pPr>
        <w:spacing w:after="0" w:line="240" w:lineRule="auto"/>
        <w:jc w:val="both"/>
        <w:rPr>
          <w:rFonts w:ascii="Times New Roman" w:hAnsi="Times New Roman" w:cs="Times New Roman"/>
          <w:b/>
          <w:bCs/>
          <w:sz w:val="24"/>
          <w:szCs w:val="24"/>
        </w:rPr>
      </w:pPr>
      <w:r w:rsidRPr="00900489">
        <w:rPr>
          <w:rFonts w:ascii="Times New Roman" w:hAnsi="Times New Roman" w:cs="Times New Roman"/>
          <w:b/>
          <w:bCs/>
          <w:sz w:val="24"/>
          <w:szCs w:val="24"/>
          <w:shd w:val="clear" w:color="auto" w:fill="B4C6E7" w:themeFill="accent1" w:themeFillTint="66"/>
        </w:rPr>
        <w:t>Antecedentes del caso</w:t>
      </w:r>
      <w:r w:rsidR="00053A9D">
        <w:rPr>
          <w:rFonts w:ascii="Times New Roman" w:hAnsi="Times New Roman" w:cs="Times New Roman"/>
          <w:b/>
          <w:bCs/>
          <w:sz w:val="24"/>
          <w:szCs w:val="24"/>
          <w:shd w:val="clear" w:color="auto" w:fill="B4C6E7" w:themeFill="accent1" w:themeFillTint="66"/>
        </w:rPr>
        <w:t>:</w:t>
      </w:r>
    </w:p>
    <w:p w14:paraId="65736F69" w14:textId="4A64F869" w:rsidR="00AF51B8" w:rsidRDefault="00AF51B8" w:rsidP="000018A2">
      <w:pPr>
        <w:spacing w:after="0" w:line="240" w:lineRule="auto"/>
        <w:jc w:val="both"/>
        <w:rPr>
          <w:rFonts w:ascii="Times New Roman" w:hAnsi="Times New Roman" w:cs="Times New Roman"/>
          <w:sz w:val="24"/>
          <w:szCs w:val="24"/>
        </w:rPr>
      </w:pPr>
    </w:p>
    <w:p w14:paraId="69A21411" w14:textId="3AA2202E" w:rsidR="00275EB5" w:rsidRPr="005D5743" w:rsidRDefault="00275EB5" w:rsidP="00275EB5">
      <w:pPr>
        <w:spacing w:after="0" w:line="240" w:lineRule="auto"/>
        <w:jc w:val="both"/>
        <w:rPr>
          <w:rFonts w:ascii="Times New Roman" w:hAnsi="Times New Roman" w:cs="Times New Roman"/>
          <w:sz w:val="24"/>
          <w:szCs w:val="24"/>
        </w:rPr>
      </w:pPr>
      <w:r w:rsidRPr="005D5743">
        <w:rPr>
          <w:rFonts w:ascii="Times New Roman" w:hAnsi="Times New Roman" w:cs="Times New Roman"/>
          <w:sz w:val="24"/>
          <w:szCs w:val="24"/>
        </w:rPr>
        <w:t xml:space="preserve">En </w:t>
      </w:r>
      <w:r w:rsidR="00132FE3">
        <w:rPr>
          <w:rFonts w:ascii="Times New Roman" w:hAnsi="Times New Roman" w:cs="Times New Roman"/>
          <w:sz w:val="24"/>
          <w:szCs w:val="24"/>
        </w:rPr>
        <w:t>abril</w:t>
      </w:r>
      <w:r w:rsidRPr="005D5743">
        <w:rPr>
          <w:rFonts w:ascii="Times New Roman" w:hAnsi="Times New Roman" w:cs="Times New Roman"/>
          <w:sz w:val="24"/>
          <w:szCs w:val="24"/>
        </w:rPr>
        <w:t xml:space="preserve"> de dos mil diecinueve, </w:t>
      </w:r>
      <w:r w:rsidR="00624983">
        <w:rPr>
          <w:rFonts w:ascii="Times New Roman" w:hAnsi="Times New Roman" w:cs="Times New Roman"/>
          <w:sz w:val="24"/>
          <w:szCs w:val="24"/>
        </w:rPr>
        <w:t xml:space="preserve">uno de los Magistrados integrantes </w:t>
      </w:r>
      <w:r w:rsidR="0090737E">
        <w:rPr>
          <w:rFonts w:ascii="Times New Roman" w:hAnsi="Times New Roman" w:cs="Times New Roman"/>
          <w:sz w:val="24"/>
          <w:szCs w:val="24"/>
        </w:rPr>
        <w:t>del</w:t>
      </w:r>
      <w:r w:rsidR="00624983" w:rsidRPr="00624983">
        <w:rPr>
          <w:rFonts w:ascii="Times New Roman" w:hAnsi="Times New Roman" w:cs="Times New Roman"/>
          <w:sz w:val="24"/>
          <w:szCs w:val="24"/>
        </w:rPr>
        <w:t xml:space="preserve"> Segundo Tribunal Colegiado en Materia Civil del Séptimo Circuito</w:t>
      </w:r>
      <w:r w:rsidR="00624983">
        <w:rPr>
          <w:rFonts w:ascii="Times New Roman" w:hAnsi="Times New Roman" w:cs="Times New Roman"/>
          <w:sz w:val="24"/>
          <w:szCs w:val="24"/>
        </w:rPr>
        <w:t xml:space="preserve"> </w:t>
      </w:r>
      <w:r w:rsidRPr="005D5743">
        <w:rPr>
          <w:rFonts w:ascii="Times New Roman" w:hAnsi="Times New Roman" w:cs="Times New Roman"/>
          <w:sz w:val="24"/>
          <w:szCs w:val="24"/>
        </w:rPr>
        <w:t xml:space="preserve">denunció ante la Suprema Corte de Justicia de la Nación la posible contradicción entre los criterios emitidos por </w:t>
      </w:r>
      <w:r w:rsidR="0090737E">
        <w:rPr>
          <w:rFonts w:ascii="Times New Roman" w:hAnsi="Times New Roman" w:cs="Times New Roman"/>
          <w:sz w:val="24"/>
          <w:szCs w:val="24"/>
        </w:rPr>
        <w:t>ese</w:t>
      </w:r>
      <w:r w:rsidR="00624983">
        <w:rPr>
          <w:rFonts w:ascii="Times New Roman" w:hAnsi="Times New Roman" w:cs="Times New Roman"/>
          <w:sz w:val="24"/>
          <w:szCs w:val="24"/>
        </w:rPr>
        <w:t xml:space="preserve"> órgano y el </w:t>
      </w:r>
      <w:r w:rsidR="00624983" w:rsidRPr="00624983">
        <w:rPr>
          <w:rFonts w:ascii="Times New Roman" w:hAnsi="Times New Roman" w:cs="Times New Roman"/>
          <w:sz w:val="24"/>
          <w:szCs w:val="24"/>
        </w:rPr>
        <w:t>Primer Tribunal Colegiado en Materia Civil del Primer Circuito</w:t>
      </w:r>
      <w:r w:rsidRPr="005D5743">
        <w:rPr>
          <w:rFonts w:ascii="Times New Roman" w:hAnsi="Times New Roman" w:cs="Times New Roman"/>
          <w:sz w:val="24"/>
          <w:szCs w:val="24"/>
        </w:rPr>
        <w:t>.</w:t>
      </w:r>
    </w:p>
    <w:p w14:paraId="09E8BACD" w14:textId="77777777" w:rsidR="00275EB5" w:rsidRPr="005D5743" w:rsidRDefault="00275EB5" w:rsidP="00275EB5">
      <w:pPr>
        <w:spacing w:after="0" w:line="240" w:lineRule="auto"/>
        <w:jc w:val="both"/>
        <w:rPr>
          <w:rFonts w:ascii="Times New Roman" w:hAnsi="Times New Roman" w:cs="Times New Roman"/>
          <w:sz w:val="24"/>
          <w:szCs w:val="24"/>
        </w:rPr>
      </w:pPr>
    </w:p>
    <w:p w14:paraId="6F72BC6D" w14:textId="3C0DA191" w:rsidR="00C03ED3" w:rsidRDefault="00275EB5" w:rsidP="00275EB5">
      <w:pPr>
        <w:spacing w:after="0" w:line="240" w:lineRule="auto"/>
        <w:jc w:val="both"/>
        <w:rPr>
          <w:rFonts w:ascii="Times New Roman" w:hAnsi="Times New Roman" w:cs="Times New Roman"/>
          <w:sz w:val="24"/>
          <w:szCs w:val="24"/>
        </w:rPr>
      </w:pPr>
      <w:r w:rsidRPr="005D5743">
        <w:rPr>
          <w:rFonts w:ascii="Times New Roman" w:hAnsi="Times New Roman" w:cs="Times New Roman"/>
          <w:sz w:val="24"/>
          <w:szCs w:val="24"/>
        </w:rPr>
        <w:t xml:space="preserve">Los criterios </w:t>
      </w:r>
      <w:r w:rsidR="00C03ED3">
        <w:rPr>
          <w:rFonts w:ascii="Times New Roman" w:hAnsi="Times New Roman" w:cs="Times New Roman"/>
          <w:sz w:val="24"/>
          <w:szCs w:val="24"/>
        </w:rPr>
        <w:t>mencionados</w:t>
      </w:r>
      <w:r w:rsidRPr="005D5743">
        <w:rPr>
          <w:rFonts w:ascii="Times New Roman" w:hAnsi="Times New Roman" w:cs="Times New Roman"/>
          <w:sz w:val="24"/>
          <w:szCs w:val="24"/>
        </w:rPr>
        <w:t xml:space="preserve"> derivaron de </w:t>
      </w:r>
      <w:r w:rsidR="00C03ED3">
        <w:rPr>
          <w:rFonts w:ascii="Times New Roman" w:hAnsi="Times New Roman" w:cs="Times New Roman"/>
          <w:sz w:val="24"/>
          <w:szCs w:val="24"/>
        </w:rPr>
        <w:t>juicios</w:t>
      </w:r>
      <w:r w:rsidRPr="005D5743">
        <w:rPr>
          <w:rFonts w:ascii="Times New Roman" w:hAnsi="Times New Roman" w:cs="Times New Roman"/>
          <w:sz w:val="24"/>
          <w:szCs w:val="24"/>
        </w:rPr>
        <w:t xml:space="preserve"> en materia </w:t>
      </w:r>
      <w:r w:rsidR="00C03ED3">
        <w:rPr>
          <w:rFonts w:ascii="Times New Roman" w:hAnsi="Times New Roman" w:cs="Times New Roman"/>
          <w:sz w:val="24"/>
          <w:szCs w:val="24"/>
        </w:rPr>
        <w:t>civil</w:t>
      </w:r>
      <w:r w:rsidRPr="005D5743">
        <w:rPr>
          <w:rFonts w:ascii="Times New Roman" w:hAnsi="Times New Roman" w:cs="Times New Roman"/>
          <w:sz w:val="24"/>
          <w:szCs w:val="24"/>
        </w:rPr>
        <w:t xml:space="preserve">, </w:t>
      </w:r>
      <w:r w:rsidR="00C03ED3">
        <w:rPr>
          <w:rFonts w:ascii="Times New Roman" w:hAnsi="Times New Roman" w:cs="Times New Roman"/>
          <w:sz w:val="24"/>
          <w:szCs w:val="24"/>
        </w:rPr>
        <w:t xml:space="preserve">en los cuales </w:t>
      </w:r>
      <w:r w:rsidR="00F334EF">
        <w:rPr>
          <w:rFonts w:ascii="Times New Roman" w:hAnsi="Times New Roman" w:cs="Times New Roman"/>
          <w:sz w:val="24"/>
          <w:szCs w:val="24"/>
        </w:rPr>
        <w:t>la autoridad juzgadora</w:t>
      </w:r>
      <w:r w:rsidR="00C03ED3">
        <w:rPr>
          <w:rFonts w:ascii="Times New Roman" w:hAnsi="Times New Roman" w:cs="Times New Roman"/>
          <w:sz w:val="24"/>
          <w:szCs w:val="24"/>
        </w:rPr>
        <w:t xml:space="preserve"> ordenó la realización de un estudio socioeconómico a una de las partes contendientes, </w:t>
      </w:r>
      <w:r w:rsidR="00246BC6">
        <w:rPr>
          <w:rFonts w:ascii="Times New Roman" w:hAnsi="Times New Roman" w:cs="Times New Roman"/>
          <w:sz w:val="24"/>
          <w:szCs w:val="24"/>
        </w:rPr>
        <w:t>por lo que</w:t>
      </w:r>
      <w:r w:rsidR="00C03ED3">
        <w:rPr>
          <w:rFonts w:ascii="Times New Roman" w:hAnsi="Times New Roman" w:cs="Times New Roman"/>
          <w:sz w:val="24"/>
          <w:szCs w:val="24"/>
        </w:rPr>
        <w:t xml:space="preserve"> </w:t>
      </w:r>
      <w:r w:rsidR="00F96603">
        <w:rPr>
          <w:rFonts w:ascii="Times New Roman" w:hAnsi="Times New Roman" w:cs="Times New Roman"/>
          <w:sz w:val="24"/>
          <w:szCs w:val="24"/>
        </w:rPr>
        <w:t>al no estar</w:t>
      </w:r>
      <w:r w:rsidR="00C03ED3">
        <w:rPr>
          <w:rFonts w:ascii="Times New Roman" w:hAnsi="Times New Roman" w:cs="Times New Roman"/>
          <w:sz w:val="24"/>
          <w:szCs w:val="24"/>
        </w:rPr>
        <w:t xml:space="preserve"> de acuerdo con ello</w:t>
      </w:r>
      <w:r w:rsidR="00F96603">
        <w:rPr>
          <w:rFonts w:ascii="Times New Roman" w:hAnsi="Times New Roman" w:cs="Times New Roman"/>
          <w:sz w:val="24"/>
          <w:szCs w:val="24"/>
        </w:rPr>
        <w:t xml:space="preserve"> </w:t>
      </w:r>
      <w:r w:rsidR="00C03ED3">
        <w:rPr>
          <w:rFonts w:ascii="Times New Roman" w:hAnsi="Times New Roman" w:cs="Times New Roman"/>
          <w:sz w:val="24"/>
          <w:szCs w:val="24"/>
        </w:rPr>
        <w:t>promovieron un juicio de amparo.</w:t>
      </w:r>
    </w:p>
    <w:p w14:paraId="4581B331" w14:textId="77777777" w:rsidR="00C03ED3" w:rsidRDefault="00C03ED3" w:rsidP="00275EB5">
      <w:pPr>
        <w:spacing w:after="0" w:line="240" w:lineRule="auto"/>
        <w:jc w:val="both"/>
        <w:rPr>
          <w:rFonts w:ascii="Times New Roman" w:hAnsi="Times New Roman" w:cs="Times New Roman"/>
          <w:sz w:val="24"/>
          <w:szCs w:val="24"/>
        </w:rPr>
      </w:pPr>
    </w:p>
    <w:p w14:paraId="0F069A04" w14:textId="6CFBE035" w:rsidR="00F96603" w:rsidRDefault="00F334EF" w:rsidP="00275EB5">
      <w:pPr>
        <w:spacing w:after="0" w:line="240" w:lineRule="auto"/>
        <w:jc w:val="both"/>
        <w:rPr>
          <w:rFonts w:ascii="Times New Roman" w:hAnsi="Times New Roman" w:cs="Times New Roman"/>
          <w:sz w:val="24"/>
          <w:szCs w:val="24"/>
        </w:rPr>
      </w:pPr>
      <w:r w:rsidRPr="00920EAB">
        <w:rPr>
          <w:rFonts w:ascii="Times New Roman" w:hAnsi="Times New Roman" w:cs="Times New Roman"/>
          <w:sz w:val="24"/>
          <w:szCs w:val="24"/>
        </w:rPr>
        <w:t>A</w:t>
      </w:r>
      <w:r w:rsidR="00F96603" w:rsidRPr="00920EAB">
        <w:rPr>
          <w:rFonts w:ascii="Times New Roman" w:hAnsi="Times New Roman" w:cs="Times New Roman"/>
          <w:sz w:val="24"/>
          <w:szCs w:val="24"/>
        </w:rPr>
        <w:t xml:space="preserve">mbos </w:t>
      </w:r>
      <w:r w:rsidR="00183008" w:rsidRPr="00920EAB">
        <w:rPr>
          <w:rFonts w:ascii="Times New Roman" w:hAnsi="Times New Roman" w:cs="Times New Roman"/>
          <w:sz w:val="24"/>
          <w:szCs w:val="24"/>
        </w:rPr>
        <w:t>t</w:t>
      </w:r>
      <w:r w:rsidRPr="00920EAB">
        <w:rPr>
          <w:rFonts w:ascii="Times New Roman" w:hAnsi="Times New Roman" w:cs="Times New Roman"/>
          <w:sz w:val="24"/>
          <w:szCs w:val="24"/>
        </w:rPr>
        <w:t xml:space="preserve">ribunales </w:t>
      </w:r>
      <w:r w:rsidR="00183008" w:rsidRPr="00920EAB">
        <w:rPr>
          <w:rFonts w:ascii="Times New Roman" w:hAnsi="Times New Roman" w:cs="Times New Roman"/>
          <w:sz w:val="24"/>
          <w:szCs w:val="24"/>
        </w:rPr>
        <w:t>c</w:t>
      </w:r>
      <w:r w:rsidRPr="00920EAB">
        <w:rPr>
          <w:rFonts w:ascii="Times New Roman" w:hAnsi="Times New Roman" w:cs="Times New Roman"/>
          <w:sz w:val="24"/>
          <w:szCs w:val="24"/>
        </w:rPr>
        <w:t>olegiados</w:t>
      </w:r>
      <w:r>
        <w:rPr>
          <w:rFonts w:ascii="Times New Roman" w:hAnsi="Times New Roman" w:cs="Times New Roman"/>
          <w:sz w:val="24"/>
          <w:szCs w:val="24"/>
        </w:rPr>
        <w:t xml:space="preserve"> </w:t>
      </w:r>
      <w:r w:rsidR="00F96603">
        <w:rPr>
          <w:rFonts w:ascii="Times New Roman" w:hAnsi="Times New Roman" w:cs="Times New Roman"/>
          <w:sz w:val="24"/>
          <w:szCs w:val="24"/>
        </w:rPr>
        <w:t xml:space="preserve">de </w:t>
      </w:r>
      <w:r w:rsidR="00183008">
        <w:rPr>
          <w:rFonts w:ascii="Times New Roman" w:hAnsi="Times New Roman" w:cs="Times New Roman"/>
          <w:sz w:val="24"/>
          <w:szCs w:val="24"/>
        </w:rPr>
        <w:t>c</w:t>
      </w:r>
      <w:r>
        <w:rPr>
          <w:rFonts w:ascii="Times New Roman" w:hAnsi="Times New Roman" w:cs="Times New Roman"/>
          <w:sz w:val="24"/>
          <w:szCs w:val="24"/>
        </w:rPr>
        <w:t>ircuito</w:t>
      </w:r>
      <w:r w:rsidR="00F96603">
        <w:rPr>
          <w:rFonts w:ascii="Times New Roman" w:hAnsi="Times New Roman" w:cs="Times New Roman"/>
          <w:sz w:val="24"/>
          <w:szCs w:val="24"/>
        </w:rPr>
        <w:t xml:space="preserve">, al conocer del asunto que le correspondió a cada uno, se pronunciaron de manera distinta en </w:t>
      </w:r>
      <w:r w:rsidR="000D4AD8">
        <w:rPr>
          <w:rFonts w:ascii="Times New Roman" w:hAnsi="Times New Roman" w:cs="Times New Roman"/>
          <w:sz w:val="24"/>
          <w:szCs w:val="24"/>
        </w:rPr>
        <w:t>torno</w:t>
      </w:r>
      <w:r w:rsidR="00F96603">
        <w:rPr>
          <w:rFonts w:ascii="Times New Roman" w:hAnsi="Times New Roman" w:cs="Times New Roman"/>
          <w:sz w:val="24"/>
          <w:szCs w:val="24"/>
        </w:rPr>
        <w:t xml:space="preserve"> a </w:t>
      </w:r>
      <w:r w:rsidR="00F96603" w:rsidRPr="00F96603">
        <w:rPr>
          <w:rFonts w:ascii="Times New Roman" w:hAnsi="Times New Roman" w:cs="Times New Roman"/>
          <w:sz w:val="24"/>
          <w:szCs w:val="24"/>
        </w:rPr>
        <w:t xml:space="preserve">si la resolución emitida </w:t>
      </w:r>
      <w:r w:rsidR="00F96603">
        <w:rPr>
          <w:rFonts w:ascii="Times New Roman" w:hAnsi="Times New Roman" w:cs="Times New Roman"/>
          <w:sz w:val="24"/>
          <w:szCs w:val="24"/>
        </w:rPr>
        <w:t>en</w:t>
      </w:r>
      <w:r w:rsidR="00F96603" w:rsidRPr="00F96603">
        <w:rPr>
          <w:rFonts w:ascii="Times New Roman" w:hAnsi="Times New Roman" w:cs="Times New Roman"/>
          <w:sz w:val="24"/>
          <w:szCs w:val="24"/>
        </w:rPr>
        <w:t xml:space="preserve"> un juicio civil que ordena la </w:t>
      </w:r>
      <w:r w:rsidR="00F96603">
        <w:rPr>
          <w:rFonts w:ascii="Times New Roman" w:hAnsi="Times New Roman" w:cs="Times New Roman"/>
          <w:sz w:val="24"/>
          <w:szCs w:val="24"/>
        </w:rPr>
        <w:t>práctica</w:t>
      </w:r>
      <w:r w:rsidR="00F96603" w:rsidRPr="00F96603">
        <w:rPr>
          <w:rFonts w:ascii="Times New Roman" w:hAnsi="Times New Roman" w:cs="Times New Roman"/>
          <w:sz w:val="24"/>
          <w:szCs w:val="24"/>
        </w:rPr>
        <w:t xml:space="preserve"> de un estudio socioeconómico es o no un acto de imposible reparación contra el que proceda el juicio de amparo indirecto</w:t>
      </w:r>
      <w:r w:rsidR="00F96603">
        <w:rPr>
          <w:rFonts w:ascii="Times New Roman" w:hAnsi="Times New Roman" w:cs="Times New Roman"/>
          <w:sz w:val="24"/>
          <w:szCs w:val="24"/>
        </w:rPr>
        <w:t>.</w:t>
      </w:r>
    </w:p>
    <w:p w14:paraId="24C49596" w14:textId="24AB57F6" w:rsidR="00E80709" w:rsidRDefault="00E80709" w:rsidP="00275EB5">
      <w:pPr>
        <w:spacing w:after="0" w:line="240" w:lineRule="auto"/>
        <w:jc w:val="both"/>
        <w:rPr>
          <w:rFonts w:ascii="Times New Roman" w:hAnsi="Times New Roman" w:cs="Times New Roman"/>
          <w:sz w:val="24"/>
          <w:szCs w:val="24"/>
        </w:rPr>
      </w:pPr>
    </w:p>
    <w:p w14:paraId="5C5A423F" w14:textId="6CEBC392" w:rsidR="00E80709" w:rsidRDefault="0090737E" w:rsidP="00275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Para ello</w:t>
      </w:r>
      <w:r w:rsidR="00E80709">
        <w:rPr>
          <w:rFonts w:ascii="Times New Roman" w:hAnsi="Times New Roman" w:cs="Times New Roman"/>
          <w:sz w:val="24"/>
          <w:szCs w:val="24"/>
        </w:rPr>
        <w:t xml:space="preserve">, los dos </w:t>
      </w:r>
      <w:r w:rsidR="003407ED">
        <w:rPr>
          <w:rFonts w:ascii="Times New Roman" w:hAnsi="Times New Roman" w:cs="Times New Roman"/>
          <w:sz w:val="24"/>
          <w:szCs w:val="24"/>
        </w:rPr>
        <w:t>t</w:t>
      </w:r>
      <w:r w:rsidR="0036754D">
        <w:rPr>
          <w:rFonts w:ascii="Times New Roman" w:hAnsi="Times New Roman" w:cs="Times New Roman"/>
          <w:sz w:val="24"/>
          <w:szCs w:val="24"/>
        </w:rPr>
        <w:t xml:space="preserve">ribunales </w:t>
      </w:r>
      <w:r w:rsidR="003407ED">
        <w:rPr>
          <w:rFonts w:ascii="Times New Roman" w:hAnsi="Times New Roman" w:cs="Times New Roman"/>
          <w:sz w:val="24"/>
          <w:szCs w:val="24"/>
        </w:rPr>
        <w:t>c</w:t>
      </w:r>
      <w:r w:rsidR="0036754D">
        <w:rPr>
          <w:rFonts w:ascii="Times New Roman" w:hAnsi="Times New Roman" w:cs="Times New Roman"/>
          <w:sz w:val="24"/>
          <w:szCs w:val="24"/>
        </w:rPr>
        <w:t xml:space="preserve">olegiados </w:t>
      </w:r>
      <w:r w:rsidR="00B567ED">
        <w:rPr>
          <w:rFonts w:ascii="Times New Roman" w:hAnsi="Times New Roman" w:cs="Times New Roman"/>
          <w:sz w:val="24"/>
          <w:szCs w:val="24"/>
        </w:rPr>
        <w:t xml:space="preserve">resolvieron los asuntos </w:t>
      </w:r>
      <w:r>
        <w:rPr>
          <w:rFonts w:ascii="Times New Roman" w:hAnsi="Times New Roman" w:cs="Times New Roman"/>
          <w:sz w:val="24"/>
          <w:szCs w:val="24"/>
        </w:rPr>
        <w:t>respectivos</w:t>
      </w:r>
      <w:r w:rsidR="00B567ED">
        <w:rPr>
          <w:rFonts w:ascii="Times New Roman" w:hAnsi="Times New Roman" w:cs="Times New Roman"/>
          <w:sz w:val="24"/>
          <w:szCs w:val="24"/>
        </w:rPr>
        <w:t xml:space="preserve"> tomando en consideración que</w:t>
      </w:r>
      <w:r w:rsidR="00B9166E">
        <w:rPr>
          <w:rFonts w:ascii="Times New Roman" w:hAnsi="Times New Roman" w:cs="Times New Roman"/>
          <w:sz w:val="24"/>
          <w:szCs w:val="24"/>
        </w:rPr>
        <w:t>,</w:t>
      </w:r>
      <w:r w:rsidR="00B567ED">
        <w:rPr>
          <w:rFonts w:ascii="Times New Roman" w:hAnsi="Times New Roman" w:cs="Times New Roman"/>
          <w:sz w:val="24"/>
          <w:szCs w:val="24"/>
        </w:rPr>
        <w:t xml:space="preserve"> para que </w:t>
      </w:r>
      <w:r w:rsidR="00B567ED" w:rsidRPr="00B567ED">
        <w:rPr>
          <w:rFonts w:ascii="Times New Roman" w:hAnsi="Times New Roman" w:cs="Times New Roman"/>
          <w:sz w:val="24"/>
          <w:szCs w:val="24"/>
        </w:rPr>
        <w:t>el juicio de amparo proceda contra actos dentro de</w:t>
      </w:r>
      <w:r w:rsidR="00B567ED">
        <w:rPr>
          <w:rFonts w:ascii="Times New Roman" w:hAnsi="Times New Roman" w:cs="Times New Roman"/>
          <w:sz w:val="24"/>
          <w:szCs w:val="24"/>
        </w:rPr>
        <w:t>l</w:t>
      </w:r>
      <w:r w:rsidR="00B567ED" w:rsidRPr="00B567ED">
        <w:rPr>
          <w:rFonts w:ascii="Times New Roman" w:hAnsi="Times New Roman" w:cs="Times New Roman"/>
          <w:sz w:val="24"/>
          <w:szCs w:val="24"/>
        </w:rPr>
        <w:t xml:space="preserve"> </w:t>
      </w:r>
      <w:r w:rsidR="00B567ED">
        <w:rPr>
          <w:rFonts w:ascii="Times New Roman" w:hAnsi="Times New Roman" w:cs="Times New Roman"/>
          <w:sz w:val="24"/>
          <w:szCs w:val="24"/>
        </w:rPr>
        <w:t>proceso</w:t>
      </w:r>
      <w:r w:rsidR="00B567ED" w:rsidRPr="00B567ED">
        <w:rPr>
          <w:rFonts w:ascii="Times New Roman" w:hAnsi="Times New Roman" w:cs="Times New Roman"/>
          <w:sz w:val="24"/>
          <w:szCs w:val="24"/>
        </w:rPr>
        <w:t xml:space="preserve">, </w:t>
      </w:r>
      <w:r w:rsidR="00EC7246">
        <w:rPr>
          <w:rFonts w:ascii="Times New Roman" w:hAnsi="Times New Roman" w:cs="Times New Roman"/>
          <w:sz w:val="24"/>
          <w:szCs w:val="24"/>
        </w:rPr>
        <w:t>tales actos</w:t>
      </w:r>
      <w:r w:rsidR="00B567ED" w:rsidRPr="00B567ED">
        <w:rPr>
          <w:rFonts w:ascii="Times New Roman" w:hAnsi="Times New Roman" w:cs="Times New Roman"/>
          <w:sz w:val="24"/>
          <w:szCs w:val="24"/>
        </w:rPr>
        <w:t xml:space="preserve"> deben ser de imposible reparación, </w:t>
      </w:r>
      <w:r w:rsidR="00B567ED">
        <w:rPr>
          <w:rFonts w:ascii="Times New Roman" w:hAnsi="Times New Roman" w:cs="Times New Roman"/>
          <w:sz w:val="24"/>
          <w:szCs w:val="24"/>
        </w:rPr>
        <w:t>es decir, que</w:t>
      </w:r>
      <w:r w:rsidR="00B567ED" w:rsidRPr="00B567ED">
        <w:rPr>
          <w:rFonts w:ascii="Times New Roman" w:hAnsi="Times New Roman" w:cs="Times New Roman"/>
          <w:sz w:val="24"/>
          <w:szCs w:val="24"/>
        </w:rPr>
        <w:t xml:space="preserve"> gener</w:t>
      </w:r>
      <w:r>
        <w:rPr>
          <w:rFonts w:ascii="Times New Roman" w:hAnsi="Times New Roman" w:cs="Times New Roman"/>
          <w:sz w:val="24"/>
          <w:szCs w:val="24"/>
        </w:rPr>
        <w:t>e</w:t>
      </w:r>
      <w:r w:rsidR="00B567ED">
        <w:rPr>
          <w:rFonts w:ascii="Times New Roman" w:hAnsi="Times New Roman" w:cs="Times New Roman"/>
          <w:sz w:val="24"/>
          <w:szCs w:val="24"/>
        </w:rPr>
        <w:t>n</w:t>
      </w:r>
      <w:r w:rsidR="00B567ED" w:rsidRPr="00B567ED">
        <w:rPr>
          <w:rFonts w:ascii="Times New Roman" w:hAnsi="Times New Roman" w:cs="Times New Roman"/>
          <w:sz w:val="24"/>
          <w:szCs w:val="24"/>
        </w:rPr>
        <w:t xml:space="preserve"> una afectación directa e inmediata </w:t>
      </w:r>
      <w:r w:rsidR="00B567ED">
        <w:rPr>
          <w:rFonts w:ascii="Times New Roman" w:hAnsi="Times New Roman" w:cs="Times New Roman"/>
          <w:sz w:val="24"/>
          <w:szCs w:val="24"/>
        </w:rPr>
        <w:t>en</w:t>
      </w:r>
      <w:r w:rsidR="00B567ED" w:rsidRPr="00B567ED">
        <w:rPr>
          <w:rFonts w:ascii="Times New Roman" w:hAnsi="Times New Roman" w:cs="Times New Roman"/>
          <w:sz w:val="24"/>
          <w:szCs w:val="24"/>
        </w:rPr>
        <w:t xml:space="preserve"> los derechos sustantivos</w:t>
      </w:r>
      <w:r w:rsidR="00B567ED">
        <w:rPr>
          <w:rFonts w:ascii="Times New Roman" w:hAnsi="Times New Roman" w:cs="Times New Roman"/>
          <w:sz w:val="24"/>
          <w:szCs w:val="24"/>
        </w:rPr>
        <w:t xml:space="preserve"> de la persona</w:t>
      </w:r>
      <w:r w:rsidR="00B567ED" w:rsidRPr="00B567ED">
        <w:rPr>
          <w:rFonts w:ascii="Times New Roman" w:hAnsi="Times New Roman" w:cs="Times New Roman"/>
          <w:sz w:val="24"/>
          <w:szCs w:val="24"/>
        </w:rPr>
        <w:t>.</w:t>
      </w:r>
    </w:p>
    <w:p w14:paraId="7C2ACB3D" w14:textId="77777777" w:rsidR="00F96603" w:rsidRDefault="00F96603" w:rsidP="00275EB5">
      <w:pPr>
        <w:spacing w:after="0" w:line="240" w:lineRule="auto"/>
        <w:jc w:val="both"/>
        <w:rPr>
          <w:rFonts w:ascii="Times New Roman" w:hAnsi="Times New Roman" w:cs="Times New Roman"/>
          <w:sz w:val="24"/>
          <w:szCs w:val="24"/>
        </w:rPr>
      </w:pPr>
    </w:p>
    <w:p w14:paraId="0610ABBC" w14:textId="02F51285" w:rsidR="00DD69C5" w:rsidRDefault="0036754D" w:rsidP="00275EB5">
      <w:pPr>
        <w:spacing w:after="0" w:line="240" w:lineRule="auto"/>
        <w:jc w:val="both"/>
        <w:rPr>
          <w:rFonts w:ascii="Times New Roman" w:hAnsi="Times New Roman" w:cs="Times New Roman"/>
          <w:sz w:val="24"/>
          <w:szCs w:val="24"/>
        </w:rPr>
      </w:pPr>
      <w:r w:rsidRPr="00541565">
        <w:rPr>
          <w:rFonts w:ascii="Times New Roman" w:hAnsi="Times New Roman" w:cs="Times New Roman"/>
          <w:sz w:val="24"/>
          <w:szCs w:val="24"/>
        </w:rPr>
        <w:t>E</w:t>
      </w:r>
      <w:r w:rsidR="00DD69C5" w:rsidRPr="00541565">
        <w:rPr>
          <w:rFonts w:ascii="Times New Roman" w:hAnsi="Times New Roman" w:cs="Times New Roman"/>
          <w:sz w:val="24"/>
          <w:szCs w:val="24"/>
        </w:rPr>
        <w:t>l primero d</w:t>
      </w:r>
      <w:r w:rsidR="00DD69C5">
        <w:rPr>
          <w:rFonts w:ascii="Times New Roman" w:hAnsi="Times New Roman" w:cs="Times New Roman"/>
          <w:sz w:val="24"/>
          <w:szCs w:val="24"/>
        </w:rPr>
        <w:t>e los tribunales mencionados</w:t>
      </w:r>
      <w:r w:rsidR="00275EB5" w:rsidRPr="005D5743">
        <w:rPr>
          <w:rFonts w:ascii="Times New Roman" w:hAnsi="Times New Roman" w:cs="Times New Roman"/>
          <w:sz w:val="24"/>
          <w:szCs w:val="24"/>
        </w:rPr>
        <w:t xml:space="preserve"> determinó </w:t>
      </w:r>
      <w:r w:rsidR="00DD69C5" w:rsidRPr="00DD69C5">
        <w:rPr>
          <w:rFonts w:ascii="Times New Roman" w:hAnsi="Times New Roman" w:cs="Times New Roman"/>
          <w:sz w:val="24"/>
          <w:szCs w:val="24"/>
        </w:rPr>
        <w:t xml:space="preserve">que </w:t>
      </w:r>
      <w:r w:rsidR="00DD69C5">
        <w:rPr>
          <w:rFonts w:ascii="Times New Roman" w:hAnsi="Times New Roman" w:cs="Times New Roman"/>
          <w:sz w:val="24"/>
          <w:szCs w:val="24"/>
        </w:rPr>
        <w:t xml:space="preserve">la </w:t>
      </w:r>
      <w:r w:rsidR="00DD69C5" w:rsidRPr="00DD69C5">
        <w:rPr>
          <w:rFonts w:ascii="Times New Roman" w:hAnsi="Times New Roman" w:cs="Times New Roman"/>
          <w:sz w:val="24"/>
          <w:szCs w:val="24"/>
        </w:rPr>
        <w:t>resolución que orden</w:t>
      </w:r>
      <w:r w:rsidR="00DD69C5">
        <w:rPr>
          <w:rFonts w:ascii="Times New Roman" w:hAnsi="Times New Roman" w:cs="Times New Roman"/>
          <w:sz w:val="24"/>
          <w:szCs w:val="24"/>
        </w:rPr>
        <w:t>a</w:t>
      </w:r>
      <w:r w:rsidR="00DD69C5" w:rsidRPr="00DD69C5">
        <w:rPr>
          <w:rFonts w:ascii="Times New Roman" w:hAnsi="Times New Roman" w:cs="Times New Roman"/>
          <w:sz w:val="24"/>
          <w:szCs w:val="24"/>
        </w:rPr>
        <w:t xml:space="preserve"> la práctica de un estudio socioeconómic</w:t>
      </w:r>
      <w:r w:rsidR="00DD69C5">
        <w:rPr>
          <w:rFonts w:ascii="Times New Roman" w:hAnsi="Times New Roman" w:cs="Times New Roman"/>
          <w:sz w:val="24"/>
          <w:szCs w:val="24"/>
        </w:rPr>
        <w:t xml:space="preserve">o no </w:t>
      </w:r>
      <w:r w:rsidR="00246BC6">
        <w:rPr>
          <w:rFonts w:ascii="Times New Roman" w:hAnsi="Times New Roman" w:cs="Times New Roman"/>
          <w:sz w:val="24"/>
          <w:szCs w:val="24"/>
        </w:rPr>
        <w:t>es</w:t>
      </w:r>
      <w:r w:rsidR="00DD69C5">
        <w:rPr>
          <w:rFonts w:ascii="Times New Roman" w:hAnsi="Times New Roman" w:cs="Times New Roman"/>
          <w:sz w:val="24"/>
          <w:szCs w:val="24"/>
        </w:rPr>
        <w:t xml:space="preserve"> un acto de imposible reparación</w:t>
      </w:r>
      <w:r w:rsidR="00DD69C5" w:rsidRPr="00DD69C5">
        <w:rPr>
          <w:rFonts w:ascii="Times New Roman" w:hAnsi="Times New Roman" w:cs="Times New Roman"/>
          <w:sz w:val="24"/>
          <w:szCs w:val="24"/>
        </w:rPr>
        <w:t xml:space="preserve">, </w:t>
      </w:r>
      <w:r w:rsidR="00DD69C5">
        <w:rPr>
          <w:rFonts w:ascii="Times New Roman" w:hAnsi="Times New Roman" w:cs="Times New Roman"/>
          <w:sz w:val="24"/>
          <w:szCs w:val="24"/>
        </w:rPr>
        <w:t>dado que</w:t>
      </w:r>
      <w:r w:rsidR="00DD69C5" w:rsidRPr="00DD69C5">
        <w:rPr>
          <w:rFonts w:ascii="Times New Roman" w:hAnsi="Times New Roman" w:cs="Times New Roman"/>
          <w:sz w:val="24"/>
          <w:szCs w:val="24"/>
        </w:rPr>
        <w:t xml:space="preserve"> no </w:t>
      </w:r>
      <w:r w:rsidR="00DD69C5">
        <w:rPr>
          <w:rFonts w:ascii="Times New Roman" w:hAnsi="Times New Roman" w:cs="Times New Roman"/>
          <w:sz w:val="24"/>
          <w:szCs w:val="24"/>
        </w:rPr>
        <w:t>afecta</w:t>
      </w:r>
      <w:r w:rsidR="00DD69C5" w:rsidRPr="00DD69C5">
        <w:rPr>
          <w:rFonts w:ascii="Times New Roman" w:hAnsi="Times New Roman" w:cs="Times New Roman"/>
          <w:sz w:val="24"/>
          <w:szCs w:val="24"/>
        </w:rPr>
        <w:t xml:space="preserve"> derechos sustantivos</w:t>
      </w:r>
      <w:r w:rsidR="00DD69C5">
        <w:rPr>
          <w:rFonts w:ascii="Times New Roman" w:hAnsi="Times New Roman" w:cs="Times New Roman"/>
          <w:sz w:val="24"/>
          <w:szCs w:val="24"/>
        </w:rPr>
        <w:t>. En esencia</w:t>
      </w:r>
      <w:r w:rsidR="00B0695B">
        <w:rPr>
          <w:rFonts w:ascii="Times New Roman" w:hAnsi="Times New Roman" w:cs="Times New Roman"/>
          <w:sz w:val="24"/>
          <w:szCs w:val="24"/>
        </w:rPr>
        <w:t>,</w:t>
      </w:r>
      <w:r w:rsidR="00DD69C5">
        <w:rPr>
          <w:rFonts w:ascii="Times New Roman" w:hAnsi="Times New Roman" w:cs="Times New Roman"/>
          <w:sz w:val="24"/>
          <w:szCs w:val="24"/>
        </w:rPr>
        <w:t xml:space="preserve"> </w:t>
      </w:r>
      <w:r>
        <w:rPr>
          <w:rFonts w:ascii="Times New Roman" w:hAnsi="Times New Roman" w:cs="Times New Roman"/>
          <w:sz w:val="24"/>
          <w:szCs w:val="24"/>
        </w:rPr>
        <w:t>por</w:t>
      </w:r>
      <w:r w:rsidR="00DD69C5">
        <w:rPr>
          <w:rFonts w:ascii="Times New Roman" w:hAnsi="Times New Roman" w:cs="Times New Roman"/>
          <w:sz w:val="24"/>
          <w:szCs w:val="24"/>
        </w:rPr>
        <w:t>que tal</w:t>
      </w:r>
      <w:r w:rsidR="00DD69C5" w:rsidRPr="00DD69C5">
        <w:rPr>
          <w:rFonts w:ascii="Times New Roman" w:hAnsi="Times New Roman" w:cs="Times New Roman"/>
          <w:sz w:val="24"/>
          <w:szCs w:val="24"/>
        </w:rPr>
        <w:t xml:space="preserve"> </w:t>
      </w:r>
      <w:r>
        <w:rPr>
          <w:rFonts w:ascii="Times New Roman" w:hAnsi="Times New Roman" w:cs="Times New Roman"/>
          <w:sz w:val="24"/>
          <w:szCs w:val="24"/>
        </w:rPr>
        <w:t>determinación</w:t>
      </w:r>
      <w:r w:rsidR="00DD69C5" w:rsidRPr="00DD69C5">
        <w:rPr>
          <w:rFonts w:ascii="Times New Roman" w:hAnsi="Times New Roman" w:cs="Times New Roman"/>
          <w:sz w:val="24"/>
          <w:szCs w:val="24"/>
        </w:rPr>
        <w:t xml:space="preserve"> </w:t>
      </w:r>
      <w:r w:rsidR="00DD69C5">
        <w:rPr>
          <w:rFonts w:ascii="Times New Roman" w:hAnsi="Times New Roman" w:cs="Times New Roman"/>
          <w:sz w:val="24"/>
          <w:szCs w:val="24"/>
        </w:rPr>
        <w:t>sólo</w:t>
      </w:r>
      <w:r w:rsidR="00DD69C5" w:rsidRPr="00DD69C5">
        <w:rPr>
          <w:rFonts w:ascii="Times New Roman" w:hAnsi="Times New Roman" w:cs="Times New Roman"/>
          <w:sz w:val="24"/>
          <w:szCs w:val="24"/>
        </w:rPr>
        <w:t xml:space="preserve"> </w:t>
      </w:r>
      <w:r w:rsidR="00D9747E">
        <w:rPr>
          <w:rFonts w:ascii="Times New Roman" w:hAnsi="Times New Roman" w:cs="Times New Roman"/>
          <w:sz w:val="24"/>
          <w:szCs w:val="24"/>
        </w:rPr>
        <w:t>tiene</w:t>
      </w:r>
      <w:r w:rsidR="00DD69C5" w:rsidRPr="00DD69C5">
        <w:rPr>
          <w:rFonts w:ascii="Times New Roman" w:hAnsi="Times New Roman" w:cs="Times New Roman"/>
          <w:sz w:val="24"/>
          <w:szCs w:val="24"/>
        </w:rPr>
        <w:t xml:space="preserve"> efectos </w:t>
      </w:r>
      <w:r w:rsidR="00954BAF">
        <w:rPr>
          <w:rFonts w:ascii="Times New Roman" w:hAnsi="Times New Roman" w:cs="Times New Roman"/>
          <w:sz w:val="24"/>
          <w:szCs w:val="24"/>
        </w:rPr>
        <w:t>en el proceso</w:t>
      </w:r>
      <w:r w:rsidR="00DD69C5" w:rsidRPr="00DD69C5">
        <w:rPr>
          <w:rFonts w:ascii="Times New Roman" w:hAnsi="Times New Roman" w:cs="Times New Roman"/>
          <w:sz w:val="24"/>
          <w:szCs w:val="24"/>
        </w:rPr>
        <w:t xml:space="preserve"> y no vulnera derechos de naturaleza similar a la libertad e integridad personal, propiedad</w:t>
      </w:r>
      <w:r w:rsidR="00954BAF">
        <w:rPr>
          <w:rFonts w:ascii="Times New Roman" w:hAnsi="Times New Roman" w:cs="Times New Roman"/>
          <w:sz w:val="24"/>
          <w:szCs w:val="24"/>
        </w:rPr>
        <w:t xml:space="preserve"> o </w:t>
      </w:r>
      <w:r w:rsidR="00DD69C5" w:rsidRPr="00DD69C5">
        <w:rPr>
          <w:rFonts w:ascii="Times New Roman" w:hAnsi="Times New Roman" w:cs="Times New Roman"/>
          <w:sz w:val="24"/>
          <w:szCs w:val="24"/>
        </w:rPr>
        <w:t>posesión</w:t>
      </w:r>
      <w:r w:rsidR="00954BAF">
        <w:rPr>
          <w:rFonts w:ascii="Times New Roman" w:hAnsi="Times New Roman" w:cs="Times New Roman"/>
          <w:sz w:val="24"/>
          <w:szCs w:val="24"/>
        </w:rPr>
        <w:t>, así como tampoco t</w:t>
      </w:r>
      <w:r w:rsidR="00D9747E">
        <w:rPr>
          <w:rFonts w:ascii="Times New Roman" w:hAnsi="Times New Roman" w:cs="Times New Roman"/>
          <w:sz w:val="24"/>
          <w:szCs w:val="24"/>
        </w:rPr>
        <w:t>iene</w:t>
      </w:r>
      <w:r w:rsidR="002C13D3">
        <w:rPr>
          <w:rFonts w:ascii="Times New Roman" w:hAnsi="Times New Roman" w:cs="Times New Roman"/>
          <w:sz w:val="24"/>
          <w:szCs w:val="24"/>
        </w:rPr>
        <w:t xml:space="preserve"> una</w:t>
      </w:r>
      <w:r w:rsidR="00954BAF">
        <w:rPr>
          <w:rFonts w:ascii="Times New Roman" w:hAnsi="Times New Roman" w:cs="Times New Roman"/>
          <w:sz w:val="24"/>
          <w:szCs w:val="24"/>
        </w:rPr>
        <w:t xml:space="preserve"> naturaleza</w:t>
      </w:r>
      <w:r w:rsidR="002C13D3">
        <w:rPr>
          <w:rFonts w:ascii="Times New Roman" w:hAnsi="Times New Roman" w:cs="Times New Roman"/>
          <w:sz w:val="24"/>
          <w:szCs w:val="24"/>
        </w:rPr>
        <w:t xml:space="preserve"> parecida a los actos </w:t>
      </w:r>
      <w:r w:rsidR="00954BAF" w:rsidRPr="00954BAF">
        <w:rPr>
          <w:rFonts w:ascii="Times New Roman" w:hAnsi="Times New Roman" w:cs="Times New Roman"/>
          <w:sz w:val="24"/>
          <w:szCs w:val="24"/>
        </w:rPr>
        <w:t>que</w:t>
      </w:r>
      <w:r w:rsidR="002C13D3">
        <w:rPr>
          <w:rFonts w:ascii="Times New Roman" w:hAnsi="Times New Roman" w:cs="Times New Roman"/>
          <w:sz w:val="24"/>
          <w:szCs w:val="24"/>
        </w:rPr>
        <w:t>,</w:t>
      </w:r>
      <w:r w:rsidR="00954BAF" w:rsidRPr="00954BAF">
        <w:rPr>
          <w:rFonts w:ascii="Times New Roman" w:hAnsi="Times New Roman" w:cs="Times New Roman"/>
          <w:sz w:val="24"/>
          <w:szCs w:val="24"/>
        </w:rPr>
        <w:t xml:space="preserve"> pronunciados dentro del proceso, gener</w:t>
      </w:r>
      <w:r w:rsidR="002C13D3">
        <w:rPr>
          <w:rFonts w:ascii="Times New Roman" w:hAnsi="Times New Roman" w:cs="Times New Roman"/>
          <w:sz w:val="24"/>
          <w:szCs w:val="24"/>
        </w:rPr>
        <w:t>a</w:t>
      </w:r>
      <w:r w:rsidR="00954BAF" w:rsidRPr="00954BAF">
        <w:rPr>
          <w:rFonts w:ascii="Times New Roman" w:hAnsi="Times New Roman" w:cs="Times New Roman"/>
          <w:sz w:val="24"/>
          <w:szCs w:val="24"/>
        </w:rPr>
        <w:t xml:space="preserve">n </w:t>
      </w:r>
      <w:r w:rsidR="002C13D3">
        <w:rPr>
          <w:rFonts w:ascii="Times New Roman" w:hAnsi="Times New Roman" w:cs="Times New Roman"/>
          <w:sz w:val="24"/>
          <w:szCs w:val="24"/>
        </w:rPr>
        <w:t>la</w:t>
      </w:r>
      <w:r w:rsidR="00954BAF" w:rsidRPr="00954BAF">
        <w:rPr>
          <w:rFonts w:ascii="Times New Roman" w:hAnsi="Times New Roman" w:cs="Times New Roman"/>
          <w:sz w:val="24"/>
          <w:szCs w:val="24"/>
        </w:rPr>
        <w:t xml:space="preserve"> violación de derechos sustantivos en la sentencia, tales como la orden de intercepción de correspondencia</w:t>
      </w:r>
      <w:r w:rsidR="002C13D3">
        <w:rPr>
          <w:rFonts w:ascii="Times New Roman" w:hAnsi="Times New Roman" w:cs="Times New Roman"/>
          <w:sz w:val="24"/>
          <w:szCs w:val="24"/>
        </w:rPr>
        <w:t>,</w:t>
      </w:r>
      <w:r w:rsidR="00954BAF" w:rsidRPr="00954BAF">
        <w:rPr>
          <w:rFonts w:ascii="Times New Roman" w:hAnsi="Times New Roman" w:cs="Times New Roman"/>
          <w:sz w:val="24"/>
          <w:szCs w:val="24"/>
        </w:rPr>
        <w:t xml:space="preserve"> el embargo</w:t>
      </w:r>
      <w:r w:rsidR="002C13D3">
        <w:rPr>
          <w:rFonts w:ascii="Times New Roman" w:hAnsi="Times New Roman" w:cs="Times New Roman"/>
          <w:sz w:val="24"/>
          <w:szCs w:val="24"/>
        </w:rPr>
        <w:t>,</w:t>
      </w:r>
      <w:r w:rsidR="00954BAF" w:rsidRPr="00954BAF">
        <w:rPr>
          <w:rFonts w:ascii="Times New Roman" w:hAnsi="Times New Roman" w:cs="Times New Roman"/>
          <w:sz w:val="24"/>
          <w:szCs w:val="24"/>
        </w:rPr>
        <w:t xml:space="preserve"> </w:t>
      </w:r>
      <w:r w:rsidR="002C13D3">
        <w:rPr>
          <w:rFonts w:ascii="Times New Roman" w:hAnsi="Times New Roman" w:cs="Times New Roman"/>
          <w:sz w:val="24"/>
          <w:szCs w:val="24"/>
        </w:rPr>
        <w:t xml:space="preserve">la </w:t>
      </w:r>
      <w:r w:rsidR="00954BAF" w:rsidRPr="00954BAF">
        <w:rPr>
          <w:rFonts w:ascii="Times New Roman" w:hAnsi="Times New Roman" w:cs="Times New Roman"/>
          <w:sz w:val="24"/>
          <w:szCs w:val="24"/>
        </w:rPr>
        <w:t>multa</w:t>
      </w:r>
      <w:r w:rsidR="002C13D3">
        <w:rPr>
          <w:rFonts w:ascii="Times New Roman" w:hAnsi="Times New Roman" w:cs="Times New Roman"/>
          <w:sz w:val="24"/>
          <w:szCs w:val="24"/>
        </w:rPr>
        <w:t>,</w:t>
      </w:r>
      <w:r w:rsidR="00954BAF" w:rsidRPr="00954BAF">
        <w:rPr>
          <w:rFonts w:ascii="Times New Roman" w:hAnsi="Times New Roman" w:cs="Times New Roman"/>
          <w:sz w:val="24"/>
          <w:szCs w:val="24"/>
        </w:rPr>
        <w:t xml:space="preserve"> </w:t>
      </w:r>
      <w:r w:rsidR="002C13D3">
        <w:rPr>
          <w:rFonts w:ascii="Times New Roman" w:hAnsi="Times New Roman" w:cs="Times New Roman"/>
          <w:sz w:val="24"/>
          <w:szCs w:val="24"/>
        </w:rPr>
        <w:t xml:space="preserve">el </w:t>
      </w:r>
      <w:r w:rsidR="00954BAF" w:rsidRPr="00954BAF">
        <w:rPr>
          <w:rFonts w:ascii="Times New Roman" w:hAnsi="Times New Roman" w:cs="Times New Roman"/>
          <w:sz w:val="24"/>
          <w:szCs w:val="24"/>
        </w:rPr>
        <w:t>arresto</w:t>
      </w:r>
      <w:r>
        <w:rPr>
          <w:rFonts w:ascii="Times New Roman" w:hAnsi="Times New Roman" w:cs="Times New Roman"/>
          <w:sz w:val="24"/>
          <w:szCs w:val="24"/>
        </w:rPr>
        <w:t xml:space="preserve"> </w:t>
      </w:r>
      <w:r w:rsidR="00D32AD1">
        <w:rPr>
          <w:rFonts w:ascii="Times New Roman" w:hAnsi="Times New Roman" w:cs="Times New Roman"/>
          <w:sz w:val="24"/>
          <w:szCs w:val="24"/>
        </w:rPr>
        <w:t>o</w:t>
      </w:r>
      <w:r w:rsidR="002C13D3">
        <w:rPr>
          <w:rFonts w:ascii="Times New Roman" w:hAnsi="Times New Roman" w:cs="Times New Roman"/>
          <w:sz w:val="24"/>
          <w:szCs w:val="24"/>
        </w:rPr>
        <w:t xml:space="preserve"> el </w:t>
      </w:r>
      <w:r w:rsidR="00954BAF" w:rsidRPr="00954BAF">
        <w:rPr>
          <w:rFonts w:ascii="Times New Roman" w:hAnsi="Times New Roman" w:cs="Times New Roman"/>
          <w:sz w:val="24"/>
          <w:szCs w:val="24"/>
        </w:rPr>
        <w:t>arraigo</w:t>
      </w:r>
      <w:r w:rsidR="00145E1E">
        <w:rPr>
          <w:rFonts w:ascii="Times New Roman" w:hAnsi="Times New Roman" w:cs="Times New Roman"/>
          <w:sz w:val="24"/>
          <w:szCs w:val="24"/>
        </w:rPr>
        <w:t>.</w:t>
      </w:r>
    </w:p>
    <w:p w14:paraId="23F84C2C" w14:textId="078EF98F" w:rsidR="00244437" w:rsidRDefault="00244437" w:rsidP="00275EB5">
      <w:pPr>
        <w:spacing w:after="0" w:line="240" w:lineRule="auto"/>
        <w:jc w:val="both"/>
        <w:rPr>
          <w:rFonts w:ascii="Times New Roman" w:hAnsi="Times New Roman" w:cs="Times New Roman"/>
          <w:sz w:val="24"/>
          <w:szCs w:val="24"/>
        </w:rPr>
      </w:pPr>
    </w:p>
    <w:p w14:paraId="13089C4F" w14:textId="20B902D8" w:rsidR="00244437" w:rsidRDefault="00244437" w:rsidP="00275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cambio</w:t>
      </w:r>
      <w:r w:rsidR="00D32AD1">
        <w:rPr>
          <w:rFonts w:ascii="Times New Roman" w:hAnsi="Times New Roman" w:cs="Times New Roman"/>
          <w:sz w:val="24"/>
          <w:szCs w:val="24"/>
        </w:rPr>
        <w:t>,</w:t>
      </w:r>
      <w:r>
        <w:rPr>
          <w:rFonts w:ascii="Times New Roman" w:hAnsi="Times New Roman" w:cs="Times New Roman"/>
          <w:sz w:val="24"/>
          <w:szCs w:val="24"/>
        </w:rPr>
        <w:t xml:space="preserve"> el otro tribunal consideró que tal resolución era </w:t>
      </w:r>
      <w:r w:rsidRPr="00244437">
        <w:rPr>
          <w:rFonts w:ascii="Times New Roman" w:hAnsi="Times New Roman" w:cs="Times New Roman"/>
          <w:sz w:val="24"/>
          <w:szCs w:val="24"/>
        </w:rPr>
        <w:t>susceptible de transgredir el derecho a la inviolabilidad del domicilio</w:t>
      </w:r>
      <w:r w:rsidR="00D32AD1">
        <w:rPr>
          <w:rFonts w:ascii="Times New Roman" w:hAnsi="Times New Roman" w:cs="Times New Roman"/>
          <w:sz w:val="24"/>
          <w:szCs w:val="24"/>
        </w:rPr>
        <w:t xml:space="preserve">, en tanto que </w:t>
      </w:r>
      <w:r w:rsidR="004318F0">
        <w:rPr>
          <w:rFonts w:ascii="Times New Roman" w:hAnsi="Times New Roman" w:cs="Times New Roman"/>
          <w:sz w:val="24"/>
          <w:szCs w:val="24"/>
        </w:rPr>
        <w:t>dicho</w:t>
      </w:r>
      <w:r>
        <w:rPr>
          <w:rFonts w:ascii="Times New Roman" w:hAnsi="Times New Roman" w:cs="Times New Roman"/>
          <w:sz w:val="24"/>
          <w:szCs w:val="24"/>
        </w:rPr>
        <w:t xml:space="preserve"> acto </w:t>
      </w:r>
      <w:r w:rsidRPr="00244437">
        <w:rPr>
          <w:rFonts w:ascii="Times New Roman" w:hAnsi="Times New Roman" w:cs="Times New Roman"/>
          <w:sz w:val="24"/>
          <w:szCs w:val="24"/>
        </w:rPr>
        <w:t xml:space="preserve">obliga a permitir el acceso a una persona desconocida al interior del </w:t>
      </w:r>
      <w:r>
        <w:rPr>
          <w:rFonts w:ascii="Times New Roman" w:hAnsi="Times New Roman" w:cs="Times New Roman"/>
          <w:sz w:val="24"/>
          <w:szCs w:val="24"/>
        </w:rPr>
        <w:t>domicilio</w:t>
      </w:r>
      <w:r w:rsidRPr="00244437">
        <w:rPr>
          <w:rFonts w:ascii="Times New Roman" w:hAnsi="Times New Roman" w:cs="Times New Roman"/>
          <w:sz w:val="24"/>
          <w:szCs w:val="24"/>
        </w:rPr>
        <w:t xml:space="preserve"> con el </w:t>
      </w:r>
      <w:r w:rsidR="004318F0">
        <w:rPr>
          <w:rFonts w:ascii="Times New Roman" w:hAnsi="Times New Roman" w:cs="Times New Roman"/>
          <w:sz w:val="24"/>
          <w:szCs w:val="24"/>
        </w:rPr>
        <w:t>fin</w:t>
      </w:r>
      <w:r w:rsidRPr="00244437">
        <w:rPr>
          <w:rFonts w:ascii="Times New Roman" w:hAnsi="Times New Roman" w:cs="Times New Roman"/>
          <w:sz w:val="24"/>
          <w:szCs w:val="24"/>
        </w:rPr>
        <w:t xml:space="preserve"> de obtener datos para elaborar el estudio socioeconómico</w:t>
      </w:r>
      <w:r>
        <w:rPr>
          <w:rFonts w:ascii="Times New Roman" w:hAnsi="Times New Roman" w:cs="Times New Roman"/>
          <w:sz w:val="24"/>
          <w:szCs w:val="24"/>
        </w:rPr>
        <w:t xml:space="preserve"> en cuestión, lo cual afecta</w:t>
      </w:r>
      <w:r w:rsidRPr="00244437">
        <w:rPr>
          <w:rFonts w:ascii="Times New Roman" w:hAnsi="Times New Roman" w:cs="Times New Roman"/>
          <w:sz w:val="24"/>
          <w:szCs w:val="24"/>
        </w:rPr>
        <w:t xml:space="preserve"> </w:t>
      </w:r>
      <w:r>
        <w:rPr>
          <w:rFonts w:ascii="Times New Roman" w:hAnsi="Times New Roman" w:cs="Times New Roman"/>
          <w:sz w:val="24"/>
          <w:szCs w:val="24"/>
        </w:rPr>
        <w:t>los</w:t>
      </w:r>
      <w:r w:rsidRPr="00244437">
        <w:rPr>
          <w:rFonts w:ascii="Times New Roman" w:hAnsi="Times New Roman" w:cs="Times New Roman"/>
          <w:sz w:val="24"/>
          <w:szCs w:val="24"/>
        </w:rPr>
        <w:t xml:space="preserve"> derechos a la vida privada, a la intimidad y tranquilidad del hogar</w:t>
      </w:r>
      <w:r>
        <w:rPr>
          <w:rFonts w:ascii="Times New Roman" w:hAnsi="Times New Roman" w:cs="Times New Roman"/>
          <w:sz w:val="24"/>
          <w:szCs w:val="24"/>
        </w:rPr>
        <w:t>.</w:t>
      </w:r>
    </w:p>
    <w:p w14:paraId="7F77B317" w14:textId="77777777" w:rsidR="00DD69C5" w:rsidRDefault="00DD69C5" w:rsidP="00275EB5">
      <w:pPr>
        <w:spacing w:after="0" w:line="240" w:lineRule="auto"/>
        <w:jc w:val="both"/>
        <w:rPr>
          <w:rFonts w:ascii="Times New Roman" w:hAnsi="Times New Roman" w:cs="Times New Roman"/>
          <w:sz w:val="24"/>
          <w:szCs w:val="24"/>
        </w:rPr>
      </w:pPr>
    </w:p>
    <w:p w14:paraId="0DA25255" w14:textId="4E0EE4D5" w:rsidR="004318F0" w:rsidRDefault="00B0695B" w:rsidP="00275EB5">
      <w:pPr>
        <w:spacing w:after="0" w:line="240" w:lineRule="auto"/>
        <w:jc w:val="both"/>
        <w:rPr>
          <w:rFonts w:ascii="Times New Roman" w:hAnsi="Times New Roman" w:cs="Times New Roman"/>
          <w:sz w:val="24"/>
          <w:szCs w:val="24"/>
        </w:rPr>
      </w:pPr>
      <w:r w:rsidRPr="00541565">
        <w:rPr>
          <w:rFonts w:ascii="Times New Roman" w:hAnsi="Times New Roman" w:cs="Times New Roman"/>
          <w:sz w:val="24"/>
          <w:szCs w:val="24"/>
        </w:rPr>
        <w:t>Bajo ese contexto, el asunto</w:t>
      </w:r>
      <w:r w:rsidRPr="00B0695B">
        <w:rPr>
          <w:rFonts w:ascii="Times New Roman" w:hAnsi="Times New Roman" w:cs="Times New Roman"/>
          <w:sz w:val="24"/>
          <w:szCs w:val="24"/>
        </w:rPr>
        <w:t xml:space="preserve"> fue turnado a la ponencia de la </w:t>
      </w:r>
      <w:proofErr w:type="gramStart"/>
      <w:r w:rsidRPr="00B0695B">
        <w:rPr>
          <w:rFonts w:ascii="Times New Roman" w:hAnsi="Times New Roman" w:cs="Times New Roman"/>
          <w:sz w:val="24"/>
          <w:szCs w:val="24"/>
        </w:rPr>
        <w:t>Ministra</w:t>
      </w:r>
      <w:proofErr w:type="gramEnd"/>
      <w:r w:rsidRPr="00B0695B">
        <w:rPr>
          <w:rFonts w:ascii="Times New Roman" w:hAnsi="Times New Roman" w:cs="Times New Roman"/>
          <w:sz w:val="24"/>
          <w:szCs w:val="24"/>
        </w:rPr>
        <w:t xml:space="preserve"> Ana Margarita Ríos Farjat para la elaboración del proyecto de resolución, en el que el punto jurídico a analizar consistió en determinar</w:t>
      </w:r>
      <w:r w:rsidR="00275EB5" w:rsidRPr="005D5743">
        <w:rPr>
          <w:rFonts w:ascii="Times New Roman" w:hAnsi="Times New Roman" w:cs="Times New Roman"/>
          <w:sz w:val="24"/>
          <w:szCs w:val="24"/>
        </w:rPr>
        <w:t xml:space="preserve"> si </w:t>
      </w:r>
      <w:r w:rsidR="004318F0" w:rsidRPr="004318F0">
        <w:rPr>
          <w:rFonts w:ascii="Times New Roman" w:hAnsi="Times New Roman" w:cs="Times New Roman"/>
          <w:sz w:val="24"/>
          <w:szCs w:val="24"/>
        </w:rPr>
        <w:t xml:space="preserve">la resolución que ordena la práctica de un estudio socioeconómico a </w:t>
      </w:r>
      <w:r w:rsidR="00D9747E">
        <w:rPr>
          <w:rFonts w:ascii="Times New Roman" w:hAnsi="Times New Roman" w:cs="Times New Roman"/>
          <w:sz w:val="24"/>
          <w:szCs w:val="24"/>
        </w:rPr>
        <w:t>una</w:t>
      </w:r>
      <w:r w:rsidR="004318F0" w:rsidRPr="004318F0">
        <w:rPr>
          <w:rFonts w:ascii="Times New Roman" w:hAnsi="Times New Roman" w:cs="Times New Roman"/>
          <w:sz w:val="24"/>
          <w:szCs w:val="24"/>
        </w:rPr>
        <w:t xml:space="preserve"> persona produce efectos de imposible reparación que hagan procedente el juicio de amparo indirecto</w:t>
      </w:r>
      <w:r w:rsidR="004318F0">
        <w:rPr>
          <w:rFonts w:ascii="Times New Roman" w:hAnsi="Times New Roman" w:cs="Times New Roman"/>
          <w:sz w:val="24"/>
          <w:szCs w:val="24"/>
        </w:rPr>
        <w:t>.</w:t>
      </w:r>
    </w:p>
    <w:p w14:paraId="71A9F59A" w14:textId="77777777" w:rsidR="004318F0" w:rsidRDefault="004318F0" w:rsidP="00275EB5">
      <w:pPr>
        <w:spacing w:after="0" w:line="240" w:lineRule="auto"/>
        <w:jc w:val="both"/>
        <w:rPr>
          <w:rFonts w:ascii="Times New Roman" w:hAnsi="Times New Roman" w:cs="Times New Roman"/>
          <w:sz w:val="24"/>
          <w:szCs w:val="24"/>
        </w:rPr>
      </w:pPr>
    </w:p>
    <w:p w14:paraId="16100D43" w14:textId="5B62FF95" w:rsidR="00275EB5" w:rsidRPr="005D5743" w:rsidRDefault="00B0695B" w:rsidP="00275EB5">
      <w:pPr>
        <w:spacing w:after="0" w:line="240" w:lineRule="auto"/>
        <w:jc w:val="both"/>
        <w:rPr>
          <w:rFonts w:ascii="Times New Roman" w:hAnsi="Times New Roman" w:cs="Times New Roman"/>
          <w:sz w:val="24"/>
          <w:szCs w:val="24"/>
        </w:rPr>
      </w:pPr>
      <w:r w:rsidRPr="00541565">
        <w:rPr>
          <w:rFonts w:ascii="Times New Roman" w:hAnsi="Times New Roman" w:cs="Times New Roman"/>
          <w:sz w:val="24"/>
          <w:szCs w:val="24"/>
        </w:rPr>
        <w:t xml:space="preserve">La </w:t>
      </w:r>
      <w:proofErr w:type="gramStart"/>
      <w:r w:rsidRPr="00541565">
        <w:rPr>
          <w:rFonts w:ascii="Times New Roman" w:hAnsi="Times New Roman" w:cs="Times New Roman"/>
          <w:sz w:val="24"/>
          <w:szCs w:val="24"/>
        </w:rPr>
        <w:t>Ministra</w:t>
      </w:r>
      <w:proofErr w:type="gramEnd"/>
      <w:r w:rsidRPr="00541565">
        <w:rPr>
          <w:rFonts w:ascii="Times New Roman" w:hAnsi="Times New Roman" w:cs="Times New Roman"/>
          <w:sz w:val="24"/>
          <w:szCs w:val="24"/>
        </w:rPr>
        <w:t xml:space="preserve"> Ana</w:t>
      </w:r>
      <w:r w:rsidRPr="00B0695B">
        <w:rPr>
          <w:rFonts w:ascii="Times New Roman" w:hAnsi="Times New Roman" w:cs="Times New Roman"/>
          <w:sz w:val="24"/>
          <w:szCs w:val="24"/>
        </w:rPr>
        <w:t xml:space="preserve"> Margarita Ríos Farjat presentó el proyecto de resolución a los Ministros integrantes de la Primera Sala a efecto de someterlo a su consideración y discusión.</w:t>
      </w:r>
    </w:p>
    <w:p w14:paraId="00D989ED" w14:textId="52F5D274" w:rsidR="00275EB5" w:rsidRDefault="00275EB5" w:rsidP="00275EB5">
      <w:pPr>
        <w:spacing w:after="0" w:line="240" w:lineRule="auto"/>
        <w:jc w:val="both"/>
        <w:rPr>
          <w:rFonts w:ascii="Times New Roman" w:hAnsi="Times New Roman" w:cs="Times New Roman"/>
          <w:sz w:val="24"/>
          <w:szCs w:val="24"/>
        </w:rPr>
      </w:pPr>
    </w:p>
    <w:p w14:paraId="348D009F" w14:textId="1F5D2247" w:rsidR="00275EB5" w:rsidRPr="005D5743" w:rsidRDefault="004109F3" w:rsidP="00275EB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shd w:val="clear" w:color="auto" w:fill="B4C6E7" w:themeFill="accent1" w:themeFillTint="66"/>
        </w:rPr>
        <w:t>Resolución de la Primera Sala</w:t>
      </w:r>
      <w:r w:rsidR="00053A9D">
        <w:rPr>
          <w:rFonts w:ascii="Times New Roman" w:hAnsi="Times New Roman" w:cs="Times New Roman"/>
          <w:b/>
          <w:bCs/>
          <w:sz w:val="24"/>
          <w:szCs w:val="24"/>
          <w:shd w:val="clear" w:color="auto" w:fill="B4C6E7" w:themeFill="accent1" w:themeFillTint="66"/>
        </w:rPr>
        <w:t>:</w:t>
      </w:r>
    </w:p>
    <w:p w14:paraId="205D9E18" w14:textId="77777777" w:rsidR="00275EB5" w:rsidRPr="005D5743" w:rsidRDefault="00275EB5" w:rsidP="00275EB5">
      <w:pPr>
        <w:spacing w:after="0" w:line="240" w:lineRule="auto"/>
        <w:jc w:val="both"/>
        <w:rPr>
          <w:rFonts w:ascii="Times New Roman" w:hAnsi="Times New Roman" w:cs="Times New Roman"/>
          <w:sz w:val="24"/>
          <w:szCs w:val="24"/>
        </w:rPr>
      </w:pPr>
    </w:p>
    <w:p w14:paraId="694CCA3E" w14:textId="113B0DAB" w:rsidR="00585F36" w:rsidRDefault="00A64050" w:rsidP="00275EB5">
      <w:pPr>
        <w:spacing w:after="0" w:line="240" w:lineRule="auto"/>
        <w:jc w:val="both"/>
        <w:rPr>
          <w:rFonts w:ascii="Times New Roman" w:hAnsi="Times New Roman" w:cs="Times New Roman"/>
          <w:sz w:val="24"/>
          <w:szCs w:val="24"/>
        </w:rPr>
      </w:pPr>
      <w:r w:rsidRPr="00541565">
        <w:rPr>
          <w:rFonts w:ascii="Times New Roman" w:hAnsi="Times New Roman" w:cs="Times New Roman"/>
          <w:sz w:val="24"/>
          <w:szCs w:val="24"/>
        </w:rPr>
        <w:t>La Primera Sala determinó q</w:t>
      </w:r>
      <w:r w:rsidR="00275EB5" w:rsidRPr="00541565">
        <w:rPr>
          <w:rFonts w:ascii="Times New Roman" w:hAnsi="Times New Roman" w:cs="Times New Roman"/>
          <w:sz w:val="24"/>
          <w:szCs w:val="24"/>
        </w:rPr>
        <w:t>u</w:t>
      </w:r>
      <w:r w:rsidR="00275EB5" w:rsidRPr="005D5743">
        <w:rPr>
          <w:rFonts w:ascii="Times New Roman" w:hAnsi="Times New Roman" w:cs="Times New Roman"/>
          <w:sz w:val="24"/>
          <w:szCs w:val="24"/>
        </w:rPr>
        <w:t xml:space="preserve">e </w:t>
      </w:r>
      <w:r w:rsidR="00585F36" w:rsidRPr="00585F36">
        <w:rPr>
          <w:rFonts w:ascii="Times New Roman" w:hAnsi="Times New Roman" w:cs="Times New Roman"/>
          <w:sz w:val="24"/>
          <w:szCs w:val="24"/>
        </w:rPr>
        <w:t xml:space="preserve">la resolución definitiva que ordena la práctica de un estudio socioeconómico es susceptible de vulnerar </w:t>
      </w:r>
      <w:r w:rsidR="006A34EC" w:rsidRPr="00585F36">
        <w:rPr>
          <w:rFonts w:ascii="Times New Roman" w:hAnsi="Times New Roman" w:cs="Times New Roman"/>
          <w:sz w:val="24"/>
          <w:szCs w:val="24"/>
        </w:rPr>
        <w:t xml:space="preserve">de forma irreparable </w:t>
      </w:r>
      <w:r w:rsidR="00585F36" w:rsidRPr="00585F36">
        <w:rPr>
          <w:rFonts w:ascii="Times New Roman" w:hAnsi="Times New Roman" w:cs="Times New Roman"/>
          <w:sz w:val="24"/>
          <w:szCs w:val="24"/>
        </w:rPr>
        <w:t xml:space="preserve">la esfera jurídica de la </w:t>
      </w:r>
      <w:r w:rsidR="006A34EC">
        <w:rPr>
          <w:rFonts w:ascii="Times New Roman" w:hAnsi="Times New Roman" w:cs="Times New Roman"/>
          <w:sz w:val="24"/>
          <w:szCs w:val="24"/>
        </w:rPr>
        <w:t>persona,</w:t>
      </w:r>
      <w:r w:rsidR="00585F36" w:rsidRPr="00585F36">
        <w:rPr>
          <w:rFonts w:ascii="Times New Roman" w:hAnsi="Times New Roman" w:cs="Times New Roman"/>
          <w:sz w:val="24"/>
          <w:szCs w:val="24"/>
        </w:rPr>
        <w:t xml:space="preserve"> </w:t>
      </w:r>
      <w:r w:rsidR="006A34EC">
        <w:rPr>
          <w:rFonts w:ascii="Times New Roman" w:hAnsi="Times New Roman" w:cs="Times New Roman"/>
          <w:sz w:val="24"/>
          <w:szCs w:val="24"/>
        </w:rPr>
        <w:t>específicamente el</w:t>
      </w:r>
      <w:r w:rsidR="00585F36" w:rsidRPr="00585F36">
        <w:rPr>
          <w:rFonts w:ascii="Times New Roman" w:hAnsi="Times New Roman" w:cs="Times New Roman"/>
          <w:sz w:val="24"/>
          <w:szCs w:val="24"/>
        </w:rPr>
        <w:t xml:space="preserve"> derecho a la intimidad</w:t>
      </w:r>
      <w:r w:rsidR="006A34EC">
        <w:rPr>
          <w:rFonts w:ascii="Times New Roman" w:hAnsi="Times New Roman" w:cs="Times New Roman"/>
          <w:sz w:val="24"/>
          <w:szCs w:val="24"/>
        </w:rPr>
        <w:t xml:space="preserve"> </w:t>
      </w:r>
      <w:r w:rsidR="00585F36" w:rsidRPr="00585F36">
        <w:rPr>
          <w:rFonts w:ascii="Times New Roman" w:hAnsi="Times New Roman" w:cs="Times New Roman"/>
          <w:sz w:val="24"/>
          <w:szCs w:val="24"/>
        </w:rPr>
        <w:t>como parte de la vida privad</w:t>
      </w:r>
      <w:r w:rsidR="006A34EC">
        <w:rPr>
          <w:rFonts w:ascii="Times New Roman" w:hAnsi="Times New Roman" w:cs="Times New Roman"/>
          <w:sz w:val="24"/>
          <w:szCs w:val="24"/>
        </w:rPr>
        <w:t>a,</w:t>
      </w:r>
      <w:r w:rsidR="00585F36" w:rsidRPr="00585F36">
        <w:rPr>
          <w:rFonts w:ascii="Times New Roman" w:hAnsi="Times New Roman" w:cs="Times New Roman"/>
          <w:sz w:val="24"/>
          <w:szCs w:val="24"/>
        </w:rPr>
        <w:t xml:space="preserve"> y en </w:t>
      </w:r>
      <w:r w:rsidR="006A34EC">
        <w:rPr>
          <w:rFonts w:ascii="Times New Roman" w:hAnsi="Times New Roman" w:cs="Times New Roman"/>
          <w:sz w:val="24"/>
          <w:szCs w:val="24"/>
        </w:rPr>
        <w:t>ciertos casos</w:t>
      </w:r>
      <w:r w:rsidR="00585F36" w:rsidRPr="00585F36">
        <w:rPr>
          <w:rFonts w:ascii="Times New Roman" w:hAnsi="Times New Roman" w:cs="Times New Roman"/>
          <w:sz w:val="24"/>
          <w:szCs w:val="24"/>
        </w:rPr>
        <w:t xml:space="preserve">, el derecho a la inviolabilidad del domicilio, por lo que </w:t>
      </w:r>
      <w:r w:rsidR="006A34EC">
        <w:rPr>
          <w:rFonts w:ascii="Times New Roman" w:hAnsi="Times New Roman" w:cs="Times New Roman"/>
          <w:sz w:val="24"/>
          <w:szCs w:val="24"/>
        </w:rPr>
        <w:t>procede</w:t>
      </w:r>
      <w:r w:rsidR="00585F36" w:rsidRPr="00585F36">
        <w:rPr>
          <w:rFonts w:ascii="Times New Roman" w:hAnsi="Times New Roman" w:cs="Times New Roman"/>
          <w:sz w:val="24"/>
          <w:szCs w:val="24"/>
        </w:rPr>
        <w:t xml:space="preserve"> el juicio de amparo indirecto</w:t>
      </w:r>
      <w:r w:rsidR="006A34EC">
        <w:rPr>
          <w:rFonts w:ascii="Times New Roman" w:hAnsi="Times New Roman" w:cs="Times New Roman"/>
          <w:sz w:val="24"/>
          <w:szCs w:val="24"/>
        </w:rPr>
        <w:t>.</w:t>
      </w:r>
    </w:p>
    <w:p w14:paraId="5295D8BA" w14:textId="77777777" w:rsidR="00585F36" w:rsidRDefault="00585F36" w:rsidP="00275EB5">
      <w:pPr>
        <w:spacing w:after="0" w:line="240" w:lineRule="auto"/>
        <w:jc w:val="both"/>
        <w:rPr>
          <w:rFonts w:ascii="Times New Roman" w:hAnsi="Times New Roman" w:cs="Times New Roman"/>
          <w:sz w:val="24"/>
          <w:szCs w:val="24"/>
        </w:rPr>
      </w:pPr>
    </w:p>
    <w:p w14:paraId="62FDBA0E" w14:textId="55318E72" w:rsidR="003D7E2B" w:rsidRDefault="003D7E2B" w:rsidP="00275EB5">
      <w:pPr>
        <w:spacing w:after="0" w:line="240" w:lineRule="auto"/>
        <w:jc w:val="both"/>
        <w:rPr>
          <w:rFonts w:ascii="Times New Roman" w:hAnsi="Times New Roman" w:cs="Times New Roman"/>
          <w:sz w:val="24"/>
          <w:szCs w:val="24"/>
        </w:rPr>
      </w:pPr>
      <w:r w:rsidRPr="00541565">
        <w:rPr>
          <w:rFonts w:ascii="Times New Roman" w:hAnsi="Times New Roman" w:cs="Times New Roman"/>
          <w:sz w:val="24"/>
          <w:szCs w:val="24"/>
        </w:rPr>
        <w:t xml:space="preserve">Para </w:t>
      </w:r>
      <w:r w:rsidR="00A64050" w:rsidRPr="00541565">
        <w:rPr>
          <w:rFonts w:ascii="Times New Roman" w:hAnsi="Times New Roman" w:cs="Times New Roman"/>
          <w:sz w:val="24"/>
          <w:szCs w:val="24"/>
        </w:rPr>
        <w:t xml:space="preserve">alcanzar esta conclusión en primer término precisó </w:t>
      </w:r>
      <w:r w:rsidRPr="00541565">
        <w:rPr>
          <w:rFonts w:ascii="Times New Roman" w:hAnsi="Times New Roman" w:cs="Times New Roman"/>
          <w:sz w:val="24"/>
          <w:szCs w:val="24"/>
        </w:rPr>
        <w:t>que</w:t>
      </w:r>
      <w:r>
        <w:rPr>
          <w:rFonts w:ascii="Times New Roman" w:hAnsi="Times New Roman" w:cs="Times New Roman"/>
          <w:sz w:val="24"/>
          <w:szCs w:val="24"/>
        </w:rPr>
        <w:t xml:space="preserve"> un </w:t>
      </w:r>
      <w:r w:rsidRPr="003D7E2B">
        <w:rPr>
          <w:rFonts w:ascii="Times New Roman" w:hAnsi="Times New Roman" w:cs="Times New Roman"/>
          <w:sz w:val="24"/>
          <w:szCs w:val="24"/>
        </w:rPr>
        <w:t>estudio socioeconómico es el instrumento que tiene como finalidad ubicar en un nivel socioeconómico a una persona y contribuir al conocimiento de su entorno familiar, económico y social</w:t>
      </w:r>
      <w:r w:rsidRPr="00541565">
        <w:rPr>
          <w:rFonts w:ascii="Times New Roman" w:hAnsi="Times New Roman" w:cs="Times New Roman"/>
          <w:sz w:val="24"/>
          <w:szCs w:val="24"/>
        </w:rPr>
        <w:t xml:space="preserve">. </w:t>
      </w:r>
      <w:r w:rsidR="00A64050" w:rsidRPr="00541565">
        <w:rPr>
          <w:rFonts w:ascii="Times New Roman" w:hAnsi="Times New Roman" w:cs="Times New Roman"/>
          <w:sz w:val="24"/>
          <w:szCs w:val="24"/>
        </w:rPr>
        <w:t>T</w:t>
      </w:r>
      <w:r w:rsidRPr="00541565">
        <w:rPr>
          <w:rFonts w:ascii="Times New Roman" w:hAnsi="Times New Roman" w:cs="Times New Roman"/>
          <w:sz w:val="24"/>
          <w:szCs w:val="24"/>
        </w:rPr>
        <w:t>al estudio inc</w:t>
      </w:r>
      <w:r w:rsidRPr="003D7E2B">
        <w:rPr>
          <w:rFonts w:ascii="Times New Roman" w:hAnsi="Times New Roman" w:cs="Times New Roman"/>
          <w:sz w:val="24"/>
          <w:szCs w:val="24"/>
        </w:rPr>
        <w:t>luye información sobre el número de integrantes de la familia, la ocupación principal de la persona proveedora económica, el ingreso y egreso familiar y las características de la vivienda</w:t>
      </w:r>
      <w:r w:rsidR="00670757">
        <w:rPr>
          <w:rFonts w:ascii="Times New Roman" w:hAnsi="Times New Roman" w:cs="Times New Roman"/>
          <w:sz w:val="24"/>
          <w:szCs w:val="24"/>
        </w:rPr>
        <w:t>.</w:t>
      </w:r>
    </w:p>
    <w:p w14:paraId="174F4BCF" w14:textId="581C0696" w:rsidR="00670757" w:rsidRDefault="00670757" w:rsidP="00275EB5">
      <w:pPr>
        <w:spacing w:after="0" w:line="240" w:lineRule="auto"/>
        <w:jc w:val="both"/>
        <w:rPr>
          <w:rFonts w:ascii="Times New Roman" w:hAnsi="Times New Roman" w:cs="Times New Roman"/>
          <w:sz w:val="24"/>
          <w:szCs w:val="24"/>
        </w:rPr>
      </w:pPr>
    </w:p>
    <w:p w14:paraId="46357FC9" w14:textId="4A3584BD" w:rsidR="00670757" w:rsidRDefault="00670757" w:rsidP="00670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esta manera, </w:t>
      </w:r>
      <w:r w:rsidR="004A4E39">
        <w:rPr>
          <w:rFonts w:ascii="Times New Roman" w:hAnsi="Times New Roman" w:cs="Times New Roman"/>
          <w:sz w:val="24"/>
          <w:szCs w:val="24"/>
        </w:rPr>
        <w:t>la Sala</w:t>
      </w:r>
      <w:r>
        <w:rPr>
          <w:rFonts w:ascii="Times New Roman" w:hAnsi="Times New Roman" w:cs="Times New Roman"/>
          <w:sz w:val="24"/>
          <w:szCs w:val="24"/>
        </w:rPr>
        <w:t xml:space="preserve"> destacó que </w:t>
      </w:r>
      <w:r w:rsidRPr="00670757">
        <w:rPr>
          <w:rFonts w:ascii="Times New Roman" w:hAnsi="Times New Roman" w:cs="Times New Roman"/>
          <w:sz w:val="24"/>
          <w:szCs w:val="24"/>
        </w:rPr>
        <w:t xml:space="preserve">los estudios socioeconómicos </w:t>
      </w:r>
      <w:r>
        <w:rPr>
          <w:rFonts w:ascii="Times New Roman" w:hAnsi="Times New Roman" w:cs="Times New Roman"/>
          <w:sz w:val="24"/>
          <w:szCs w:val="24"/>
        </w:rPr>
        <w:t>son llevados a cabo mediante</w:t>
      </w:r>
      <w:r w:rsidRPr="00670757">
        <w:rPr>
          <w:rFonts w:ascii="Times New Roman" w:hAnsi="Times New Roman" w:cs="Times New Roman"/>
          <w:sz w:val="24"/>
          <w:szCs w:val="24"/>
        </w:rPr>
        <w:t xml:space="preserve"> la técnica de la entrevista y la visita domiciliaria, y </w:t>
      </w:r>
      <w:r>
        <w:rPr>
          <w:rFonts w:ascii="Times New Roman" w:hAnsi="Times New Roman" w:cs="Times New Roman"/>
          <w:sz w:val="24"/>
          <w:szCs w:val="24"/>
        </w:rPr>
        <w:t>su</w:t>
      </w:r>
      <w:r w:rsidRPr="00670757">
        <w:rPr>
          <w:rFonts w:ascii="Times New Roman" w:hAnsi="Times New Roman" w:cs="Times New Roman"/>
          <w:sz w:val="24"/>
          <w:szCs w:val="24"/>
        </w:rPr>
        <w:t xml:space="preserve"> finalidad </w:t>
      </w:r>
      <w:r>
        <w:rPr>
          <w:rFonts w:ascii="Times New Roman" w:hAnsi="Times New Roman" w:cs="Times New Roman"/>
          <w:sz w:val="24"/>
          <w:szCs w:val="24"/>
        </w:rPr>
        <w:t xml:space="preserve">es </w:t>
      </w:r>
      <w:r w:rsidRPr="00670757">
        <w:rPr>
          <w:rFonts w:ascii="Times New Roman" w:hAnsi="Times New Roman" w:cs="Times New Roman"/>
          <w:sz w:val="24"/>
          <w:szCs w:val="24"/>
        </w:rPr>
        <w:t xml:space="preserve">conocer datos particularmente sensibles en la intimidad de una </w:t>
      </w:r>
      <w:r w:rsidRPr="00541565">
        <w:rPr>
          <w:rFonts w:ascii="Times New Roman" w:hAnsi="Times New Roman" w:cs="Times New Roman"/>
          <w:sz w:val="24"/>
          <w:szCs w:val="24"/>
        </w:rPr>
        <w:t>persona</w:t>
      </w:r>
      <w:r w:rsidR="004A4E39" w:rsidRPr="00541565">
        <w:rPr>
          <w:rFonts w:ascii="Times New Roman" w:hAnsi="Times New Roman" w:cs="Times New Roman"/>
          <w:sz w:val="24"/>
          <w:szCs w:val="24"/>
        </w:rPr>
        <w:t xml:space="preserve">. </w:t>
      </w:r>
      <w:r w:rsidR="003F0446" w:rsidRPr="00541565">
        <w:rPr>
          <w:rFonts w:ascii="Times New Roman" w:hAnsi="Times New Roman" w:cs="Times New Roman"/>
          <w:sz w:val="24"/>
          <w:szCs w:val="24"/>
        </w:rPr>
        <w:t>A</w:t>
      </w:r>
      <w:r w:rsidR="004A4E39" w:rsidRPr="00541565">
        <w:rPr>
          <w:rFonts w:ascii="Times New Roman" w:hAnsi="Times New Roman" w:cs="Times New Roman"/>
          <w:sz w:val="24"/>
          <w:szCs w:val="24"/>
        </w:rPr>
        <w:t xml:space="preserve"> través de la</w:t>
      </w:r>
      <w:r w:rsidR="004A4E39">
        <w:rPr>
          <w:rFonts w:ascii="Times New Roman" w:hAnsi="Times New Roman" w:cs="Times New Roman"/>
          <w:sz w:val="24"/>
          <w:szCs w:val="24"/>
        </w:rPr>
        <w:t xml:space="preserve"> visita domiciliaria, </w:t>
      </w:r>
      <w:r w:rsidR="004A4E39">
        <w:rPr>
          <w:rFonts w:ascii="Times New Roman" w:hAnsi="Times New Roman" w:cs="Times New Roman"/>
          <w:sz w:val="24"/>
          <w:szCs w:val="24"/>
        </w:rPr>
        <w:lastRenderedPageBreak/>
        <w:t xml:space="preserve">el </w:t>
      </w:r>
      <w:r w:rsidRPr="00670757">
        <w:rPr>
          <w:rFonts w:ascii="Times New Roman" w:hAnsi="Times New Roman" w:cs="Times New Roman"/>
          <w:sz w:val="24"/>
          <w:szCs w:val="24"/>
        </w:rPr>
        <w:t xml:space="preserve">entrevistador o entrevistadora </w:t>
      </w:r>
      <w:r w:rsidR="004A4E39">
        <w:rPr>
          <w:rFonts w:ascii="Times New Roman" w:hAnsi="Times New Roman" w:cs="Times New Roman"/>
          <w:sz w:val="24"/>
          <w:szCs w:val="24"/>
        </w:rPr>
        <w:t xml:space="preserve">pueden </w:t>
      </w:r>
      <w:r w:rsidRPr="00670757">
        <w:rPr>
          <w:rFonts w:ascii="Times New Roman" w:hAnsi="Times New Roman" w:cs="Times New Roman"/>
          <w:sz w:val="24"/>
          <w:szCs w:val="24"/>
        </w:rPr>
        <w:t xml:space="preserve">observar el entorno físico de la comunidad, vivienda y mobiliario, </w:t>
      </w:r>
      <w:r w:rsidR="004A4E39">
        <w:rPr>
          <w:rFonts w:ascii="Times New Roman" w:hAnsi="Times New Roman" w:cs="Times New Roman"/>
          <w:sz w:val="24"/>
          <w:szCs w:val="24"/>
        </w:rPr>
        <w:t>e incluso</w:t>
      </w:r>
      <w:r w:rsidRPr="00670757">
        <w:rPr>
          <w:rFonts w:ascii="Times New Roman" w:hAnsi="Times New Roman" w:cs="Times New Roman"/>
          <w:sz w:val="24"/>
          <w:szCs w:val="24"/>
        </w:rPr>
        <w:t xml:space="preserve"> constatar algunas interacciones sociales </w:t>
      </w:r>
      <w:r w:rsidR="004A4E39">
        <w:rPr>
          <w:rFonts w:ascii="Times New Roman" w:hAnsi="Times New Roman" w:cs="Times New Roman"/>
          <w:sz w:val="24"/>
          <w:szCs w:val="24"/>
        </w:rPr>
        <w:t>que se dan en</w:t>
      </w:r>
      <w:r w:rsidRPr="00670757">
        <w:rPr>
          <w:rFonts w:ascii="Times New Roman" w:hAnsi="Times New Roman" w:cs="Times New Roman"/>
          <w:sz w:val="24"/>
          <w:szCs w:val="24"/>
        </w:rPr>
        <w:t xml:space="preserve"> la dinámica familiar</w:t>
      </w:r>
      <w:r w:rsidR="004A4E39">
        <w:rPr>
          <w:rFonts w:ascii="Times New Roman" w:hAnsi="Times New Roman" w:cs="Times New Roman"/>
          <w:sz w:val="24"/>
          <w:szCs w:val="24"/>
        </w:rPr>
        <w:t xml:space="preserve">, </w:t>
      </w:r>
      <w:r w:rsidR="003147C8">
        <w:rPr>
          <w:rFonts w:ascii="Times New Roman" w:hAnsi="Times New Roman" w:cs="Times New Roman"/>
          <w:sz w:val="24"/>
          <w:szCs w:val="24"/>
        </w:rPr>
        <w:t>las cuales</w:t>
      </w:r>
      <w:r w:rsidR="004A4E39">
        <w:rPr>
          <w:rFonts w:ascii="Times New Roman" w:hAnsi="Times New Roman" w:cs="Times New Roman"/>
          <w:sz w:val="24"/>
          <w:szCs w:val="24"/>
        </w:rPr>
        <w:t xml:space="preserve"> son c</w:t>
      </w:r>
      <w:r w:rsidRPr="00670757">
        <w:rPr>
          <w:rFonts w:ascii="Times New Roman" w:hAnsi="Times New Roman" w:cs="Times New Roman"/>
          <w:sz w:val="24"/>
          <w:szCs w:val="24"/>
        </w:rPr>
        <w:t xml:space="preserve">uestiones susceptibles de </w:t>
      </w:r>
      <w:r w:rsidR="004A4E39">
        <w:rPr>
          <w:rFonts w:ascii="Times New Roman" w:hAnsi="Times New Roman" w:cs="Times New Roman"/>
          <w:sz w:val="24"/>
          <w:szCs w:val="24"/>
        </w:rPr>
        <w:t>afectar</w:t>
      </w:r>
      <w:r w:rsidRPr="00670757">
        <w:rPr>
          <w:rFonts w:ascii="Times New Roman" w:hAnsi="Times New Roman" w:cs="Times New Roman"/>
          <w:sz w:val="24"/>
          <w:szCs w:val="24"/>
        </w:rPr>
        <w:t xml:space="preserve"> </w:t>
      </w:r>
      <w:r w:rsidR="004A4E39">
        <w:rPr>
          <w:rFonts w:ascii="Times New Roman" w:hAnsi="Times New Roman" w:cs="Times New Roman"/>
          <w:sz w:val="24"/>
          <w:szCs w:val="24"/>
        </w:rPr>
        <w:t>el</w:t>
      </w:r>
      <w:r w:rsidRPr="00670757">
        <w:rPr>
          <w:rFonts w:ascii="Times New Roman" w:hAnsi="Times New Roman" w:cs="Times New Roman"/>
          <w:sz w:val="24"/>
          <w:szCs w:val="24"/>
        </w:rPr>
        <w:t xml:space="preserve"> derecho a la intimidad y, en </w:t>
      </w:r>
      <w:r w:rsidR="004A4E39">
        <w:rPr>
          <w:rFonts w:ascii="Times New Roman" w:hAnsi="Times New Roman" w:cs="Times New Roman"/>
          <w:sz w:val="24"/>
          <w:szCs w:val="24"/>
        </w:rPr>
        <w:t>algunos supuestos</w:t>
      </w:r>
      <w:r w:rsidRPr="00670757">
        <w:rPr>
          <w:rFonts w:ascii="Times New Roman" w:hAnsi="Times New Roman" w:cs="Times New Roman"/>
          <w:sz w:val="24"/>
          <w:szCs w:val="24"/>
        </w:rPr>
        <w:t xml:space="preserve">, </w:t>
      </w:r>
      <w:r w:rsidR="004A4E39">
        <w:rPr>
          <w:rFonts w:ascii="Times New Roman" w:hAnsi="Times New Roman" w:cs="Times New Roman"/>
          <w:sz w:val="24"/>
          <w:szCs w:val="24"/>
        </w:rPr>
        <w:t xml:space="preserve">el derecho </w:t>
      </w:r>
      <w:r w:rsidRPr="00670757">
        <w:rPr>
          <w:rFonts w:ascii="Times New Roman" w:hAnsi="Times New Roman" w:cs="Times New Roman"/>
          <w:sz w:val="24"/>
          <w:szCs w:val="24"/>
        </w:rPr>
        <w:t>a la inviolabilidad del domicilio.</w:t>
      </w:r>
    </w:p>
    <w:p w14:paraId="1BBC1719" w14:textId="4EEC166A" w:rsidR="00A6072A" w:rsidRDefault="00A6072A" w:rsidP="00670757">
      <w:pPr>
        <w:spacing w:after="0" w:line="240" w:lineRule="auto"/>
        <w:jc w:val="both"/>
        <w:rPr>
          <w:rFonts w:ascii="Times New Roman" w:hAnsi="Times New Roman" w:cs="Times New Roman"/>
          <w:sz w:val="24"/>
          <w:szCs w:val="24"/>
        </w:rPr>
      </w:pPr>
    </w:p>
    <w:p w14:paraId="5224BE18" w14:textId="212711AB" w:rsidR="00A7192F" w:rsidRDefault="003F0446" w:rsidP="00670757">
      <w:pPr>
        <w:spacing w:after="0" w:line="240" w:lineRule="auto"/>
        <w:jc w:val="both"/>
        <w:rPr>
          <w:rFonts w:ascii="Times New Roman" w:hAnsi="Times New Roman" w:cs="Times New Roman"/>
          <w:sz w:val="24"/>
          <w:szCs w:val="24"/>
        </w:rPr>
      </w:pPr>
      <w:r w:rsidRPr="00541565">
        <w:rPr>
          <w:rFonts w:ascii="Times New Roman" w:hAnsi="Times New Roman" w:cs="Times New Roman"/>
          <w:sz w:val="24"/>
          <w:szCs w:val="24"/>
        </w:rPr>
        <w:t xml:space="preserve">En relación con </w:t>
      </w:r>
      <w:r w:rsidR="00A7192F" w:rsidRPr="00541565">
        <w:rPr>
          <w:rFonts w:ascii="Times New Roman" w:hAnsi="Times New Roman" w:cs="Times New Roman"/>
          <w:sz w:val="24"/>
          <w:szCs w:val="24"/>
        </w:rPr>
        <w:t xml:space="preserve">los conceptos de vida privada e intimidad </w:t>
      </w:r>
      <w:r w:rsidRPr="00541565">
        <w:rPr>
          <w:rFonts w:ascii="Times New Roman" w:hAnsi="Times New Roman" w:cs="Times New Roman"/>
          <w:sz w:val="24"/>
          <w:szCs w:val="24"/>
        </w:rPr>
        <w:t>la Sala señaló que ambos eran</w:t>
      </w:r>
      <w:r w:rsidR="00A7192F" w:rsidRPr="00541565">
        <w:rPr>
          <w:rFonts w:ascii="Times New Roman" w:hAnsi="Times New Roman" w:cs="Times New Roman"/>
          <w:sz w:val="24"/>
          <w:szCs w:val="24"/>
        </w:rPr>
        <w:t xml:space="preserve"> diferentes, en tant</w:t>
      </w:r>
      <w:r w:rsidR="00A7192F">
        <w:rPr>
          <w:rFonts w:ascii="Times New Roman" w:hAnsi="Times New Roman" w:cs="Times New Roman"/>
          <w:sz w:val="24"/>
          <w:szCs w:val="24"/>
        </w:rPr>
        <w:t xml:space="preserve">o que </w:t>
      </w:r>
      <w:r>
        <w:rPr>
          <w:rFonts w:ascii="Times New Roman" w:hAnsi="Times New Roman" w:cs="Times New Roman"/>
          <w:sz w:val="24"/>
          <w:szCs w:val="24"/>
        </w:rPr>
        <w:t>el primero</w:t>
      </w:r>
      <w:r w:rsidR="00A7192F" w:rsidRPr="00A7192F">
        <w:rPr>
          <w:rFonts w:ascii="Times New Roman" w:hAnsi="Times New Roman" w:cs="Times New Roman"/>
          <w:sz w:val="24"/>
          <w:szCs w:val="24"/>
        </w:rPr>
        <w:t xml:space="preserve"> </w:t>
      </w:r>
      <w:r w:rsidR="00A7192F">
        <w:rPr>
          <w:rFonts w:ascii="Times New Roman" w:hAnsi="Times New Roman" w:cs="Times New Roman"/>
          <w:sz w:val="24"/>
          <w:szCs w:val="24"/>
        </w:rPr>
        <w:t>está constituid</w:t>
      </w:r>
      <w:r>
        <w:rPr>
          <w:rFonts w:ascii="Times New Roman" w:hAnsi="Times New Roman" w:cs="Times New Roman"/>
          <w:sz w:val="24"/>
          <w:szCs w:val="24"/>
        </w:rPr>
        <w:t>o</w:t>
      </w:r>
      <w:r w:rsidR="00A7192F">
        <w:rPr>
          <w:rFonts w:ascii="Times New Roman" w:hAnsi="Times New Roman" w:cs="Times New Roman"/>
          <w:sz w:val="24"/>
          <w:szCs w:val="24"/>
        </w:rPr>
        <w:t xml:space="preserve"> por</w:t>
      </w:r>
      <w:r w:rsidR="00A7192F" w:rsidRPr="00A7192F">
        <w:rPr>
          <w:rFonts w:ascii="Times New Roman" w:hAnsi="Times New Roman" w:cs="Times New Roman"/>
          <w:sz w:val="24"/>
          <w:szCs w:val="24"/>
        </w:rPr>
        <w:t xml:space="preserve"> el ámbito privado reservado para la propia persona y del que quedan excluidos los demás</w:t>
      </w:r>
      <w:r w:rsidR="00A7192F">
        <w:rPr>
          <w:rFonts w:ascii="Times New Roman" w:hAnsi="Times New Roman" w:cs="Times New Roman"/>
          <w:sz w:val="24"/>
          <w:szCs w:val="24"/>
        </w:rPr>
        <w:t xml:space="preserve">, mientras que </w:t>
      </w:r>
      <w:r w:rsidR="00A7192F" w:rsidRPr="00A7192F">
        <w:rPr>
          <w:rFonts w:ascii="Times New Roman" w:hAnsi="Times New Roman" w:cs="Times New Roman"/>
          <w:sz w:val="24"/>
          <w:szCs w:val="24"/>
        </w:rPr>
        <w:t xml:space="preserve">la intimidad </w:t>
      </w:r>
      <w:r w:rsidR="00A7192F">
        <w:rPr>
          <w:rFonts w:ascii="Times New Roman" w:hAnsi="Times New Roman" w:cs="Times New Roman"/>
          <w:sz w:val="24"/>
          <w:szCs w:val="24"/>
        </w:rPr>
        <w:t>está constituida por</w:t>
      </w:r>
      <w:r w:rsidR="00A7192F" w:rsidRPr="00A7192F">
        <w:rPr>
          <w:rFonts w:ascii="Times New Roman" w:hAnsi="Times New Roman" w:cs="Times New Roman"/>
          <w:sz w:val="24"/>
          <w:szCs w:val="24"/>
        </w:rPr>
        <w:t xml:space="preserve"> los </w:t>
      </w:r>
      <w:r w:rsidR="009F4AF0">
        <w:rPr>
          <w:rFonts w:ascii="Times New Roman" w:hAnsi="Times New Roman" w:cs="Times New Roman"/>
          <w:sz w:val="24"/>
          <w:szCs w:val="24"/>
        </w:rPr>
        <w:t>aspectos</w:t>
      </w:r>
      <w:r w:rsidR="00A7192F" w:rsidRPr="00A7192F">
        <w:rPr>
          <w:rFonts w:ascii="Times New Roman" w:hAnsi="Times New Roman" w:cs="Times New Roman"/>
          <w:sz w:val="24"/>
          <w:szCs w:val="24"/>
        </w:rPr>
        <w:t xml:space="preserve"> más personales de </w:t>
      </w:r>
      <w:r w:rsidR="00890A74">
        <w:rPr>
          <w:rFonts w:ascii="Times New Roman" w:hAnsi="Times New Roman" w:cs="Times New Roman"/>
          <w:sz w:val="24"/>
          <w:szCs w:val="24"/>
        </w:rPr>
        <w:t>la</w:t>
      </w:r>
      <w:r w:rsidR="00A7192F" w:rsidRPr="00A7192F">
        <w:rPr>
          <w:rFonts w:ascii="Times New Roman" w:hAnsi="Times New Roman" w:cs="Times New Roman"/>
          <w:sz w:val="24"/>
          <w:szCs w:val="24"/>
        </w:rPr>
        <w:t xml:space="preserve"> vida y de</w:t>
      </w:r>
      <w:r w:rsidR="00890A74">
        <w:rPr>
          <w:rFonts w:ascii="Times New Roman" w:hAnsi="Times New Roman" w:cs="Times New Roman"/>
          <w:sz w:val="24"/>
          <w:szCs w:val="24"/>
        </w:rPr>
        <w:t xml:space="preserve">l </w:t>
      </w:r>
      <w:r w:rsidR="00A7192F" w:rsidRPr="00A7192F">
        <w:rPr>
          <w:rFonts w:ascii="Times New Roman" w:hAnsi="Times New Roman" w:cs="Times New Roman"/>
          <w:sz w:val="24"/>
          <w:szCs w:val="24"/>
        </w:rPr>
        <w:t xml:space="preserve">entorno familiar, </w:t>
      </w:r>
      <w:r w:rsidR="00A7192F">
        <w:rPr>
          <w:rFonts w:ascii="Times New Roman" w:hAnsi="Times New Roman" w:cs="Times New Roman"/>
          <w:sz w:val="24"/>
          <w:szCs w:val="24"/>
        </w:rPr>
        <w:t>por lo que su</w:t>
      </w:r>
      <w:r w:rsidR="00A7192F" w:rsidRPr="00A7192F">
        <w:rPr>
          <w:rFonts w:ascii="Times New Roman" w:hAnsi="Times New Roman" w:cs="Times New Roman"/>
          <w:sz w:val="24"/>
          <w:szCs w:val="24"/>
        </w:rPr>
        <w:t xml:space="preserve"> conocimiento está restringido a los integrantes de la </w:t>
      </w:r>
      <w:r w:rsidR="009F4AF0">
        <w:rPr>
          <w:rFonts w:ascii="Times New Roman" w:hAnsi="Times New Roman" w:cs="Times New Roman"/>
          <w:sz w:val="24"/>
          <w:szCs w:val="24"/>
        </w:rPr>
        <w:t xml:space="preserve">propia </w:t>
      </w:r>
      <w:r w:rsidR="00A7192F" w:rsidRPr="00541565">
        <w:rPr>
          <w:rFonts w:ascii="Times New Roman" w:hAnsi="Times New Roman" w:cs="Times New Roman"/>
          <w:sz w:val="24"/>
          <w:szCs w:val="24"/>
        </w:rPr>
        <w:t>familia.</w:t>
      </w:r>
      <w:r w:rsidR="009F4AF0" w:rsidRPr="00541565">
        <w:rPr>
          <w:rFonts w:ascii="Times New Roman" w:hAnsi="Times New Roman" w:cs="Times New Roman"/>
          <w:sz w:val="24"/>
          <w:szCs w:val="24"/>
        </w:rPr>
        <w:t xml:space="preserve"> </w:t>
      </w:r>
      <w:r w:rsidR="00B0583F" w:rsidRPr="00541565">
        <w:rPr>
          <w:rFonts w:ascii="Times New Roman" w:hAnsi="Times New Roman" w:cs="Times New Roman"/>
          <w:sz w:val="24"/>
          <w:szCs w:val="24"/>
        </w:rPr>
        <w:t>Así,</w:t>
      </w:r>
      <w:r w:rsidR="009F4AF0" w:rsidRPr="00541565">
        <w:rPr>
          <w:rFonts w:ascii="Times New Roman" w:hAnsi="Times New Roman" w:cs="Times New Roman"/>
          <w:sz w:val="24"/>
          <w:szCs w:val="24"/>
        </w:rPr>
        <w:t xml:space="preserve"> la vida</w:t>
      </w:r>
      <w:r w:rsidR="009F4AF0" w:rsidRPr="009F4AF0">
        <w:rPr>
          <w:rFonts w:ascii="Times New Roman" w:hAnsi="Times New Roman" w:cs="Times New Roman"/>
          <w:sz w:val="24"/>
          <w:szCs w:val="24"/>
        </w:rPr>
        <w:t xml:space="preserve"> privada </w:t>
      </w:r>
      <w:r w:rsidR="000D2F3D">
        <w:rPr>
          <w:rFonts w:ascii="Times New Roman" w:hAnsi="Times New Roman" w:cs="Times New Roman"/>
          <w:sz w:val="24"/>
          <w:szCs w:val="24"/>
        </w:rPr>
        <w:t>engloba a</w:t>
      </w:r>
      <w:r w:rsidR="009F4AF0" w:rsidRPr="009F4AF0">
        <w:rPr>
          <w:rFonts w:ascii="Times New Roman" w:hAnsi="Times New Roman" w:cs="Times New Roman"/>
          <w:sz w:val="24"/>
          <w:szCs w:val="24"/>
        </w:rPr>
        <w:t xml:space="preserve"> la intimidad</w:t>
      </w:r>
      <w:r w:rsidR="009F4AF0">
        <w:rPr>
          <w:rFonts w:ascii="Times New Roman" w:hAnsi="Times New Roman" w:cs="Times New Roman"/>
          <w:sz w:val="24"/>
          <w:szCs w:val="24"/>
        </w:rPr>
        <w:t xml:space="preserve">, por lo que la afectación de esta última </w:t>
      </w:r>
      <w:r w:rsidR="000D2F3D">
        <w:rPr>
          <w:rFonts w:ascii="Times New Roman" w:hAnsi="Times New Roman" w:cs="Times New Roman"/>
          <w:sz w:val="24"/>
          <w:szCs w:val="24"/>
        </w:rPr>
        <w:t>también causa agravio en</w:t>
      </w:r>
      <w:r w:rsidR="009F4AF0">
        <w:rPr>
          <w:rFonts w:ascii="Times New Roman" w:hAnsi="Times New Roman" w:cs="Times New Roman"/>
          <w:sz w:val="24"/>
          <w:szCs w:val="24"/>
        </w:rPr>
        <w:t xml:space="preserve"> la primera.</w:t>
      </w:r>
    </w:p>
    <w:p w14:paraId="14945803" w14:textId="1A011C3F" w:rsidR="000D2F3D" w:rsidRDefault="000D2F3D" w:rsidP="00670757">
      <w:pPr>
        <w:spacing w:after="0" w:line="240" w:lineRule="auto"/>
        <w:jc w:val="both"/>
        <w:rPr>
          <w:rFonts w:ascii="Times New Roman" w:hAnsi="Times New Roman" w:cs="Times New Roman"/>
          <w:sz w:val="24"/>
          <w:szCs w:val="24"/>
        </w:rPr>
      </w:pPr>
    </w:p>
    <w:p w14:paraId="37A5565C" w14:textId="115494CF" w:rsidR="000D2F3D" w:rsidRDefault="008D1217" w:rsidP="000D2F3D">
      <w:pPr>
        <w:spacing w:after="0" w:line="240" w:lineRule="auto"/>
        <w:jc w:val="both"/>
        <w:rPr>
          <w:rFonts w:ascii="Times New Roman" w:hAnsi="Times New Roman" w:cs="Times New Roman"/>
          <w:sz w:val="24"/>
          <w:szCs w:val="24"/>
        </w:rPr>
      </w:pPr>
      <w:r w:rsidRPr="00541565">
        <w:rPr>
          <w:rFonts w:ascii="Times New Roman" w:hAnsi="Times New Roman" w:cs="Times New Roman"/>
          <w:sz w:val="24"/>
          <w:szCs w:val="24"/>
        </w:rPr>
        <w:t xml:space="preserve">Por lo que respecta al </w:t>
      </w:r>
      <w:r w:rsidR="000D2F3D" w:rsidRPr="00541565">
        <w:rPr>
          <w:rFonts w:ascii="Times New Roman" w:hAnsi="Times New Roman" w:cs="Times New Roman"/>
          <w:sz w:val="24"/>
          <w:szCs w:val="24"/>
        </w:rPr>
        <w:t>derecho a la inviolabilidad del domicilio</w:t>
      </w:r>
      <w:r w:rsidRPr="00541565">
        <w:rPr>
          <w:rFonts w:ascii="Times New Roman" w:hAnsi="Times New Roman" w:cs="Times New Roman"/>
          <w:sz w:val="24"/>
          <w:szCs w:val="24"/>
        </w:rPr>
        <w:t>, la Primera Sala</w:t>
      </w:r>
      <w:r>
        <w:rPr>
          <w:rFonts w:ascii="Times New Roman" w:hAnsi="Times New Roman" w:cs="Times New Roman"/>
          <w:sz w:val="24"/>
          <w:szCs w:val="24"/>
        </w:rPr>
        <w:t xml:space="preserve"> refirió que el mismo</w:t>
      </w:r>
      <w:r w:rsidR="000D2F3D" w:rsidRPr="000D2F3D">
        <w:rPr>
          <w:rFonts w:ascii="Times New Roman" w:hAnsi="Times New Roman" w:cs="Times New Roman"/>
          <w:sz w:val="24"/>
          <w:szCs w:val="24"/>
        </w:rPr>
        <w:t xml:space="preserve"> constitu</w:t>
      </w:r>
      <w:r>
        <w:rPr>
          <w:rFonts w:ascii="Times New Roman" w:hAnsi="Times New Roman" w:cs="Times New Roman"/>
          <w:sz w:val="24"/>
          <w:szCs w:val="24"/>
        </w:rPr>
        <w:t>ye</w:t>
      </w:r>
      <w:r w:rsidR="000D2F3D" w:rsidRPr="000D2F3D">
        <w:rPr>
          <w:rFonts w:ascii="Times New Roman" w:hAnsi="Times New Roman" w:cs="Times New Roman"/>
          <w:sz w:val="24"/>
          <w:szCs w:val="24"/>
        </w:rPr>
        <w:t xml:space="preserve"> una manifestación del derecho a la intimidad, </w:t>
      </w:r>
      <w:r w:rsidR="003147C8">
        <w:rPr>
          <w:rFonts w:ascii="Times New Roman" w:hAnsi="Times New Roman" w:cs="Times New Roman"/>
          <w:sz w:val="24"/>
          <w:szCs w:val="24"/>
        </w:rPr>
        <w:t xml:space="preserve">ello en tanto </w:t>
      </w:r>
      <w:r w:rsidR="004834A7">
        <w:rPr>
          <w:rFonts w:ascii="Times New Roman" w:hAnsi="Times New Roman" w:cs="Times New Roman"/>
          <w:sz w:val="24"/>
          <w:szCs w:val="24"/>
        </w:rPr>
        <w:t xml:space="preserve">busca </w:t>
      </w:r>
      <w:r w:rsidR="000D2F3D" w:rsidRPr="000D2F3D">
        <w:rPr>
          <w:rFonts w:ascii="Times New Roman" w:hAnsi="Times New Roman" w:cs="Times New Roman"/>
          <w:sz w:val="24"/>
          <w:szCs w:val="24"/>
        </w:rPr>
        <w:t>protege</w:t>
      </w:r>
      <w:r w:rsidR="004834A7">
        <w:rPr>
          <w:rFonts w:ascii="Times New Roman" w:hAnsi="Times New Roman" w:cs="Times New Roman"/>
          <w:sz w:val="24"/>
          <w:szCs w:val="24"/>
        </w:rPr>
        <w:t>r</w:t>
      </w:r>
      <w:r w:rsidR="000D2F3D" w:rsidRPr="000D2F3D">
        <w:rPr>
          <w:rFonts w:ascii="Times New Roman" w:hAnsi="Times New Roman" w:cs="Times New Roman"/>
          <w:sz w:val="24"/>
          <w:szCs w:val="24"/>
        </w:rPr>
        <w:t xml:space="preserve"> </w:t>
      </w:r>
      <w:r w:rsidR="003147C8">
        <w:rPr>
          <w:rFonts w:ascii="Times New Roman" w:hAnsi="Times New Roman" w:cs="Times New Roman"/>
          <w:sz w:val="24"/>
          <w:szCs w:val="24"/>
        </w:rPr>
        <w:t>a</w:t>
      </w:r>
      <w:r w:rsidR="000D2F3D" w:rsidRPr="000D2F3D">
        <w:rPr>
          <w:rFonts w:ascii="Times New Roman" w:hAnsi="Times New Roman" w:cs="Times New Roman"/>
          <w:sz w:val="24"/>
          <w:szCs w:val="24"/>
        </w:rPr>
        <w:t xml:space="preserve">l “domicilio”, por ser aquel un espacio de acceso reservado en el cual </w:t>
      </w:r>
      <w:r w:rsidR="00890A74">
        <w:rPr>
          <w:rFonts w:ascii="Times New Roman" w:hAnsi="Times New Roman" w:cs="Times New Roman"/>
          <w:sz w:val="24"/>
          <w:szCs w:val="24"/>
        </w:rPr>
        <w:t>las personas</w:t>
      </w:r>
      <w:r w:rsidR="000D2F3D" w:rsidRPr="000D2F3D">
        <w:rPr>
          <w:rFonts w:ascii="Times New Roman" w:hAnsi="Times New Roman" w:cs="Times New Roman"/>
          <w:sz w:val="24"/>
          <w:szCs w:val="24"/>
        </w:rPr>
        <w:t xml:space="preserve"> ejercen su libertad más íntima.</w:t>
      </w:r>
    </w:p>
    <w:p w14:paraId="41664049" w14:textId="77777777" w:rsidR="00A7192F" w:rsidRDefault="00A7192F" w:rsidP="00670757">
      <w:pPr>
        <w:spacing w:after="0" w:line="240" w:lineRule="auto"/>
        <w:jc w:val="both"/>
        <w:rPr>
          <w:rFonts w:ascii="Times New Roman" w:hAnsi="Times New Roman" w:cs="Times New Roman"/>
          <w:sz w:val="24"/>
          <w:szCs w:val="24"/>
        </w:rPr>
      </w:pPr>
    </w:p>
    <w:p w14:paraId="5D55E18E" w14:textId="0E1CC7E3" w:rsidR="00A6072A" w:rsidRDefault="00E51B41" w:rsidP="00670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Una vez precisado lo anterior</w:t>
      </w:r>
      <w:r w:rsidR="00AB3C92">
        <w:rPr>
          <w:rFonts w:ascii="Times New Roman" w:hAnsi="Times New Roman" w:cs="Times New Roman"/>
          <w:sz w:val="24"/>
          <w:szCs w:val="24"/>
        </w:rPr>
        <w:t>,</w:t>
      </w:r>
      <w:r w:rsidR="00A6072A">
        <w:rPr>
          <w:rFonts w:ascii="Times New Roman" w:hAnsi="Times New Roman" w:cs="Times New Roman"/>
          <w:sz w:val="24"/>
          <w:szCs w:val="24"/>
        </w:rPr>
        <w:t xml:space="preserve"> </w:t>
      </w:r>
      <w:r>
        <w:rPr>
          <w:rFonts w:ascii="Times New Roman" w:hAnsi="Times New Roman" w:cs="Times New Roman"/>
          <w:sz w:val="24"/>
          <w:szCs w:val="24"/>
        </w:rPr>
        <w:t>la Sala</w:t>
      </w:r>
      <w:r w:rsidR="00A6072A">
        <w:rPr>
          <w:rFonts w:ascii="Times New Roman" w:hAnsi="Times New Roman" w:cs="Times New Roman"/>
          <w:sz w:val="24"/>
          <w:szCs w:val="24"/>
        </w:rPr>
        <w:t xml:space="preserve"> </w:t>
      </w:r>
      <w:r>
        <w:rPr>
          <w:rFonts w:ascii="Times New Roman" w:hAnsi="Times New Roman" w:cs="Times New Roman"/>
          <w:sz w:val="24"/>
          <w:szCs w:val="24"/>
        </w:rPr>
        <w:t>señaló</w:t>
      </w:r>
      <w:r w:rsidR="00A6072A">
        <w:rPr>
          <w:rFonts w:ascii="Times New Roman" w:hAnsi="Times New Roman" w:cs="Times New Roman"/>
          <w:sz w:val="24"/>
          <w:szCs w:val="24"/>
        </w:rPr>
        <w:t xml:space="preserve"> que la determinación que ordena la práctica de un estudio socioeconómico es un acto que puede afectar </w:t>
      </w:r>
      <w:r w:rsidR="004834A7">
        <w:rPr>
          <w:rFonts w:ascii="Times New Roman" w:hAnsi="Times New Roman" w:cs="Times New Roman"/>
          <w:sz w:val="24"/>
          <w:szCs w:val="24"/>
        </w:rPr>
        <w:t>los</w:t>
      </w:r>
      <w:r w:rsidR="00A6072A">
        <w:rPr>
          <w:rFonts w:ascii="Times New Roman" w:hAnsi="Times New Roman" w:cs="Times New Roman"/>
          <w:sz w:val="24"/>
          <w:szCs w:val="24"/>
        </w:rPr>
        <w:t xml:space="preserve"> derechos de forma irreparable, pues </w:t>
      </w:r>
      <w:proofErr w:type="spellStart"/>
      <w:r w:rsidR="00A6072A" w:rsidRPr="00A6072A">
        <w:rPr>
          <w:rFonts w:ascii="Times New Roman" w:hAnsi="Times New Roman" w:cs="Times New Roman"/>
          <w:sz w:val="24"/>
          <w:szCs w:val="24"/>
        </w:rPr>
        <w:t>el</w:t>
      </w:r>
      <w:proofErr w:type="spellEnd"/>
      <w:r w:rsidR="00A6072A" w:rsidRPr="00A6072A">
        <w:rPr>
          <w:rFonts w:ascii="Times New Roman" w:hAnsi="Times New Roman" w:cs="Times New Roman"/>
          <w:sz w:val="24"/>
          <w:szCs w:val="24"/>
        </w:rPr>
        <w:t xml:space="preserve"> </w:t>
      </w:r>
      <w:r w:rsidR="00271C84">
        <w:rPr>
          <w:rFonts w:ascii="Times New Roman" w:hAnsi="Times New Roman" w:cs="Times New Roman"/>
          <w:sz w:val="24"/>
          <w:szCs w:val="24"/>
        </w:rPr>
        <w:t>o la entrevistadora</w:t>
      </w:r>
      <w:r w:rsidR="00A6072A" w:rsidRPr="00A6072A">
        <w:rPr>
          <w:rFonts w:ascii="Times New Roman" w:hAnsi="Times New Roman" w:cs="Times New Roman"/>
          <w:sz w:val="24"/>
          <w:szCs w:val="24"/>
        </w:rPr>
        <w:t xml:space="preserve"> </w:t>
      </w:r>
      <w:r w:rsidR="00A6072A">
        <w:rPr>
          <w:rFonts w:ascii="Times New Roman" w:hAnsi="Times New Roman" w:cs="Times New Roman"/>
          <w:sz w:val="24"/>
          <w:szCs w:val="24"/>
        </w:rPr>
        <w:t>llevarán a cabo</w:t>
      </w:r>
      <w:r w:rsidR="00A6072A" w:rsidRPr="00A6072A">
        <w:rPr>
          <w:rFonts w:ascii="Times New Roman" w:hAnsi="Times New Roman" w:cs="Times New Roman"/>
          <w:sz w:val="24"/>
          <w:szCs w:val="24"/>
        </w:rPr>
        <w:t xml:space="preserve"> al menos una entrevista </w:t>
      </w:r>
      <w:r w:rsidR="005A08F9">
        <w:rPr>
          <w:rFonts w:ascii="Times New Roman" w:hAnsi="Times New Roman" w:cs="Times New Roman"/>
          <w:sz w:val="24"/>
          <w:szCs w:val="24"/>
        </w:rPr>
        <w:t xml:space="preserve">con la persona en cuestión, </w:t>
      </w:r>
      <w:r w:rsidR="00A6072A" w:rsidRPr="00A6072A">
        <w:rPr>
          <w:rFonts w:ascii="Times New Roman" w:hAnsi="Times New Roman" w:cs="Times New Roman"/>
          <w:sz w:val="24"/>
          <w:szCs w:val="24"/>
        </w:rPr>
        <w:t xml:space="preserve">en </w:t>
      </w:r>
      <w:r w:rsidR="00A6072A">
        <w:rPr>
          <w:rFonts w:ascii="Times New Roman" w:hAnsi="Times New Roman" w:cs="Times New Roman"/>
          <w:sz w:val="24"/>
          <w:szCs w:val="24"/>
        </w:rPr>
        <w:t xml:space="preserve">la </w:t>
      </w:r>
      <w:r w:rsidR="00A6072A" w:rsidRPr="00A6072A">
        <w:rPr>
          <w:rFonts w:ascii="Times New Roman" w:hAnsi="Times New Roman" w:cs="Times New Roman"/>
          <w:sz w:val="24"/>
          <w:szCs w:val="24"/>
        </w:rPr>
        <w:t>que podrá</w:t>
      </w:r>
      <w:r w:rsidR="00A6072A">
        <w:rPr>
          <w:rFonts w:ascii="Times New Roman" w:hAnsi="Times New Roman" w:cs="Times New Roman"/>
          <w:sz w:val="24"/>
          <w:szCs w:val="24"/>
        </w:rPr>
        <w:t>n</w:t>
      </w:r>
      <w:r w:rsidR="00A6072A" w:rsidRPr="00A6072A">
        <w:rPr>
          <w:rFonts w:ascii="Times New Roman" w:hAnsi="Times New Roman" w:cs="Times New Roman"/>
          <w:sz w:val="24"/>
          <w:szCs w:val="24"/>
        </w:rPr>
        <w:t xml:space="preserve"> obtener información sobre </w:t>
      </w:r>
      <w:r w:rsidR="005A08F9">
        <w:rPr>
          <w:rFonts w:ascii="Times New Roman" w:hAnsi="Times New Roman" w:cs="Times New Roman"/>
          <w:sz w:val="24"/>
          <w:szCs w:val="24"/>
        </w:rPr>
        <w:t>su</w:t>
      </w:r>
      <w:r w:rsidR="00A6072A" w:rsidRPr="00A6072A">
        <w:rPr>
          <w:rFonts w:ascii="Times New Roman" w:hAnsi="Times New Roman" w:cs="Times New Roman"/>
          <w:sz w:val="24"/>
          <w:szCs w:val="24"/>
        </w:rPr>
        <w:t xml:space="preserve"> ambiente socio-afectivo, económico y su interrelación con el medio externo, lo que constituye información de la vida privada de las personas, como lo es su entorno familiar, y por </w:t>
      </w:r>
      <w:r w:rsidR="005A08F9">
        <w:rPr>
          <w:rFonts w:ascii="Times New Roman" w:hAnsi="Times New Roman" w:cs="Times New Roman"/>
          <w:sz w:val="24"/>
          <w:szCs w:val="24"/>
        </w:rPr>
        <w:t>ende</w:t>
      </w:r>
      <w:r w:rsidR="00271C84">
        <w:rPr>
          <w:rFonts w:ascii="Times New Roman" w:hAnsi="Times New Roman" w:cs="Times New Roman"/>
          <w:sz w:val="24"/>
          <w:szCs w:val="24"/>
        </w:rPr>
        <w:t>,</w:t>
      </w:r>
      <w:r w:rsidR="00A6072A" w:rsidRPr="00A6072A">
        <w:rPr>
          <w:rFonts w:ascii="Times New Roman" w:hAnsi="Times New Roman" w:cs="Times New Roman"/>
          <w:sz w:val="24"/>
          <w:szCs w:val="24"/>
        </w:rPr>
        <w:t xml:space="preserve"> cuestiones </w:t>
      </w:r>
      <w:r w:rsidR="005A08F9">
        <w:rPr>
          <w:rFonts w:ascii="Times New Roman" w:hAnsi="Times New Roman" w:cs="Times New Roman"/>
          <w:sz w:val="24"/>
          <w:szCs w:val="24"/>
        </w:rPr>
        <w:t>relacionadas con su</w:t>
      </w:r>
      <w:r w:rsidR="00A6072A" w:rsidRPr="00A6072A">
        <w:rPr>
          <w:rFonts w:ascii="Times New Roman" w:hAnsi="Times New Roman" w:cs="Times New Roman"/>
          <w:sz w:val="24"/>
          <w:szCs w:val="24"/>
        </w:rPr>
        <w:t xml:space="preserve"> intimidad.</w:t>
      </w:r>
    </w:p>
    <w:p w14:paraId="06D4DDC7" w14:textId="7B6C7AC7" w:rsidR="00275EB5" w:rsidRDefault="00275EB5" w:rsidP="00275EB5">
      <w:pPr>
        <w:spacing w:after="0" w:line="240" w:lineRule="auto"/>
        <w:jc w:val="both"/>
        <w:rPr>
          <w:rFonts w:ascii="Times New Roman" w:hAnsi="Times New Roman" w:cs="Times New Roman"/>
          <w:sz w:val="24"/>
          <w:szCs w:val="24"/>
        </w:rPr>
      </w:pPr>
    </w:p>
    <w:p w14:paraId="18F552C1" w14:textId="7104A5AD" w:rsidR="007723B4" w:rsidRPr="007723B4" w:rsidRDefault="00271C84" w:rsidP="007723B4">
      <w:pPr>
        <w:spacing w:after="0" w:line="240" w:lineRule="auto"/>
        <w:jc w:val="both"/>
        <w:rPr>
          <w:rFonts w:ascii="Times New Roman" w:hAnsi="Times New Roman" w:cs="Times New Roman"/>
          <w:sz w:val="24"/>
          <w:szCs w:val="24"/>
        </w:rPr>
      </w:pPr>
      <w:r w:rsidRPr="00541565">
        <w:rPr>
          <w:rFonts w:ascii="Times New Roman" w:hAnsi="Times New Roman" w:cs="Times New Roman"/>
          <w:sz w:val="24"/>
          <w:szCs w:val="24"/>
        </w:rPr>
        <w:t>Además</w:t>
      </w:r>
      <w:r w:rsidR="00666AD4" w:rsidRPr="00541565">
        <w:rPr>
          <w:rFonts w:ascii="Times New Roman" w:hAnsi="Times New Roman" w:cs="Times New Roman"/>
          <w:sz w:val="24"/>
          <w:szCs w:val="24"/>
        </w:rPr>
        <w:t xml:space="preserve"> de que </w:t>
      </w:r>
      <w:r w:rsidR="007723B4" w:rsidRPr="00541565">
        <w:rPr>
          <w:rFonts w:ascii="Times New Roman" w:hAnsi="Times New Roman" w:cs="Times New Roman"/>
          <w:sz w:val="24"/>
          <w:szCs w:val="24"/>
        </w:rPr>
        <w:t>tal</w:t>
      </w:r>
      <w:r w:rsidR="007723B4">
        <w:rPr>
          <w:rFonts w:ascii="Times New Roman" w:hAnsi="Times New Roman" w:cs="Times New Roman"/>
          <w:sz w:val="24"/>
          <w:szCs w:val="24"/>
        </w:rPr>
        <w:t xml:space="preserve"> resolución </w:t>
      </w:r>
      <w:r>
        <w:rPr>
          <w:rFonts w:ascii="Times New Roman" w:hAnsi="Times New Roman" w:cs="Times New Roman"/>
          <w:sz w:val="24"/>
          <w:szCs w:val="24"/>
        </w:rPr>
        <w:t>podía</w:t>
      </w:r>
      <w:r w:rsidR="007723B4">
        <w:rPr>
          <w:rFonts w:ascii="Times New Roman" w:hAnsi="Times New Roman" w:cs="Times New Roman"/>
          <w:sz w:val="24"/>
          <w:szCs w:val="24"/>
        </w:rPr>
        <w:t xml:space="preserve"> vulnerar </w:t>
      </w:r>
      <w:r w:rsidR="007723B4" w:rsidRPr="007723B4">
        <w:rPr>
          <w:rFonts w:ascii="Times New Roman" w:hAnsi="Times New Roman" w:cs="Times New Roman"/>
          <w:sz w:val="24"/>
          <w:szCs w:val="24"/>
        </w:rPr>
        <w:t>el derecho humano a la inviolabilidad del domicilio como parte de la intimidad personal,</w:t>
      </w:r>
      <w:r w:rsidR="007723B4">
        <w:rPr>
          <w:rFonts w:ascii="Times New Roman" w:hAnsi="Times New Roman" w:cs="Times New Roman"/>
          <w:sz w:val="24"/>
          <w:szCs w:val="24"/>
        </w:rPr>
        <w:t xml:space="preserve"> en el supuesto de que </w:t>
      </w:r>
      <w:r w:rsidR="007723B4" w:rsidRPr="007723B4">
        <w:rPr>
          <w:rFonts w:ascii="Times New Roman" w:hAnsi="Times New Roman" w:cs="Times New Roman"/>
          <w:sz w:val="24"/>
          <w:szCs w:val="24"/>
        </w:rPr>
        <w:t xml:space="preserve">el estudio socioeconómico </w:t>
      </w:r>
      <w:r w:rsidR="00666AD4">
        <w:rPr>
          <w:rFonts w:ascii="Times New Roman" w:hAnsi="Times New Roman" w:cs="Times New Roman"/>
          <w:sz w:val="24"/>
          <w:szCs w:val="24"/>
        </w:rPr>
        <w:t>fuera llevado</w:t>
      </w:r>
      <w:r w:rsidR="007723B4">
        <w:rPr>
          <w:rFonts w:ascii="Times New Roman" w:hAnsi="Times New Roman" w:cs="Times New Roman"/>
          <w:sz w:val="24"/>
          <w:szCs w:val="24"/>
        </w:rPr>
        <w:t xml:space="preserve"> a cabo</w:t>
      </w:r>
      <w:r w:rsidR="007723B4" w:rsidRPr="007723B4">
        <w:rPr>
          <w:rFonts w:ascii="Times New Roman" w:hAnsi="Times New Roman" w:cs="Times New Roman"/>
          <w:sz w:val="24"/>
          <w:szCs w:val="24"/>
        </w:rPr>
        <w:t xml:space="preserve"> en el domicilio de la persona</w:t>
      </w:r>
      <w:r w:rsidR="007723B4">
        <w:rPr>
          <w:rFonts w:ascii="Times New Roman" w:hAnsi="Times New Roman" w:cs="Times New Roman"/>
          <w:sz w:val="24"/>
          <w:szCs w:val="24"/>
        </w:rPr>
        <w:t xml:space="preserve">, </w:t>
      </w:r>
      <w:r w:rsidR="00666AD4">
        <w:rPr>
          <w:rFonts w:ascii="Times New Roman" w:hAnsi="Times New Roman" w:cs="Times New Roman"/>
          <w:sz w:val="24"/>
          <w:szCs w:val="24"/>
        </w:rPr>
        <w:t>ya</w:t>
      </w:r>
      <w:r w:rsidR="007723B4">
        <w:rPr>
          <w:rFonts w:ascii="Times New Roman" w:hAnsi="Times New Roman" w:cs="Times New Roman"/>
          <w:sz w:val="24"/>
          <w:szCs w:val="24"/>
        </w:rPr>
        <w:t xml:space="preserve"> que permitiría </w:t>
      </w:r>
      <w:r w:rsidR="0051679E">
        <w:rPr>
          <w:rFonts w:ascii="Times New Roman" w:hAnsi="Times New Roman" w:cs="Times New Roman"/>
          <w:sz w:val="24"/>
          <w:szCs w:val="24"/>
        </w:rPr>
        <w:t xml:space="preserve">que </w:t>
      </w:r>
      <w:r>
        <w:rPr>
          <w:rFonts w:ascii="Times New Roman" w:hAnsi="Times New Roman" w:cs="Times New Roman"/>
          <w:sz w:val="24"/>
          <w:szCs w:val="24"/>
        </w:rPr>
        <w:t xml:space="preserve">el </w:t>
      </w:r>
      <w:r w:rsidRPr="00670757">
        <w:rPr>
          <w:rFonts w:ascii="Times New Roman" w:hAnsi="Times New Roman" w:cs="Times New Roman"/>
          <w:sz w:val="24"/>
          <w:szCs w:val="24"/>
        </w:rPr>
        <w:t>entrevistador o entrevistadora</w:t>
      </w:r>
      <w:r w:rsidR="007723B4">
        <w:rPr>
          <w:rFonts w:ascii="Times New Roman" w:hAnsi="Times New Roman" w:cs="Times New Roman"/>
          <w:sz w:val="24"/>
          <w:szCs w:val="24"/>
        </w:rPr>
        <w:t xml:space="preserve"> </w:t>
      </w:r>
      <w:r w:rsidR="0051679E">
        <w:rPr>
          <w:rFonts w:ascii="Times New Roman" w:hAnsi="Times New Roman" w:cs="Times New Roman"/>
          <w:sz w:val="24"/>
          <w:szCs w:val="24"/>
        </w:rPr>
        <w:t>tuvieran</w:t>
      </w:r>
      <w:r w:rsidR="007723B4">
        <w:rPr>
          <w:rFonts w:ascii="Times New Roman" w:hAnsi="Times New Roman" w:cs="Times New Roman"/>
          <w:sz w:val="24"/>
          <w:szCs w:val="24"/>
        </w:rPr>
        <w:t xml:space="preserve"> acceso </w:t>
      </w:r>
      <w:r w:rsidR="007723B4" w:rsidRPr="007723B4">
        <w:rPr>
          <w:rFonts w:ascii="Times New Roman" w:hAnsi="Times New Roman" w:cs="Times New Roman"/>
          <w:sz w:val="24"/>
          <w:szCs w:val="24"/>
        </w:rPr>
        <w:t xml:space="preserve">a un espacio reservado </w:t>
      </w:r>
      <w:r w:rsidR="00890A74">
        <w:rPr>
          <w:rFonts w:ascii="Times New Roman" w:hAnsi="Times New Roman" w:cs="Times New Roman"/>
          <w:sz w:val="24"/>
          <w:szCs w:val="24"/>
        </w:rPr>
        <w:t xml:space="preserve">para que </w:t>
      </w:r>
      <w:r w:rsidR="007723B4" w:rsidRPr="007723B4">
        <w:rPr>
          <w:rFonts w:ascii="Times New Roman" w:hAnsi="Times New Roman" w:cs="Times New Roman"/>
          <w:sz w:val="24"/>
          <w:szCs w:val="24"/>
        </w:rPr>
        <w:t xml:space="preserve">la persona </w:t>
      </w:r>
      <w:r w:rsidR="00890A74">
        <w:rPr>
          <w:rFonts w:ascii="Times New Roman" w:hAnsi="Times New Roman" w:cs="Times New Roman"/>
          <w:sz w:val="24"/>
          <w:szCs w:val="24"/>
        </w:rPr>
        <w:t>desarrolle</w:t>
      </w:r>
      <w:r w:rsidR="007723B4" w:rsidRPr="007723B4">
        <w:rPr>
          <w:rFonts w:ascii="Times New Roman" w:hAnsi="Times New Roman" w:cs="Times New Roman"/>
          <w:sz w:val="24"/>
          <w:szCs w:val="24"/>
        </w:rPr>
        <w:t xml:space="preserve"> su libertad </w:t>
      </w:r>
      <w:r w:rsidR="00890A74">
        <w:rPr>
          <w:rFonts w:ascii="Times New Roman" w:hAnsi="Times New Roman" w:cs="Times New Roman"/>
          <w:sz w:val="24"/>
          <w:szCs w:val="24"/>
        </w:rPr>
        <w:t>de forma</w:t>
      </w:r>
      <w:r w:rsidR="007723B4" w:rsidRPr="007723B4">
        <w:rPr>
          <w:rFonts w:ascii="Times New Roman" w:hAnsi="Times New Roman" w:cs="Times New Roman"/>
          <w:sz w:val="24"/>
          <w:szCs w:val="24"/>
        </w:rPr>
        <w:t xml:space="preserve"> íntima</w:t>
      </w:r>
      <w:r w:rsidR="007723B4">
        <w:rPr>
          <w:rFonts w:ascii="Times New Roman" w:hAnsi="Times New Roman" w:cs="Times New Roman"/>
          <w:sz w:val="24"/>
          <w:szCs w:val="24"/>
        </w:rPr>
        <w:t>.</w:t>
      </w:r>
    </w:p>
    <w:p w14:paraId="16746E76" w14:textId="77777777" w:rsidR="007723B4" w:rsidRPr="007723B4" w:rsidRDefault="007723B4" w:rsidP="007723B4">
      <w:pPr>
        <w:spacing w:after="0" w:line="240" w:lineRule="auto"/>
        <w:jc w:val="both"/>
        <w:rPr>
          <w:rFonts w:ascii="Times New Roman" w:hAnsi="Times New Roman" w:cs="Times New Roman"/>
          <w:sz w:val="24"/>
          <w:szCs w:val="24"/>
        </w:rPr>
      </w:pPr>
    </w:p>
    <w:p w14:paraId="0BBE6F20" w14:textId="5FE1D9E0" w:rsidR="007723B4" w:rsidRPr="007723B4" w:rsidRDefault="00006821" w:rsidP="007723B4">
      <w:pPr>
        <w:spacing w:after="0" w:line="240" w:lineRule="auto"/>
        <w:jc w:val="both"/>
        <w:rPr>
          <w:rFonts w:ascii="Times New Roman" w:hAnsi="Times New Roman" w:cs="Times New Roman"/>
          <w:sz w:val="24"/>
          <w:szCs w:val="24"/>
        </w:rPr>
      </w:pPr>
      <w:r w:rsidRPr="00541565">
        <w:rPr>
          <w:rFonts w:ascii="Times New Roman" w:hAnsi="Times New Roman" w:cs="Times New Roman"/>
          <w:sz w:val="24"/>
          <w:szCs w:val="24"/>
        </w:rPr>
        <w:t>En ese sentido</w:t>
      </w:r>
      <w:r w:rsidR="0051679E" w:rsidRPr="00541565">
        <w:rPr>
          <w:rFonts w:ascii="Times New Roman" w:hAnsi="Times New Roman" w:cs="Times New Roman"/>
          <w:sz w:val="24"/>
          <w:szCs w:val="24"/>
        </w:rPr>
        <w:t>, la Sala</w:t>
      </w:r>
      <w:r w:rsidR="0051679E">
        <w:rPr>
          <w:rFonts w:ascii="Times New Roman" w:hAnsi="Times New Roman" w:cs="Times New Roman"/>
          <w:sz w:val="24"/>
          <w:szCs w:val="24"/>
        </w:rPr>
        <w:t xml:space="preserve"> </w:t>
      </w:r>
      <w:r w:rsidR="00176989">
        <w:rPr>
          <w:rFonts w:ascii="Times New Roman" w:hAnsi="Times New Roman" w:cs="Times New Roman"/>
          <w:sz w:val="24"/>
          <w:szCs w:val="24"/>
        </w:rPr>
        <w:t>consideró</w:t>
      </w:r>
      <w:r w:rsidR="0051679E">
        <w:rPr>
          <w:rFonts w:ascii="Times New Roman" w:hAnsi="Times New Roman" w:cs="Times New Roman"/>
          <w:sz w:val="24"/>
          <w:szCs w:val="24"/>
        </w:rPr>
        <w:t xml:space="preserve"> que </w:t>
      </w:r>
      <w:r w:rsidR="007723B4" w:rsidRPr="007723B4">
        <w:rPr>
          <w:rFonts w:ascii="Times New Roman" w:hAnsi="Times New Roman" w:cs="Times New Roman"/>
          <w:sz w:val="24"/>
          <w:szCs w:val="24"/>
        </w:rPr>
        <w:t xml:space="preserve">la resolución definitiva que ordena la realización de un estudio socioeconómico es susceptible de </w:t>
      </w:r>
      <w:r w:rsidR="0051679E">
        <w:rPr>
          <w:rFonts w:ascii="Times New Roman" w:hAnsi="Times New Roman" w:cs="Times New Roman"/>
          <w:sz w:val="24"/>
          <w:szCs w:val="24"/>
        </w:rPr>
        <w:t>vulnerar el</w:t>
      </w:r>
      <w:r w:rsidR="007723B4" w:rsidRPr="007723B4">
        <w:rPr>
          <w:rFonts w:ascii="Times New Roman" w:hAnsi="Times New Roman" w:cs="Times New Roman"/>
          <w:sz w:val="24"/>
          <w:szCs w:val="24"/>
        </w:rPr>
        <w:t xml:space="preserve"> derecho a la intimidad</w:t>
      </w:r>
      <w:r w:rsidR="0051679E">
        <w:rPr>
          <w:rFonts w:ascii="Times New Roman" w:hAnsi="Times New Roman" w:cs="Times New Roman"/>
          <w:sz w:val="24"/>
          <w:szCs w:val="24"/>
        </w:rPr>
        <w:t xml:space="preserve">, ello </w:t>
      </w:r>
      <w:r w:rsidR="007723B4" w:rsidRPr="007723B4">
        <w:rPr>
          <w:rFonts w:ascii="Times New Roman" w:hAnsi="Times New Roman" w:cs="Times New Roman"/>
          <w:sz w:val="24"/>
          <w:szCs w:val="24"/>
        </w:rPr>
        <w:t>como parte del derecho a la vida privada</w:t>
      </w:r>
      <w:r w:rsidR="0051679E">
        <w:rPr>
          <w:rFonts w:ascii="Times New Roman" w:hAnsi="Times New Roman" w:cs="Times New Roman"/>
          <w:sz w:val="24"/>
          <w:szCs w:val="24"/>
        </w:rPr>
        <w:t>,</w:t>
      </w:r>
      <w:r w:rsidR="007723B4" w:rsidRPr="007723B4">
        <w:rPr>
          <w:rFonts w:ascii="Times New Roman" w:hAnsi="Times New Roman" w:cs="Times New Roman"/>
          <w:sz w:val="24"/>
          <w:szCs w:val="24"/>
        </w:rPr>
        <w:t xml:space="preserve"> y en </w:t>
      </w:r>
      <w:r w:rsidR="0051679E">
        <w:rPr>
          <w:rFonts w:ascii="Times New Roman" w:hAnsi="Times New Roman" w:cs="Times New Roman"/>
          <w:sz w:val="24"/>
          <w:szCs w:val="24"/>
        </w:rPr>
        <w:t>el supuesto</w:t>
      </w:r>
      <w:r w:rsidR="007723B4" w:rsidRPr="007723B4">
        <w:rPr>
          <w:rFonts w:ascii="Times New Roman" w:hAnsi="Times New Roman" w:cs="Times New Roman"/>
          <w:sz w:val="24"/>
          <w:szCs w:val="24"/>
        </w:rPr>
        <w:t xml:space="preserve"> de que </w:t>
      </w:r>
      <w:r>
        <w:rPr>
          <w:rFonts w:ascii="Times New Roman" w:hAnsi="Times New Roman" w:cs="Times New Roman"/>
          <w:sz w:val="24"/>
          <w:szCs w:val="24"/>
        </w:rPr>
        <w:t>la autoridad juzgadora</w:t>
      </w:r>
      <w:r w:rsidR="007723B4" w:rsidRPr="007723B4">
        <w:rPr>
          <w:rFonts w:ascii="Times New Roman" w:hAnsi="Times New Roman" w:cs="Times New Roman"/>
          <w:sz w:val="24"/>
          <w:szCs w:val="24"/>
        </w:rPr>
        <w:t xml:space="preserve"> ordene la visita domiciliaria, </w:t>
      </w:r>
      <w:r w:rsidR="0051679E">
        <w:rPr>
          <w:rFonts w:ascii="Times New Roman" w:hAnsi="Times New Roman" w:cs="Times New Roman"/>
          <w:sz w:val="24"/>
          <w:szCs w:val="24"/>
        </w:rPr>
        <w:t xml:space="preserve">también </w:t>
      </w:r>
      <w:r w:rsidR="007723B4" w:rsidRPr="007723B4">
        <w:rPr>
          <w:rFonts w:ascii="Times New Roman" w:hAnsi="Times New Roman" w:cs="Times New Roman"/>
          <w:sz w:val="24"/>
          <w:szCs w:val="24"/>
        </w:rPr>
        <w:t>el derecho a la inviolabilidad del domicilio</w:t>
      </w:r>
      <w:r w:rsidR="0051679E">
        <w:rPr>
          <w:rFonts w:ascii="Times New Roman" w:hAnsi="Times New Roman" w:cs="Times New Roman"/>
          <w:sz w:val="24"/>
          <w:szCs w:val="24"/>
        </w:rPr>
        <w:t xml:space="preserve">, por lo que en su contra </w:t>
      </w:r>
      <w:r w:rsidR="00EE370C">
        <w:rPr>
          <w:rFonts w:ascii="Times New Roman" w:hAnsi="Times New Roman" w:cs="Times New Roman"/>
          <w:sz w:val="24"/>
          <w:szCs w:val="24"/>
        </w:rPr>
        <w:t xml:space="preserve">es </w:t>
      </w:r>
      <w:r w:rsidR="0051679E">
        <w:rPr>
          <w:rFonts w:ascii="Times New Roman" w:hAnsi="Times New Roman" w:cs="Times New Roman"/>
          <w:sz w:val="24"/>
          <w:szCs w:val="24"/>
        </w:rPr>
        <w:t>procede</w:t>
      </w:r>
      <w:r w:rsidR="00EE370C">
        <w:rPr>
          <w:rFonts w:ascii="Times New Roman" w:hAnsi="Times New Roman" w:cs="Times New Roman"/>
          <w:sz w:val="24"/>
          <w:szCs w:val="24"/>
        </w:rPr>
        <w:t>nte</w:t>
      </w:r>
      <w:r w:rsidR="0051679E">
        <w:rPr>
          <w:rFonts w:ascii="Times New Roman" w:hAnsi="Times New Roman" w:cs="Times New Roman"/>
          <w:sz w:val="24"/>
          <w:szCs w:val="24"/>
        </w:rPr>
        <w:t xml:space="preserve"> el juicio de amparo indirecto.</w:t>
      </w:r>
    </w:p>
    <w:p w14:paraId="23B9D254" w14:textId="77777777" w:rsidR="007723B4" w:rsidRPr="007723B4" w:rsidRDefault="007723B4" w:rsidP="007723B4">
      <w:pPr>
        <w:spacing w:after="0" w:line="240" w:lineRule="auto"/>
        <w:jc w:val="both"/>
        <w:rPr>
          <w:rFonts w:ascii="Times New Roman" w:hAnsi="Times New Roman" w:cs="Times New Roman"/>
          <w:sz w:val="24"/>
          <w:szCs w:val="24"/>
        </w:rPr>
      </w:pPr>
    </w:p>
    <w:p w14:paraId="3B7703B8" w14:textId="43F68B59" w:rsidR="000D6536" w:rsidRDefault="00006821" w:rsidP="007723B4">
      <w:pPr>
        <w:spacing w:after="0" w:line="240" w:lineRule="auto"/>
        <w:jc w:val="both"/>
        <w:rPr>
          <w:rFonts w:ascii="Times New Roman" w:hAnsi="Times New Roman" w:cs="Times New Roman"/>
          <w:sz w:val="24"/>
          <w:szCs w:val="24"/>
        </w:rPr>
      </w:pPr>
      <w:r w:rsidRPr="00541565">
        <w:rPr>
          <w:rFonts w:ascii="Times New Roman" w:hAnsi="Times New Roman" w:cs="Times New Roman"/>
          <w:sz w:val="24"/>
          <w:szCs w:val="24"/>
        </w:rPr>
        <w:t>La Primera Sala</w:t>
      </w:r>
      <w:r w:rsidR="000D6536" w:rsidRPr="00541565">
        <w:rPr>
          <w:rFonts w:ascii="Times New Roman" w:hAnsi="Times New Roman" w:cs="Times New Roman"/>
          <w:sz w:val="24"/>
          <w:szCs w:val="24"/>
        </w:rPr>
        <w:t xml:space="preserve"> </w:t>
      </w:r>
      <w:r w:rsidR="00063E8D" w:rsidRPr="00541565">
        <w:rPr>
          <w:rFonts w:ascii="Times New Roman" w:hAnsi="Times New Roman" w:cs="Times New Roman"/>
          <w:sz w:val="24"/>
          <w:szCs w:val="24"/>
        </w:rPr>
        <w:t>indicó</w:t>
      </w:r>
      <w:r w:rsidRPr="00541565">
        <w:rPr>
          <w:rFonts w:ascii="Times New Roman" w:hAnsi="Times New Roman" w:cs="Times New Roman"/>
          <w:sz w:val="24"/>
          <w:szCs w:val="24"/>
        </w:rPr>
        <w:t xml:space="preserve"> </w:t>
      </w:r>
      <w:r w:rsidR="000D6536" w:rsidRPr="00541565">
        <w:rPr>
          <w:rFonts w:ascii="Times New Roman" w:hAnsi="Times New Roman" w:cs="Times New Roman"/>
          <w:sz w:val="24"/>
          <w:szCs w:val="24"/>
        </w:rPr>
        <w:t>que la</w:t>
      </w:r>
      <w:r w:rsidR="000D6536">
        <w:rPr>
          <w:rFonts w:ascii="Times New Roman" w:hAnsi="Times New Roman" w:cs="Times New Roman"/>
          <w:sz w:val="24"/>
          <w:szCs w:val="24"/>
        </w:rPr>
        <w:t xml:space="preserve"> referida prueba podía provocar una afectación trascendental, </w:t>
      </w:r>
      <w:proofErr w:type="gramStart"/>
      <w:r w:rsidR="00063E8D">
        <w:rPr>
          <w:rFonts w:ascii="Times New Roman" w:hAnsi="Times New Roman" w:cs="Times New Roman"/>
          <w:sz w:val="24"/>
          <w:szCs w:val="24"/>
        </w:rPr>
        <w:t>pues</w:t>
      </w:r>
      <w:proofErr w:type="gramEnd"/>
      <w:r w:rsidR="000D6536">
        <w:rPr>
          <w:rFonts w:ascii="Times New Roman" w:hAnsi="Times New Roman" w:cs="Times New Roman"/>
          <w:sz w:val="24"/>
          <w:szCs w:val="24"/>
        </w:rPr>
        <w:t xml:space="preserve"> aunque la persona obtuviera una sentencia favorable no podría ser resarcida en su intimidad, en tanto </w:t>
      </w:r>
      <w:r>
        <w:rPr>
          <w:rFonts w:ascii="Times New Roman" w:hAnsi="Times New Roman" w:cs="Times New Roman"/>
          <w:sz w:val="24"/>
          <w:szCs w:val="24"/>
        </w:rPr>
        <w:t xml:space="preserve">que </w:t>
      </w:r>
      <w:r w:rsidR="000D6536">
        <w:rPr>
          <w:rFonts w:ascii="Times New Roman" w:hAnsi="Times New Roman" w:cs="Times New Roman"/>
          <w:sz w:val="24"/>
          <w:szCs w:val="24"/>
        </w:rPr>
        <w:t xml:space="preserve">otras personas podrían </w:t>
      </w:r>
      <w:r w:rsidR="003C00AA">
        <w:rPr>
          <w:rFonts w:ascii="Times New Roman" w:hAnsi="Times New Roman" w:cs="Times New Roman"/>
          <w:sz w:val="24"/>
          <w:szCs w:val="24"/>
        </w:rPr>
        <w:t>haber conocido</w:t>
      </w:r>
      <w:r w:rsidR="000D6536">
        <w:rPr>
          <w:rFonts w:ascii="Times New Roman" w:hAnsi="Times New Roman" w:cs="Times New Roman"/>
          <w:sz w:val="24"/>
          <w:szCs w:val="24"/>
        </w:rPr>
        <w:t xml:space="preserve"> sus aspectos más personales y privados, e incluso </w:t>
      </w:r>
      <w:r>
        <w:rPr>
          <w:rFonts w:ascii="Times New Roman" w:hAnsi="Times New Roman" w:cs="Times New Roman"/>
          <w:sz w:val="24"/>
          <w:szCs w:val="24"/>
        </w:rPr>
        <w:t>tales cuestiones</w:t>
      </w:r>
      <w:r w:rsidR="000D6536">
        <w:rPr>
          <w:rFonts w:ascii="Times New Roman" w:hAnsi="Times New Roman" w:cs="Times New Roman"/>
          <w:sz w:val="24"/>
          <w:szCs w:val="24"/>
        </w:rPr>
        <w:t xml:space="preserve"> formaría</w:t>
      </w:r>
      <w:r>
        <w:rPr>
          <w:rFonts w:ascii="Times New Roman" w:hAnsi="Times New Roman" w:cs="Times New Roman"/>
          <w:sz w:val="24"/>
          <w:szCs w:val="24"/>
        </w:rPr>
        <w:t>n</w:t>
      </w:r>
      <w:r w:rsidR="000D6536">
        <w:rPr>
          <w:rFonts w:ascii="Times New Roman" w:hAnsi="Times New Roman" w:cs="Times New Roman"/>
          <w:sz w:val="24"/>
          <w:szCs w:val="24"/>
        </w:rPr>
        <w:t xml:space="preserve"> parte del expediente </w:t>
      </w:r>
      <w:r>
        <w:rPr>
          <w:rFonts w:ascii="Times New Roman" w:hAnsi="Times New Roman" w:cs="Times New Roman"/>
          <w:sz w:val="24"/>
          <w:szCs w:val="24"/>
        </w:rPr>
        <w:t>de mérito</w:t>
      </w:r>
      <w:r w:rsidR="000D6536">
        <w:rPr>
          <w:rFonts w:ascii="Times New Roman" w:hAnsi="Times New Roman" w:cs="Times New Roman"/>
          <w:sz w:val="24"/>
          <w:szCs w:val="24"/>
        </w:rPr>
        <w:t>.</w:t>
      </w:r>
    </w:p>
    <w:p w14:paraId="2110F2F6" w14:textId="77777777" w:rsidR="007723B4" w:rsidRPr="007723B4" w:rsidRDefault="007723B4" w:rsidP="007723B4">
      <w:pPr>
        <w:spacing w:after="0" w:line="240" w:lineRule="auto"/>
        <w:jc w:val="both"/>
        <w:rPr>
          <w:rFonts w:ascii="Times New Roman" w:hAnsi="Times New Roman" w:cs="Times New Roman"/>
          <w:sz w:val="24"/>
          <w:szCs w:val="24"/>
        </w:rPr>
      </w:pPr>
    </w:p>
    <w:p w14:paraId="0BAF227A" w14:textId="1AA84E82" w:rsidR="007723B4" w:rsidRDefault="003C00AA" w:rsidP="00772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Finalmente, la Sala resaltó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dado que la resolución mencionada es </w:t>
      </w:r>
      <w:r w:rsidR="007723B4" w:rsidRPr="007723B4">
        <w:rPr>
          <w:rFonts w:ascii="Times New Roman" w:hAnsi="Times New Roman" w:cs="Times New Roman"/>
          <w:sz w:val="24"/>
          <w:szCs w:val="24"/>
        </w:rPr>
        <w:t xml:space="preserve">un acto de imposible reparación susceptible de </w:t>
      </w:r>
      <w:r>
        <w:rPr>
          <w:rFonts w:ascii="Times New Roman" w:hAnsi="Times New Roman" w:cs="Times New Roman"/>
          <w:sz w:val="24"/>
          <w:szCs w:val="24"/>
        </w:rPr>
        <w:t>afectar derechos humanos</w:t>
      </w:r>
      <w:r w:rsidR="007723B4" w:rsidRPr="007723B4">
        <w:rPr>
          <w:rFonts w:ascii="Times New Roman" w:hAnsi="Times New Roman" w:cs="Times New Roman"/>
          <w:sz w:val="24"/>
          <w:szCs w:val="24"/>
        </w:rPr>
        <w:t xml:space="preserve">, </w:t>
      </w:r>
      <w:r w:rsidR="00063E8D">
        <w:rPr>
          <w:rFonts w:ascii="Times New Roman" w:hAnsi="Times New Roman" w:cs="Times New Roman"/>
          <w:sz w:val="24"/>
          <w:szCs w:val="24"/>
        </w:rPr>
        <w:t>la autoridad juzgadora</w:t>
      </w:r>
      <w:r w:rsidR="007723B4" w:rsidRPr="007723B4">
        <w:rPr>
          <w:rFonts w:ascii="Times New Roman" w:hAnsi="Times New Roman" w:cs="Times New Roman"/>
          <w:sz w:val="24"/>
          <w:szCs w:val="24"/>
        </w:rPr>
        <w:t xml:space="preserve"> deberá analizar </w:t>
      </w:r>
      <w:r w:rsidR="007723B4" w:rsidRPr="007723B4">
        <w:rPr>
          <w:rFonts w:ascii="Times New Roman" w:hAnsi="Times New Roman" w:cs="Times New Roman"/>
          <w:sz w:val="24"/>
          <w:szCs w:val="24"/>
        </w:rPr>
        <w:lastRenderedPageBreak/>
        <w:t>en cada caso la constitucionalidad de la práctica del estudio socioeconómico</w:t>
      </w:r>
      <w:r>
        <w:rPr>
          <w:rFonts w:ascii="Times New Roman" w:hAnsi="Times New Roman" w:cs="Times New Roman"/>
          <w:sz w:val="24"/>
          <w:szCs w:val="24"/>
        </w:rPr>
        <w:t xml:space="preserve">, así como </w:t>
      </w:r>
      <w:r w:rsidR="007723B4" w:rsidRPr="007723B4">
        <w:rPr>
          <w:rFonts w:ascii="Times New Roman" w:hAnsi="Times New Roman" w:cs="Times New Roman"/>
          <w:sz w:val="24"/>
          <w:szCs w:val="24"/>
        </w:rPr>
        <w:t>efectuar el control de legalidad</w:t>
      </w:r>
      <w:r>
        <w:rPr>
          <w:rFonts w:ascii="Times New Roman" w:hAnsi="Times New Roman" w:cs="Times New Roman"/>
          <w:sz w:val="24"/>
          <w:szCs w:val="24"/>
        </w:rPr>
        <w:t xml:space="preserve"> respectivo</w:t>
      </w:r>
      <w:r w:rsidR="007723B4" w:rsidRPr="007723B4">
        <w:rPr>
          <w:rFonts w:ascii="Times New Roman" w:hAnsi="Times New Roman" w:cs="Times New Roman"/>
          <w:sz w:val="24"/>
          <w:szCs w:val="24"/>
        </w:rPr>
        <w:t>, lo que implica verificar que la prueba sea idónea y pertinent</w:t>
      </w:r>
      <w:r>
        <w:rPr>
          <w:rFonts w:ascii="Times New Roman" w:hAnsi="Times New Roman" w:cs="Times New Roman"/>
          <w:sz w:val="24"/>
          <w:szCs w:val="24"/>
        </w:rPr>
        <w:t>e</w:t>
      </w:r>
      <w:r w:rsidR="00DF57A0">
        <w:rPr>
          <w:rFonts w:ascii="Times New Roman" w:hAnsi="Times New Roman" w:cs="Times New Roman"/>
          <w:sz w:val="24"/>
          <w:szCs w:val="24"/>
        </w:rPr>
        <w:t>,</w:t>
      </w:r>
      <w:r>
        <w:rPr>
          <w:rFonts w:ascii="Times New Roman" w:hAnsi="Times New Roman" w:cs="Times New Roman"/>
          <w:sz w:val="24"/>
          <w:szCs w:val="24"/>
        </w:rPr>
        <w:t xml:space="preserve"> con la finalidad de obtener e</w:t>
      </w:r>
      <w:r w:rsidR="007723B4" w:rsidRPr="007723B4">
        <w:rPr>
          <w:rFonts w:ascii="Times New Roman" w:hAnsi="Times New Roman" w:cs="Times New Roman"/>
          <w:sz w:val="24"/>
          <w:szCs w:val="24"/>
        </w:rPr>
        <w:t>l conocimiento de la verdad</w:t>
      </w:r>
      <w:r>
        <w:rPr>
          <w:rFonts w:ascii="Times New Roman" w:hAnsi="Times New Roman" w:cs="Times New Roman"/>
          <w:sz w:val="24"/>
          <w:szCs w:val="24"/>
        </w:rPr>
        <w:t>.</w:t>
      </w:r>
    </w:p>
    <w:p w14:paraId="260222EA" w14:textId="77777777" w:rsidR="00A6072A" w:rsidRPr="005D5743" w:rsidRDefault="00A6072A" w:rsidP="00275EB5">
      <w:pPr>
        <w:spacing w:after="0" w:line="240" w:lineRule="auto"/>
        <w:jc w:val="both"/>
        <w:rPr>
          <w:rFonts w:ascii="Times New Roman" w:hAnsi="Times New Roman" w:cs="Times New Roman"/>
          <w:sz w:val="24"/>
          <w:szCs w:val="24"/>
        </w:rPr>
      </w:pPr>
    </w:p>
    <w:p w14:paraId="2F4CD451" w14:textId="52F8B876" w:rsidR="00275EB5" w:rsidRPr="005D5743" w:rsidRDefault="00275EB5" w:rsidP="00275EB5">
      <w:pPr>
        <w:spacing w:after="0" w:line="240" w:lineRule="auto"/>
        <w:jc w:val="both"/>
        <w:rPr>
          <w:rFonts w:ascii="Times New Roman" w:hAnsi="Times New Roman" w:cs="Times New Roman"/>
          <w:b/>
          <w:bCs/>
          <w:sz w:val="24"/>
          <w:szCs w:val="24"/>
        </w:rPr>
      </w:pPr>
      <w:r w:rsidRPr="005D5743">
        <w:rPr>
          <w:rFonts w:ascii="Times New Roman" w:hAnsi="Times New Roman" w:cs="Times New Roman"/>
          <w:b/>
          <w:bCs/>
          <w:sz w:val="24"/>
          <w:szCs w:val="24"/>
          <w:shd w:val="clear" w:color="auto" w:fill="B4C6E7" w:themeFill="accent1" w:themeFillTint="66"/>
        </w:rPr>
        <w:t>Votación</w:t>
      </w:r>
      <w:r w:rsidR="00053A9D">
        <w:rPr>
          <w:rFonts w:ascii="Times New Roman" w:hAnsi="Times New Roman" w:cs="Times New Roman"/>
          <w:b/>
          <w:bCs/>
          <w:sz w:val="24"/>
          <w:szCs w:val="24"/>
          <w:shd w:val="clear" w:color="auto" w:fill="B4C6E7" w:themeFill="accent1" w:themeFillTint="66"/>
        </w:rPr>
        <w:t>:</w:t>
      </w:r>
    </w:p>
    <w:p w14:paraId="3179E3AB" w14:textId="77777777" w:rsidR="00275EB5" w:rsidRPr="005D5743" w:rsidRDefault="00275EB5" w:rsidP="00275EB5">
      <w:pPr>
        <w:spacing w:after="0" w:line="240" w:lineRule="auto"/>
        <w:jc w:val="both"/>
        <w:rPr>
          <w:rFonts w:ascii="Times New Roman" w:hAnsi="Times New Roman" w:cs="Times New Roman"/>
          <w:sz w:val="24"/>
          <w:szCs w:val="24"/>
        </w:rPr>
      </w:pPr>
    </w:p>
    <w:p w14:paraId="2C1FF276" w14:textId="01B40FD9" w:rsidR="00275EB5" w:rsidRDefault="00275EB5" w:rsidP="00275EB5">
      <w:pPr>
        <w:spacing w:after="0" w:line="240" w:lineRule="auto"/>
        <w:jc w:val="both"/>
        <w:rPr>
          <w:rFonts w:ascii="Times New Roman" w:hAnsi="Times New Roman" w:cs="Times New Roman"/>
          <w:sz w:val="24"/>
          <w:szCs w:val="24"/>
        </w:rPr>
      </w:pPr>
      <w:r w:rsidRPr="005D5743">
        <w:rPr>
          <w:rFonts w:ascii="Times New Roman" w:hAnsi="Times New Roman" w:cs="Times New Roman"/>
          <w:sz w:val="24"/>
          <w:szCs w:val="24"/>
        </w:rPr>
        <w:t>El asunto fue aprobado</w:t>
      </w:r>
      <w:r w:rsidR="00053A9D">
        <w:rPr>
          <w:rFonts w:ascii="Times New Roman" w:hAnsi="Times New Roman" w:cs="Times New Roman"/>
          <w:sz w:val="24"/>
          <w:szCs w:val="24"/>
        </w:rPr>
        <w:t xml:space="preserve"> en sesión de la Primera Sala del 14 de octubre de 2020, </w:t>
      </w:r>
      <w:r w:rsidRPr="005D5743">
        <w:rPr>
          <w:rFonts w:ascii="Times New Roman" w:hAnsi="Times New Roman" w:cs="Times New Roman"/>
          <w:sz w:val="24"/>
          <w:szCs w:val="24"/>
        </w:rPr>
        <w:t xml:space="preserve">por mayoría de </w:t>
      </w:r>
      <w:r w:rsidR="00DF57A0">
        <w:rPr>
          <w:rFonts w:ascii="Times New Roman" w:hAnsi="Times New Roman" w:cs="Times New Roman"/>
          <w:sz w:val="24"/>
          <w:szCs w:val="24"/>
        </w:rPr>
        <w:t>tres</w:t>
      </w:r>
      <w:r w:rsidRPr="005D5743">
        <w:rPr>
          <w:rFonts w:ascii="Times New Roman" w:hAnsi="Times New Roman" w:cs="Times New Roman"/>
          <w:sz w:val="24"/>
          <w:szCs w:val="24"/>
        </w:rPr>
        <w:t xml:space="preserve"> votos de las </w:t>
      </w:r>
      <w:proofErr w:type="gramStart"/>
      <w:r w:rsidRPr="005D5743">
        <w:rPr>
          <w:rFonts w:ascii="Times New Roman" w:hAnsi="Times New Roman" w:cs="Times New Roman"/>
          <w:sz w:val="24"/>
          <w:szCs w:val="24"/>
        </w:rPr>
        <w:t>Ministras</w:t>
      </w:r>
      <w:proofErr w:type="gramEnd"/>
      <w:r w:rsidRPr="005D5743">
        <w:rPr>
          <w:rFonts w:ascii="Times New Roman" w:hAnsi="Times New Roman" w:cs="Times New Roman"/>
          <w:sz w:val="24"/>
          <w:szCs w:val="24"/>
        </w:rPr>
        <w:t xml:space="preserve"> </w:t>
      </w:r>
      <w:r w:rsidR="00515586" w:rsidRPr="005D5743">
        <w:rPr>
          <w:rFonts w:ascii="Times New Roman" w:hAnsi="Times New Roman" w:cs="Times New Roman"/>
          <w:sz w:val="24"/>
          <w:szCs w:val="24"/>
        </w:rPr>
        <w:t xml:space="preserve">Norma Lucía Piña Hernández </w:t>
      </w:r>
      <w:r w:rsidR="00515586">
        <w:rPr>
          <w:rFonts w:ascii="Times New Roman" w:hAnsi="Times New Roman" w:cs="Times New Roman"/>
          <w:sz w:val="24"/>
          <w:szCs w:val="24"/>
        </w:rPr>
        <w:t xml:space="preserve">y </w:t>
      </w:r>
      <w:r w:rsidRPr="005D5743">
        <w:rPr>
          <w:rFonts w:ascii="Times New Roman" w:hAnsi="Times New Roman" w:cs="Times New Roman"/>
          <w:sz w:val="24"/>
          <w:szCs w:val="24"/>
        </w:rPr>
        <w:t>Ana Margarita Ríos Farjat</w:t>
      </w:r>
      <w:r w:rsidR="00F80550">
        <w:rPr>
          <w:rFonts w:ascii="Times New Roman" w:hAnsi="Times New Roman" w:cs="Times New Roman"/>
          <w:sz w:val="24"/>
          <w:szCs w:val="24"/>
        </w:rPr>
        <w:t>,</w:t>
      </w:r>
      <w:r w:rsidRPr="005D5743">
        <w:rPr>
          <w:rFonts w:ascii="Times New Roman" w:hAnsi="Times New Roman" w:cs="Times New Roman"/>
          <w:sz w:val="24"/>
          <w:szCs w:val="24"/>
        </w:rPr>
        <w:t xml:space="preserve"> y de</w:t>
      </w:r>
      <w:r w:rsidR="00DF57A0">
        <w:rPr>
          <w:rFonts w:ascii="Times New Roman" w:hAnsi="Times New Roman" w:cs="Times New Roman"/>
          <w:sz w:val="24"/>
          <w:szCs w:val="24"/>
        </w:rPr>
        <w:t xml:space="preserve">l Ministro </w:t>
      </w:r>
      <w:r w:rsidR="00DF57A0" w:rsidRPr="005D5743">
        <w:rPr>
          <w:rFonts w:ascii="Times New Roman" w:hAnsi="Times New Roman" w:cs="Times New Roman"/>
          <w:sz w:val="24"/>
          <w:szCs w:val="24"/>
        </w:rPr>
        <w:t>Alfredo Gutiérrez Ortiz Mena</w:t>
      </w:r>
      <w:r w:rsidR="00DF57A0">
        <w:rPr>
          <w:rFonts w:ascii="Times New Roman" w:hAnsi="Times New Roman" w:cs="Times New Roman"/>
          <w:sz w:val="24"/>
          <w:szCs w:val="24"/>
        </w:rPr>
        <w:t>.</w:t>
      </w:r>
      <w:r w:rsidR="00DF57A0" w:rsidRPr="005D5743">
        <w:rPr>
          <w:rFonts w:ascii="Times New Roman" w:hAnsi="Times New Roman" w:cs="Times New Roman"/>
          <w:sz w:val="24"/>
          <w:szCs w:val="24"/>
        </w:rPr>
        <w:t xml:space="preserve"> </w:t>
      </w:r>
      <w:r w:rsidR="00C057DC">
        <w:rPr>
          <w:rFonts w:ascii="Times New Roman" w:hAnsi="Times New Roman" w:cs="Times New Roman"/>
          <w:sz w:val="24"/>
          <w:szCs w:val="24"/>
        </w:rPr>
        <w:t>En contra l</w:t>
      </w:r>
      <w:r w:rsidRPr="005D5743">
        <w:rPr>
          <w:rFonts w:ascii="Times New Roman" w:hAnsi="Times New Roman" w:cs="Times New Roman"/>
          <w:sz w:val="24"/>
          <w:szCs w:val="24"/>
        </w:rPr>
        <w:t xml:space="preserve">os </w:t>
      </w:r>
      <w:proofErr w:type="gramStart"/>
      <w:r w:rsidRPr="005D5743">
        <w:rPr>
          <w:rFonts w:ascii="Times New Roman" w:hAnsi="Times New Roman" w:cs="Times New Roman"/>
          <w:sz w:val="24"/>
          <w:szCs w:val="24"/>
        </w:rPr>
        <w:t>Ministros</w:t>
      </w:r>
      <w:proofErr w:type="gramEnd"/>
      <w:r w:rsidRPr="005D5743">
        <w:rPr>
          <w:rFonts w:ascii="Times New Roman" w:hAnsi="Times New Roman" w:cs="Times New Roman"/>
          <w:sz w:val="24"/>
          <w:szCs w:val="24"/>
        </w:rPr>
        <w:t xml:space="preserve"> Jorge Mario Pardo Rebolledo y</w:t>
      </w:r>
      <w:r w:rsidR="00DF57A0">
        <w:rPr>
          <w:rFonts w:ascii="Times New Roman" w:hAnsi="Times New Roman" w:cs="Times New Roman"/>
          <w:sz w:val="24"/>
          <w:szCs w:val="24"/>
        </w:rPr>
        <w:t xml:space="preserve"> </w:t>
      </w:r>
      <w:r w:rsidRPr="005D5743">
        <w:rPr>
          <w:rFonts w:ascii="Times New Roman" w:hAnsi="Times New Roman" w:cs="Times New Roman"/>
          <w:sz w:val="24"/>
          <w:szCs w:val="24"/>
        </w:rPr>
        <w:t>Juan Luis González Alcántara Carrancá</w:t>
      </w:r>
      <w:r w:rsidR="00515586">
        <w:rPr>
          <w:rFonts w:ascii="Times New Roman" w:hAnsi="Times New Roman" w:cs="Times New Roman"/>
          <w:sz w:val="24"/>
          <w:szCs w:val="24"/>
        </w:rPr>
        <w:t>,</w:t>
      </w:r>
      <w:r w:rsidR="00515586" w:rsidRPr="00515586">
        <w:t xml:space="preserve"> </w:t>
      </w:r>
      <w:r w:rsidR="00515586" w:rsidRPr="00515586">
        <w:rPr>
          <w:rFonts w:ascii="Times New Roman" w:hAnsi="Times New Roman" w:cs="Times New Roman"/>
          <w:sz w:val="24"/>
          <w:szCs w:val="24"/>
        </w:rPr>
        <w:t xml:space="preserve">quien </w:t>
      </w:r>
      <w:r w:rsidR="00C057DC">
        <w:rPr>
          <w:rFonts w:ascii="Times New Roman" w:hAnsi="Times New Roman" w:cs="Times New Roman"/>
          <w:sz w:val="24"/>
          <w:szCs w:val="24"/>
        </w:rPr>
        <w:t xml:space="preserve">formuló </w:t>
      </w:r>
      <w:r w:rsidR="00515586" w:rsidRPr="00515586">
        <w:rPr>
          <w:rFonts w:ascii="Times New Roman" w:hAnsi="Times New Roman" w:cs="Times New Roman"/>
          <w:sz w:val="24"/>
          <w:szCs w:val="24"/>
        </w:rPr>
        <w:t>voto particular</w:t>
      </w:r>
      <w:r w:rsidR="00C057DC">
        <w:rPr>
          <w:rFonts w:ascii="Times New Roman" w:hAnsi="Times New Roman" w:cs="Times New Roman"/>
          <w:sz w:val="24"/>
          <w:szCs w:val="24"/>
        </w:rPr>
        <w:t>.</w:t>
      </w:r>
      <w:r w:rsidR="00FF0497">
        <w:rPr>
          <w:rStyle w:val="Refdenotaalpie"/>
          <w:rFonts w:ascii="Times New Roman" w:hAnsi="Times New Roman" w:cs="Times New Roman"/>
          <w:sz w:val="24"/>
          <w:szCs w:val="24"/>
        </w:rPr>
        <w:footnoteReference w:id="1"/>
      </w:r>
    </w:p>
    <w:p w14:paraId="4ED220F5" w14:textId="144B686A" w:rsidR="00C41AD5" w:rsidRDefault="00C41AD5" w:rsidP="00275EB5">
      <w:pPr>
        <w:spacing w:after="0" w:line="240" w:lineRule="auto"/>
        <w:jc w:val="both"/>
        <w:rPr>
          <w:rFonts w:ascii="Times New Roman" w:hAnsi="Times New Roman" w:cs="Times New Roman"/>
          <w:sz w:val="24"/>
          <w:szCs w:val="24"/>
        </w:rPr>
      </w:pPr>
    </w:p>
    <w:p w14:paraId="32A65499" w14:textId="77777777" w:rsidR="00C41AD5" w:rsidRDefault="00C41AD5" w:rsidP="00C41AD5">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08"/>
      </w:tblGrid>
      <w:tr w:rsidR="00C41AD5" w14:paraId="0F2C0553" w14:textId="77777777" w:rsidTr="00541565">
        <w:tc>
          <w:tcPr>
            <w:tcW w:w="8828"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shd w:val="clear" w:color="auto" w:fill="auto"/>
          </w:tcPr>
          <w:p w14:paraId="32084BA6" w14:textId="77777777" w:rsidR="00C41AD5" w:rsidRDefault="00C41AD5" w:rsidP="0032306F">
            <w:pPr>
              <w:jc w:val="both"/>
              <w:rPr>
                <w:rFonts w:ascii="Times New Roman" w:hAnsi="Times New Roman" w:cs="Times New Roman"/>
                <w:sz w:val="20"/>
                <w:szCs w:val="20"/>
              </w:rPr>
            </w:pPr>
          </w:p>
          <w:p w14:paraId="034ADF86" w14:textId="77777777" w:rsidR="00C41AD5" w:rsidRDefault="00C41AD5" w:rsidP="0032306F">
            <w:pPr>
              <w:jc w:val="both"/>
              <w:rPr>
                <w:rFonts w:ascii="Times New Roman" w:hAnsi="Times New Roman" w:cs="Times New Roman"/>
                <w:sz w:val="20"/>
                <w:szCs w:val="20"/>
              </w:rPr>
            </w:pPr>
            <w:r w:rsidRPr="009F368F">
              <w:rPr>
                <w:rFonts w:ascii="Times New Roman" w:hAnsi="Times New Roman" w:cs="Times New Roman"/>
                <w:sz w:val="20"/>
                <w:szCs w:val="20"/>
              </w:rPr>
              <w:t>Documento con fines de difusión. Las únicas fuentes oficiales son las sentencias emitidas por la Suprema Corte de Justicia de la Nación, así como el Semanario Judicial de la Federación y su Gaceta.</w:t>
            </w:r>
          </w:p>
          <w:p w14:paraId="6A6DBE57" w14:textId="77777777" w:rsidR="00C41AD5" w:rsidRPr="009F368F" w:rsidRDefault="00C41AD5" w:rsidP="0032306F">
            <w:pPr>
              <w:jc w:val="both"/>
              <w:rPr>
                <w:rFonts w:ascii="Times New Roman" w:hAnsi="Times New Roman" w:cs="Times New Roman"/>
                <w:sz w:val="20"/>
                <w:szCs w:val="20"/>
              </w:rPr>
            </w:pPr>
          </w:p>
        </w:tc>
      </w:tr>
    </w:tbl>
    <w:p w14:paraId="26D4F2FB" w14:textId="77777777" w:rsidR="00C41AD5" w:rsidRDefault="00C41AD5" w:rsidP="00C41AD5">
      <w:pPr>
        <w:spacing w:after="0" w:line="240" w:lineRule="auto"/>
        <w:jc w:val="both"/>
        <w:rPr>
          <w:rFonts w:ascii="Times New Roman" w:hAnsi="Times New Roman" w:cs="Times New Roman"/>
          <w:sz w:val="24"/>
          <w:szCs w:val="24"/>
        </w:rPr>
      </w:pPr>
    </w:p>
    <w:p w14:paraId="63DE2E45" w14:textId="77777777" w:rsidR="00C41AD5" w:rsidRPr="005D5743" w:rsidRDefault="00C41AD5" w:rsidP="00275EB5">
      <w:pPr>
        <w:spacing w:after="0" w:line="240" w:lineRule="auto"/>
        <w:jc w:val="both"/>
        <w:rPr>
          <w:rFonts w:ascii="Times New Roman" w:hAnsi="Times New Roman" w:cs="Times New Roman"/>
          <w:sz w:val="24"/>
          <w:szCs w:val="24"/>
        </w:rPr>
      </w:pPr>
    </w:p>
    <w:sectPr w:rsidR="00C41AD5" w:rsidRPr="005D5743" w:rsidSect="006317C8">
      <w:footerReference w:type="defaul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E839" w14:textId="77777777" w:rsidR="007A0B68" w:rsidRDefault="007A0B68" w:rsidP="000A7E7B">
      <w:pPr>
        <w:spacing w:after="0" w:line="240" w:lineRule="auto"/>
      </w:pPr>
      <w:r>
        <w:separator/>
      </w:r>
    </w:p>
  </w:endnote>
  <w:endnote w:type="continuationSeparator" w:id="0">
    <w:p w14:paraId="6C3051E6" w14:textId="77777777" w:rsidR="007A0B68" w:rsidRDefault="007A0B68" w:rsidP="000A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sz w:val="24"/>
        <w:szCs w:val="24"/>
      </w:rPr>
    </w:sdtEndPr>
    <w:sdtContent>
      <w:p w14:paraId="57BAE159" w14:textId="25990CC1" w:rsidR="00681F98" w:rsidRDefault="00681F98" w:rsidP="00681F98">
        <w:pPr>
          <w:pStyle w:val="Piedepgina"/>
          <w:jc w:val="center"/>
        </w:pPr>
        <w:r w:rsidRPr="00681F98">
          <w:rPr>
            <w:rFonts w:ascii="Times New Roman" w:hAnsi="Times New Roman" w:cs="Times New Roman"/>
            <w:sz w:val="24"/>
            <w:szCs w:val="24"/>
          </w:rPr>
          <w:fldChar w:fldCharType="begin"/>
        </w:r>
        <w:r w:rsidRPr="00681F98">
          <w:rPr>
            <w:rFonts w:ascii="Times New Roman" w:hAnsi="Times New Roman" w:cs="Times New Roman"/>
            <w:sz w:val="24"/>
            <w:szCs w:val="24"/>
          </w:rPr>
          <w:instrText>PAGE   \* MERGEFORMAT</w:instrText>
        </w:r>
        <w:r w:rsidRPr="00681F98">
          <w:rPr>
            <w:rFonts w:ascii="Times New Roman" w:hAnsi="Times New Roman" w:cs="Times New Roman"/>
            <w:sz w:val="24"/>
            <w:szCs w:val="24"/>
          </w:rPr>
          <w:fldChar w:fldCharType="separate"/>
        </w:r>
        <w:r w:rsidRPr="00681F98">
          <w:rPr>
            <w:rFonts w:ascii="Times New Roman" w:hAnsi="Times New Roman" w:cs="Times New Roman"/>
            <w:sz w:val="24"/>
            <w:szCs w:val="24"/>
            <w:lang w:val="es-ES"/>
          </w:rPr>
          <w:t>2</w:t>
        </w:r>
        <w:r w:rsidRPr="00681F9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1DBC" w14:textId="77777777" w:rsidR="007A0B68" w:rsidRDefault="007A0B68" w:rsidP="000A7E7B">
      <w:pPr>
        <w:spacing w:after="0" w:line="240" w:lineRule="auto"/>
      </w:pPr>
      <w:r>
        <w:separator/>
      </w:r>
    </w:p>
  </w:footnote>
  <w:footnote w:type="continuationSeparator" w:id="0">
    <w:p w14:paraId="6447937A" w14:textId="77777777" w:rsidR="007A0B68" w:rsidRDefault="007A0B68" w:rsidP="000A7E7B">
      <w:pPr>
        <w:spacing w:after="0" w:line="240" w:lineRule="auto"/>
      </w:pPr>
      <w:r>
        <w:continuationSeparator/>
      </w:r>
    </w:p>
  </w:footnote>
  <w:footnote w:id="1">
    <w:p w14:paraId="20487E7B" w14:textId="527C8C9C" w:rsidR="00FF0497" w:rsidRPr="00FF0497" w:rsidRDefault="00FF0497" w:rsidP="00053A9D">
      <w:pPr>
        <w:pStyle w:val="Textonotapie"/>
        <w:ind w:left="284" w:hanging="284"/>
        <w:jc w:val="both"/>
        <w:rPr>
          <w:rFonts w:ascii="Times New Roman" w:hAnsi="Times New Roman" w:cs="Times New Roman"/>
          <w:sz w:val="16"/>
          <w:szCs w:val="16"/>
        </w:rPr>
      </w:pPr>
      <w:r w:rsidRPr="00541565">
        <w:rPr>
          <w:rStyle w:val="Refdenotaalpie"/>
          <w:rFonts w:ascii="Times New Roman" w:hAnsi="Times New Roman" w:cs="Times New Roman"/>
          <w:sz w:val="16"/>
          <w:szCs w:val="16"/>
        </w:rPr>
        <w:footnoteRef/>
      </w:r>
      <w:r w:rsidRPr="00541565">
        <w:rPr>
          <w:rFonts w:ascii="Times New Roman" w:hAnsi="Times New Roman" w:cs="Times New Roman"/>
          <w:sz w:val="16"/>
          <w:szCs w:val="16"/>
        </w:rPr>
        <w:t xml:space="preserve"> En su voto particular, el </w:t>
      </w:r>
      <w:proofErr w:type="gramStart"/>
      <w:r w:rsidRPr="00541565">
        <w:rPr>
          <w:rFonts w:ascii="Times New Roman" w:hAnsi="Times New Roman" w:cs="Times New Roman"/>
          <w:sz w:val="16"/>
          <w:szCs w:val="16"/>
        </w:rPr>
        <w:t>Ministro</w:t>
      </w:r>
      <w:proofErr w:type="gramEnd"/>
      <w:r w:rsidRPr="00541565">
        <w:rPr>
          <w:rFonts w:ascii="Times New Roman" w:hAnsi="Times New Roman" w:cs="Times New Roman"/>
          <w:sz w:val="16"/>
          <w:szCs w:val="16"/>
        </w:rPr>
        <w:t xml:space="preserve"> Juan Luis González Alcántara Carrancá señaló en esencia, que la contradicción de tesis planteada era inexistente, en tanto que fueron las circunstancias de hecho en cada uno de los casos las que dieron origen a los criterios discrepantes. </w:t>
      </w:r>
      <w:r w:rsidR="00CA70FE" w:rsidRPr="00541565">
        <w:rPr>
          <w:rFonts w:ascii="Times New Roman" w:hAnsi="Times New Roman" w:cs="Times New Roman"/>
          <w:sz w:val="16"/>
          <w:szCs w:val="16"/>
        </w:rPr>
        <w:t>El Ministro r</w:t>
      </w:r>
      <w:r w:rsidRPr="00541565">
        <w:rPr>
          <w:rFonts w:ascii="Times New Roman" w:hAnsi="Times New Roman" w:cs="Times New Roman"/>
          <w:sz w:val="16"/>
          <w:szCs w:val="16"/>
        </w:rPr>
        <w:t xml:space="preserve">efirió que la diferencia de criterios </w:t>
      </w:r>
      <w:r w:rsidR="00662814" w:rsidRPr="00541565">
        <w:rPr>
          <w:rFonts w:ascii="Times New Roman" w:hAnsi="Times New Roman" w:cs="Times New Roman"/>
          <w:sz w:val="16"/>
          <w:szCs w:val="16"/>
        </w:rPr>
        <w:t>tuvo su origen en</w:t>
      </w:r>
      <w:r w:rsidRPr="00541565">
        <w:rPr>
          <w:rFonts w:ascii="Times New Roman" w:hAnsi="Times New Roman" w:cs="Times New Roman"/>
          <w:sz w:val="16"/>
          <w:szCs w:val="16"/>
        </w:rPr>
        <w:t xml:space="preserve"> que los tribunales analizaron cuestiones jurídicas distintas, pues en el asunto analizado por el Primer Tribunal Colegiado en Materia Civil del Primer Circuito, era claro que la realización del estudio socioeconómico recaía en </w:t>
      </w:r>
      <w:r w:rsidR="007E5CF9" w:rsidRPr="00541565">
        <w:rPr>
          <w:rFonts w:ascii="Times New Roman" w:hAnsi="Times New Roman" w:cs="Times New Roman"/>
          <w:sz w:val="16"/>
          <w:szCs w:val="16"/>
        </w:rPr>
        <w:t>la</w:t>
      </w:r>
      <w:r w:rsidRPr="00541565">
        <w:rPr>
          <w:rFonts w:ascii="Times New Roman" w:hAnsi="Times New Roman" w:cs="Times New Roman"/>
          <w:sz w:val="16"/>
          <w:szCs w:val="16"/>
        </w:rPr>
        <w:t xml:space="preserve"> </w:t>
      </w:r>
      <w:r w:rsidR="007E5CF9" w:rsidRPr="00541565">
        <w:rPr>
          <w:rFonts w:ascii="Times New Roman" w:hAnsi="Times New Roman" w:cs="Times New Roman"/>
          <w:sz w:val="16"/>
          <w:szCs w:val="16"/>
        </w:rPr>
        <w:t xml:space="preserve">persona </w:t>
      </w:r>
      <w:r w:rsidR="00B3442D" w:rsidRPr="00541565">
        <w:rPr>
          <w:rFonts w:ascii="Times New Roman" w:hAnsi="Times New Roman" w:cs="Times New Roman"/>
          <w:sz w:val="16"/>
          <w:szCs w:val="16"/>
        </w:rPr>
        <w:t>que promovió el juicio de amparo</w:t>
      </w:r>
      <w:r w:rsidRPr="00541565">
        <w:rPr>
          <w:rFonts w:ascii="Times New Roman" w:hAnsi="Times New Roman" w:cs="Times New Roman"/>
          <w:sz w:val="16"/>
          <w:szCs w:val="16"/>
        </w:rPr>
        <w:t>, quien estimó una intromisión en su esfera jurídica respecto de sus derechos a la vida privada, a la intimidad, a la tranquilidad del hogar y/o a la inviolabilidad del domicilio. En cambio, en el asunto resuelto por el Segundo Tribunal Colegiado en Materia Civil del Séptimo Circuito, además de que no era claro si tal estudio le</w:t>
      </w:r>
      <w:r w:rsidR="00CA70FE" w:rsidRPr="00541565">
        <w:rPr>
          <w:rFonts w:ascii="Times New Roman" w:hAnsi="Times New Roman" w:cs="Times New Roman"/>
          <w:sz w:val="16"/>
          <w:szCs w:val="16"/>
        </w:rPr>
        <w:t xml:space="preserve"> sería</w:t>
      </w:r>
      <w:r w:rsidRPr="00541565">
        <w:rPr>
          <w:rFonts w:ascii="Times New Roman" w:hAnsi="Times New Roman" w:cs="Times New Roman"/>
          <w:sz w:val="16"/>
          <w:szCs w:val="16"/>
        </w:rPr>
        <w:t xml:space="preserve"> practica</w:t>
      </w:r>
      <w:r w:rsidR="00CA70FE" w:rsidRPr="00541565">
        <w:rPr>
          <w:rFonts w:ascii="Times New Roman" w:hAnsi="Times New Roman" w:cs="Times New Roman"/>
          <w:sz w:val="16"/>
          <w:szCs w:val="16"/>
        </w:rPr>
        <w:t>do</w:t>
      </w:r>
      <w:r w:rsidRPr="00541565">
        <w:rPr>
          <w:rFonts w:ascii="Times New Roman" w:hAnsi="Times New Roman" w:cs="Times New Roman"/>
          <w:sz w:val="16"/>
          <w:szCs w:val="16"/>
        </w:rPr>
        <w:t xml:space="preserve"> </w:t>
      </w:r>
      <w:r w:rsidR="007E5CF9" w:rsidRPr="00541565">
        <w:rPr>
          <w:rFonts w:ascii="Times New Roman" w:hAnsi="Times New Roman" w:cs="Times New Roman"/>
          <w:sz w:val="16"/>
          <w:szCs w:val="16"/>
        </w:rPr>
        <w:t>a la persona promovente</w:t>
      </w:r>
      <w:r w:rsidRPr="00541565">
        <w:rPr>
          <w:rFonts w:ascii="Times New Roman" w:hAnsi="Times New Roman" w:cs="Times New Roman"/>
          <w:sz w:val="16"/>
          <w:szCs w:val="16"/>
        </w:rPr>
        <w:t xml:space="preserve">, lo cierto es que </w:t>
      </w:r>
      <w:r w:rsidR="00CA70FE" w:rsidRPr="00541565">
        <w:rPr>
          <w:rFonts w:ascii="Times New Roman" w:hAnsi="Times New Roman" w:cs="Times New Roman"/>
          <w:sz w:val="16"/>
          <w:szCs w:val="16"/>
        </w:rPr>
        <w:t>la misma</w:t>
      </w:r>
      <w:r w:rsidRPr="00541565">
        <w:rPr>
          <w:rFonts w:ascii="Times New Roman" w:hAnsi="Times New Roman" w:cs="Times New Roman"/>
          <w:sz w:val="16"/>
          <w:szCs w:val="16"/>
        </w:rPr>
        <w:t xml:space="preserve"> no había hecho valer argumentos relativos a la afectación a su esfera jurídica personal, de </w:t>
      </w:r>
      <w:r w:rsidR="00F44D60" w:rsidRPr="00541565">
        <w:rPr>
          <w:rFonts w:ascii="Times New Roman" w:hAnsi="Times New Roman" w:cs="Times New Roman"/>
          <w:sz w:val="16"/>
          <w:szCs w:val="16"/>
        </w:rPr>
        <w:t xml:space="preserve">tal </w:t>
      </w:r>
      <w:r w:rsidRPr="00541565">
        <w:rPr>
          <w:rFonts w:ascii="Times New Roman" w:hAnsi="Times New Roman" w:cs="Times New Roman"/>
          <w:sz w:val="16"/>
          <w:szCs w:val="16"/>
        </w:rPr>
        <w:t>manera que dicho órgano ni siquiera había tenido la oportunidad de analizar el tema de discusión.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8A2"/>
    <w:rsid w:val="000044C6"/>
    <w:rsid w:val="000052D3"/>
    <w:rsid w:val="000067BD"/>
    <w:rsid w:val="00006821"/>
    <w:rsid w:val="000176D3"/>
    <w:rsid w:val="00024AF3"/>
    <w:rsid w:val="000510FE"/>
    <w:rsid w:val="00053A9D"/>
    <w:rsid w:val="00063E8D"/>
    <w:rsid w:val="00072FD1"/>
    <w:rsid w:val="000A5B78"/>
    <w:rsid w:val="000A7E7B"/>
    <w:rsid w:val="000D2F3D"/>
    <w:rsid w:val="000D4803"/>
    <w:rsid w:val="000D4AD8"/>
    <w:rsid w:val="000D5EC9"/>
    <w:rsid w:val="000D6536"/>
    <w:rsid w:val="000D7723"/>
    <w:rsid w:val="000E3651"/>
    <w:rsid w:val="001170B4"/>
    <w:rsid w:val="00121276"/>
    <w:rsid w:val="001317FB"/>
    <w:rsid w:val="00132FE3"/>
    <w:rsid w:val="00145E1E"/>
    <w:rsid w:val="001633B5"/>
    <w:rsid w:val="00176989"/>
    <w:rsid w:val="00183008"/>
    <w:rsid w:val="001A2F76"/>
    <w:rsid w:val="001A7541"/>
    <w:rsid w:val="001D5AB2"/>
    <w:rsid w:val="001F4EB3"/>
    <w:rsid w:val="00206824"/>
    <w:rsid w:val="00210867"/>
    <w:rsid w:val="00212E34"/>
    <w:rsid w:val="002253EA"/>
    <w:rsid w:val="00226830"/>
    <w:rsid w:val="00234644"/>
    <w:rsid w:val="00244437"/>
    <w:rsid w:val="00246BC6"/>
    <w:rsid w:val="00252CBA"/>
    <w:rsid w:val="00261987"/>
    <w:rsid w:val="0026474B"/>
    <w:rsid w:val="00271C84"/>
    <w:rsid w:val="00275EB5"/>
    <w:rsid w:val="002851DE"/>
    <w:rsid w:val="002A4DAD"/>
    <w:rsid w:val="002A6F62"/>
    <w:rsid w:val="002C13D3"/>
    <w:rsid w:val="002D458E"/>
    <w:rsid w:val="002E04C2"/>
    <w:rsid w:val="002F5189"/>
    <w:rsid w:val="002F7F9B"/>
    <w:rsid w:val="003147C8"/>
    <w:rsid w:val="00322A63"/>
    <w:rsid w:val="003407ED"/>
    <w:rsid w:val="00344F45"/>
    <w:rsid w:val="003464B8"/>
    <w:rsid w:val="0036754D"/>
    <w:rsid w:val="003710FF"/>
    <w:rsid w:val="00392533"/>
    <w:rsid w:val="003C00AA"/>
    <w:rsid w:val="003D7E2B"/>
    <w:rsid w:val="003F0446"/>
    <w:rsid w:val="003F4085"/>
    <w:rsid w:val="004109F3"/>
    <w:rsid w:val="00413198"/>
    <w:rsid w:val="00413926"/>
    <w:rsid w:val="004318F0"/>
    <w:rsid w:val="00435564"/>
    <w:rsid w:val="004518CB"/>
    <w:rsid w:val="00466A6F"/>
    <w:rsid w:val="00476867"/>
    <w:rsid w:val="004834A7"/>
    <w:rsid w:val="00492E22"/>
    <w:rsid w:val="004A4E39"/>
    <w:rsid w:val="004E6414"/>
    <w:rsid w:val="004F2E96"/>
    <w:rsid w:val="00515586"/>
    <w:rsid w:val="0051679E"/>
    <w:rsid w:val="00541565"/>
    <w:rsid w:val="005723A9"/>
    <w:rsid w:val="00585F36"/>
    <w:rsid w:val="00587CCA"/>
    <w:rsid w:val="00590D15"/>
    <w:rsid w:val="005A08F9"/>
    <w:rsid w:val="005A31A2"/>
    <w:rsid w:val="005C3C11"/>
    <w:rsid w:val="005D02B6"/>
    <w:rsid w:val="005F4B83"/>
    <w:rsid w:val="00624983"/>
    <w:rsid w:val="006317C8"/>
    <w:rsid w:val="00653765"/>
    <w:rsid w:val="00656098"/>
    <w:rsid w:val="00662814"/>
    <w:rsid w:val="00666AD4"/>
    <w:rsid w:val="00670757"/>
    <w:rsid w:val="0068196C"/>
    <w:rsid w:val="00681F98"/>
    <w:rsid w:val="006A0C3F"/>
    <w:rsid w:val="006A34EC"/>
    <w:rsid w:val="006B5B5C"/>
    <w:rsid w:val="006D7DF3"/>
    <w:rsid w:val="006E3B6D"/>
    <w:rsid w:val="006F5C4F"/>
    <w:rsid w:val="006F7B23"/>
    <w:rsid w:val="00700DE7"/>
    <w:rsid w:val="00703A44"/>
    <w:rsid w:val="007041A6"/>
    <w:rsid w:val="007205CE"/>
    <w:rsid w:val="00731840"/>
    <w:rsid w:val="007505D4"/>
    <w:rsid w:val="007574DF"/>
    <w:rsid w:val="007723B4"/>
    <w:rsid w:val="00796584"/>
    <w:rsid w:val="007A0B68"/>
    <w:rsid w:val="007A7085"/>
    <w:rsid w:val="007B1779"/>
    <w:rsid w:val="007B25BC"/>
    <w:rsid w:val="007B69CD"/>
    <w:rsid w:val="007E5CF9"/>
    <w:rsid w:val="00813028"/>
    <w:rsid w:val="008134BE"/>
    <w:rsid w:val="0082358F"/>
    <w:rsid w:val="00832148"/>
    <w:rsid w:val="00833ACD"/>
    <w:rsid w:val="008624B5"/>
    <w:rsid w:val="00862BA9"/>
    <w:rsid w:val="0087404F"/>
    <w:rsid w:val="008755CF"/>
    <w:rsid w:val="00876C6A"/>
    <w:rsid w:val="008827AF"/>
    <w:rsid w:val="00890A74"/>
    <w:rsid w:val="00894197"/>
    <w:rsid w:val="008D1217"/>
    <w:rsid w:val="008D3240"/>
    <w:rsid w:val="008E25A7"/>
    <w:rsid w:val="008E342F"/>
    <w:rsid w:val="008F1FC3"/>
    <w:rsid w:val="008F2F20"/>
    <w:rsid w:val="00900489"/>
    <w:rsid w:val="0090737E"/>
    <w:rsid w:val="00917F8F"/>
    <w:rsid w:val="00920EAB"/>
    <w:rsid w:val="00954BAF"/>
    <w:rsid w:val="009610BE"/>
    <w:rsid w:val="009633A7"/>
    <w:rsid w:val="009B0BCE"/>
    <w:rsid w:val="009C7B60"/>
    <w:rsid w:val="009D4D4F"/>
    <w:rsid w:val="009E1DB0"/>
    <w:rsid w:val="009F092B"/>
    <w:rsid w:val="009F4AF0"/>
    <w:rsid w:val="009F4D4B"/>
    <w:rsid w:val="009F54C9"/>
    <w:rsid w:val="00A26C35"/>
    <w:rsid w:val="00A6072A"/>
    <w:rsid w:val="00A64050"/>
    <w:rsid w:val="00A7192F"/>
    <w:rsid w:val="00AB3C92"/>
    <w:rsid w:val="00AB66B8"/>
    <w:rsid w:val="00AF51B8"/>
    <w:rsid w:val="00B0583F"/>
    <w:rsid w:val="00B0695B"/>
    <w:rsid w:val="00B07C55"/>
    <w:rsid w:val="00B07EBE"/>
    <w:rsid w:val="00B11268"/>
    <w:rsid w:val="00B11850"/>
    <w:rsid w:val="00B13182"/>
    <w:rsid w:val="00B237A1"/>
    <w:rsid w:val="00B23A76"/>
    <w:rsid w:val="00B3442D"/>
    <w:rsid w:val="00B46855"/>
    <w:rsid w:val="00B567ED"/>
    <w:rsid w:val="00B600E1"/>
    <w:rsid w:val="00B71E09"/>
    <w:rsid w:val="00B9166E"/>
    <w:rsid w:val="00BC3116"/>
    <w:rsid w:val="00C03ED3"/>
    <w:rsid w:val="00C057DC"/>
    <w:rsid w:val="00C16101"/>
    <w:rsid w:val="00C24C92"/>
    <w:rsid w:val="00C41AD5"/>
    <w:rsid w:val="00C4479B"/>
    <w:rsid w:val="00C56BE6"/>
    <w:rsid w:val="00C74B44"/>
    <w:rsid w:val="00C80819"/>
    <w:rsid w:val="00C97793"/>
    <w:rsid w:val="00CA70FE"/>
    <w:rsid w:val="00CD6F9A"/>
    <w:rsid w:val="00CF0739"/>
    <w:rsid w:val="00CF2183"/>
    <w:rsid w:val="00D10C47"/>
    <w:rsid w:val="00D12F06"/>
    <w:rsid w:val="00D13536"/>
    <w:rsid w:val="00D22676"/>
    <w:rsid w:val="00D32AD1"/>
    <w:rsid w:val="00D60A52"/>
    <w:rsid w:val="00D71BDE"/>
    <w:rsid w:val="00D81B90"/>
    <w:rsid w:val="00D9747E"/>
    <w:rsid w:val="00DC4FDC"/>
    <w:rsid w:val="00DD69C5"/>
    <w:rsid w:val="00DF1B4F"/>
    <w:rsid w:val="00DF57A0"/>
    <w:rsid w:val="00E31709"/>
    <w:rsid w:val="00E318A5"/>
    <w:rsid w:val="00E363F6"/>
    <w:rsid w:val="00E412A2"/>
    <w:rsid w:val="00E4259F"/>
    <w:rsid w:val="00E51B41"/>
    <w:rsid w:val="00E655A0"/>
    <w:rsid w:val="00E80709"/>
    <w:rsid w:val="00E83722"/>
    <w:rsid w:val="00EC7246"/>
    <w:rsid w:val="00EE370C"/>
    <w:rsid w:val="00EF3782"/>
    <w:rsid w:val="00F07929"/>
    <w:rsid w:val="00F172CF"/>
    <w:rsid w:val="00F334EF"/>
    <w:rsid w:val="00F34564"/>
    <w:rsid w:val="00F44D60"/>
    <w:rsid w:val="00F505F6"/>
    <w:rsid w:val="00F751FF"/>
    <w:rsid w:val="00F80550"/>
    <w:rsid w:val="00F96603"/>
    <w:rsid w:val="00FD7E8E"/>
    <w:rsid w:val="00FF04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character" w:styleId="Hipervnculo">
    <w:name w:val="Hyperlink"/>
    <w:basedOn w:val="Fuentedeprrafopredeter"/>
    <w:uiPriority w:val="99"/>
    <w:unhideWhenUsed/>
    <w:rsid w:val="00DD69C5"/>
    <w:rPr>
      <w:color w:val="0563C1" w:themeColor="hyperlink"/>
      <w:u w:val="single"/>
    </w:rPr>
  </w:style>
  <w:style w:type="character" w:styleId="Mencinsinresolver">
    <w:name w:val="Unresolved Mention"/>
    <w:basedOn w:val="Fuentedeprrafopredeter"/>
    <w:uiPriority w:val="99"/>
    <w:semiHidden/>
    <w:unhideWhenUsed/>
    <w:rsid w:val="00DD69C5"/>
    <w:rPr>
      <w:color w:val="605E5C"/>
      <w:shd w:val="clear" w:color="auto" w:fill="E1DFDD"/>
    </w:rPr>
  </w:style>
  <w:style w:type="table" w:styleId="Tablaconcuadrcula">
    <w:name w:val="Table Grid"/>
    <w:basedOn w:val="Tablanormal"/>
    <w:uiPriority w:val="39"/>
    <w:rsid w:val="00C4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9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1447</Words>
  <Characters>7959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Alemán</dc:creator>
  <cp:keywords/>
  <dc:description/>
  <cp:lastModifiedBy>BRUNO ALEJANDRO PATIÑO RENTERIA</cp:lastModifiedBy>
  <cp:revision>6</cp:revision>
  <cp:lastPrinted>2021-02-22T23:51:00Z</cp:lastPrinted>
  <dcterms:created xsi:type="dcterms:W3CDTF">2021-06-10T18:09:00Z</dcterms:created>
  <dcterms:modified xsi:type="dcterms:W3CDTF">2022-02-08T19:53:00Z</dcterms:modified>
</cp:coreProperties>
</file>