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7B831A" w14:textId="53499FC0" w:rsidR="005D336A" w:rsidRPr="0010046A" w:rsidRDefault="00C230C0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10046A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Anexo</w:t>
      </w:r>
      <w:r w:rsidR="00392608" w:rsidRPr="0010046A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1</w:t>
      </w:r>
      <w:r w:rsidR="00C31244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2</w:t>
      </w:r>
    </w:p>
    <w:p w14:paraId="7B65E1BE" w14:textId="77777777" w:rsidR="00A65441" w:rsidRPr="0010046A" w:rsidRDefault="00A65441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7C152E69" w14:textId="77777777" w:rsidR="00FB5072" w:rsidRPr="0010046A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10046A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TEXTO PARA PERSONA MORAL</w:t>
      </w:r>
    </w:p>
    <w:p w14:paraId="1C6127C2" w14:textId="7E4AAC5D" w:rsidR="00C451B3" w:rsidRPr="0010046A" w:rsidRDefault="00B5447A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  <w:r w:rsidRPr="0010046A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PROPUESTA </w:t>
      </w:r>
      <w:r w:rsidR="000974A7" w:rsidRPr="0010046A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ECONÓMICA</w:t>
      </w:r>
    </w:p>
    <w:p w14:paraId="479D5317" w14:textId="37D5F8BF" w:rsidR="00C451B3" w:rsidRPr="0010046A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10046A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</w:t>
      </w:r>
      <w:r w:rsidR="00C451B3" w:rsidRPr="0010046A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(EN PAPEL MEMBRETADO DEL PARTICIPANTE)</w:t>
      </w:r>
    </w:p>
    <w:p w14:paraId="388E2188" w14:textId="4833FE9D" w:rsidR="00FB5072" w:rsidRPr="0010046A" w:rsidRDefault="00FB5072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26F8AF27" w14:textId="77777777" w:rsidR="00C451B3" w:rsidRPr="0010046A" w:rsidRDefault="00C451B3" w:rsidP="00FB5072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10046A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2D6425D7" w14:textId="77777777" w:rsidR="005D336A" w:rsidRPr="0010046A" w:rsidRDefault="005D336A" w:rsidP="00FB5072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0976F82C" w14:textId="77777777" w:rsidR="00966D54" w:rsidRPr="0010046A" w:rsidRDefault="00966D54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10046A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3AFF0940" w14:textId="77777777" w:rsidR="00411237" w:rsidRPr="0010046A" w:rsidRDefault="00411237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10046A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INFRAESTRUCTURA FÍSICA</w:t>
      </w:r>
    </w:p>
    <w:p w14:paraId="2BAFD05D" w14:textId="3FE122C0" w:rsidR="00C451B3" w:rsidRPr="0010046A" w:rsidRDefault="00C451B3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10046A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12D959B4" w14:textId="77777777" w:rsidR="00C451B3" w:rsidRPr="0010046A" w:rsidRDefault="00C451B3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064D7565" w14:textId="54082B86" w:rsidR="00C451B3" w:rsidRPr="0010046A" w:rsidRDefault="00C451B3" w:rsidP="00A46BEA">
      <w:pPr>
        <w:spacing w:after="0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10046A">
        <w:rPr>
          <w:rFonts w:ascii="Arial" w:eastAsia="Times New Roman" w:hAnsi="Arial" w:cs="Times New Roman"/>
          <w:sz w:val="20"/>
          <w:szCs w:val="20"/>
          <w:lang w:val="es-ES" w:eastAsia="es-ES"/>
        </w:rPr>
        <w:t>(Nombre del representante legal de la empresa participante) actuando a nombre y representación de (Nombre de la empresa participante)</w:t>
      </w:r>
      <w:r w:rsidR="00C91095" w:rsidRPr="0010046A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Pr="0010046A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C91095" w:rsidRPr="0010046A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Pr="0010046A">
        <w:rPr>
          <w:rFonts w:ascii="Arial" w:eastAsia="Times New Roman" w:hAnsi="Arial" w:cs="Times New Roman"/>
          <w:sz w:val="20"/>
          <w:szCs w:val="20"/>
          <w:lang w:val="es-ES" w:eastAsia="es-ES"/>
        </w:rPr>
        <w:t>or medio del presente manifiesto bajo protesta de decir verdad y apercibido de las penas en que incurren los que declaran falsamente ante autoridad distinta a la judicial, que</w:t>
      </w:r>
      <w:r w:rsidR="00392608" w:rsidRPr="0010046A">
        <w:rPr>
          <w:rFonts w:ascii="Arial" w:eastAsia="Times New Roman" w:hAnsi="Arial" w:cs="Times New Roman"/>
          <w:sz w:val="20"/>
          <w:szCs w:val="20"/>
          <w:lang w:val="es-ES" w:eastAsia="es-ES"/>
        </w:rPr>
        <w:t>:</w:t>
      </w:r>
    </w:p>
    <w:p w14:paraId="587A8F04" w14:textId="70CD7666" w:rsidR="00392608" w:rsidRPr="0010046A" w:rsidRDefault="00392608" w:rsidP="00A46BEA">
      <w:pPr>
        <w:spacing w:after="0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104D6950" w14:textId="40939413" w:rsidR="00D473A3" w:rsidRDefault="00D473A3" w:rsidP="00A46BEA">
      <w:pPr>
        <w:pStyle w:val="Prrafodelista"/>
        <w:numPr>
          <w:ilvl w:val="0"/>
          <w:numId w:val="31"/>
        </w:numPr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10046A">
        <w:rPr>
          <w:rFonts w:ascii="Arial" w:eastAsia="Times New Roman" w:hAnsi="Arial"/>
          <w:sz w:val="20"/>
          <w:szCs w:val="20"/>
          <w:lang w:val="es-ES" w:eastAsia="es-ES"/>
        </w:rPr>
        <w:t xml:space="preserve">La prestación del servicio </w:t>
      </w:r>
      <w:r w:rsidR="00204B1E" w:rsidRPr="00204B1E">
        <w:rPr>
          <w:rFonts w:ascii="Arial" w:eastAsia="Times New Roman" w:hAnsi="Arial"/>
          <w:sz w:val="20"/>
          <w:szCs w:val="20"/>
          <w:lang w:val="es-ES" w:eastAsia="es-ES"/>
        </w:rPr>
        <w:t xml:space="preserve">a precio unitario </w:t>
      </w:r>
      <w:r w:rsidRPr="0010046A">
        <w:rPr>
          <w:rFonts w:ascii="Arial" w:eastAsia="Times New Roman" w:hAnsi="Arial"/>
          <w:sz w:val="20"/>
          <w:szCs w:val="20"/>
          <w:lang w:val="es-ES" w:eastAsia="es-ES"/>
        </w:rPr>
        <w:t xml:space="preserve">relativo al </w:t>
      </w:r>
      <w:r w:rsidRPr="0010046A">
        <w:rPr>
          <w:rFonts w:ascii="Arial" w:hAnsi="Arial" w:cs="Arial"/>
          <w:snapToGrid w:val="0"/>
          <w:sz w:val="20"/>
          <w:szCs w:val="20"/>
        </w:rPr>
        <w:t>“</w:t>
      </w:r>
      <w:r w:rsidR="000F10B7" w:rsidRPr="000F10B7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Mantenimiento correctivo de impermeabilización de la Casa de la Cultura Jurídica en Oaxaca, Oaxaca</w:t>
      </w:r>
      <w:r w:rsidRPr="0010046A">
        <w:rPr>
          <w:rFonts w:ascii="Arial" w:eastAsia="Times New Roman" w:hAnsi="Arial"/>
          <w:sz w:val="20"/>
          <w:szCs w:val="20"/>
          <w:lang w:val="es-ES" w:eastAsia="es-ES"/>
        </w:rPr>
        <w:t xml:space="preserve">” </w:t>
      </w:r>
      <w:r w:rsidR="00E06979" w:rsidRPr="00757EC1">
        <w:rPr>
          <w:rFonts w:ascii="Arial" w:eastAsia="Times New Roman" w:hAnsi="Arial"/>
          <w:sz w:val="20"/>
          <w:szCs w:val="20"/>
          <w:lang w:val="es-ES" w:eastAsia="es-ES"/>
        </w:rPr>
        <w:t xml:space="preserve">se efectuará conforme a la descripción señalada en el </w:t>
      </w:r>
      <w:r w:rsidR="00E06979" w:rsidRPr="00757EC1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numeral 3</w:t>
      </w:r>
      <w:r w:rsidR="00E06979" w:rsidRPr="00757EC1">
        <w:rPr>
          <w:rFonts w:ascii="Arial" w:eastAsia="Times New Roman" w:hAnsi="Arial"/>
          <w:sz w:val="20"/>
          <w:szCs w:val="20"/>
          <w:lang w:val="es-ES" w:eastAsia="es-ES"/>
        </w:rPr>
        <w:t xml:space="preserve"> de la convocatoria/bases, en el inmueble ubicado en </w:t>
      </w:r>
      <w:r w:rsidR="00274ECF" w:rsidRPr="00274ECF">
        <w:rPr>
          <w:rFonts w:ascii="Arial" w:eastAsia="Times New Roman" w:hAnsi="Arial"/>
          <w:sz w:val="20"/>
          <w:szCs w:val="20"/>
          <w:lang w:val="es-ES" w:eastAsia="es-ES"/>
        </w:rPr>
        <w:t>calle J. P. García número 100, colonia Centro, código postal 68000, Oaxaca, Oaxaca</w:t>
      </w:r>
      <w:r w:rsidR="00E06979" w:rsidRPr="00757EC1">
        <w:rPr>
          <w:rFonts w:ascii="Arial" w:eastAsia="Times New Roman" w:hAnsi="Arial"/>
          <w:sz w:val="20"/>
          <w:szCs w:val="20"/>
          <w:lang w:val="es-ES" w:eastAsia="es-ES"/>
        </w:rPr>
        <w:t>. Así como en los términos y condiciones de acuerdo con la citada convocatoria/bases, sus anexos y el contrato que al efecto se suscriba</w:t>
      </w:r>
    </w:p>
    <w:p w14:paraId="760B75D8" w14:textId="77777777" w:rsidR="00C528FC" w:rsidRPr="00274ECF" w:rsidRDefault="00C528FC" w:rsidP="00A46BEA">
      <w:pPr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5E27449D" w14:textId="251FD33B" w:rsidR="00392608" w:rsidRPr="0010046A" w:rsidRDefault="00AA0EAA" w:rsidP="00A46BEA">
      <w:pPr>
        <w:pStyle w:val="Prrafodelista"/>
        <w:numPr>
          <w:ilvl w:val="0"/>
          <w:numId w:val="31"/>
        </w:numPr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10046A">
        <w:rPr>
          <w:rFonts w:ascii="Arial" w:eastAsia="Times New Roman" w:hAnsi="Arial"/>
          <w:sz w:val="20"/>
          <w:szCs w:val="20"/>
          <w:lang w:val="es-ES" w:eastAsia="es-ES"/>
        </w:rPr>
        <w:t>Los precios unitarios son los indicados en el</w:t>
      </w:r>
      <w:r w:rsidR="005F5671" w:rsidRPr="0010046A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="00A46BEA" w:rsidRPr="00A46BEA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Apéndice A</w:t>
      </w:r>
      <w:r w:rsidRPr="0010046A">
        <w:rPr>
          <w:rFonts w:ascii="Arial" w:eastAsia="Times New Roman" w:hAnsi="Arial"/>
          <w:sz w:val="20"/>
          <w:szCs w:val="20"/>
          <w:lang w:val="es-ES" w:eastAsia="es-ES"/>
        </w:rPr>
        <w:t>, que forma parte integrante de esta propuesta económica y e</w:t>
      </w:r>
      <w:r w:rsidR="00392608" w:rsidRPr="0010046A">
        <w:rPr>
          <w:rFonts w:ascii="Arial" w:eastAsia="Times New Roman" w:hAnsi="Arial"/>
          <w:sz w:val="20"/>
          <w:szCs w:val="20"/>
          <w:lang w:val="es-ES" w:eastAsia="es-ES"/>
        </w:rPr>
        <w:t xml:space="preserve">l monto </w:t>
      </w:r>
      <w:r w:rsidRPr="0010046A">
        <w:rPr>
          <w:rFonts w:ascii="Arial" w:eastAsia="Times New Roman" w:hAnsi="Arial"/>
          <w:sz w:val="20"/>
          <w:szCs w:val="20"/>
          <w:lang w:val="es-ES" w:eastAsia="es-ES"/>
        </w:rPr>
        <w:t xml:space="preserve">total </w:t>
      </w:r>
      <w:r w:rsidR="00392608" w:rsidRPr="0010046A">
        <w:rPr>
          <w:rFonts w:ascii="Arial" w:eastAsia="Times New Roman" w:hAnsi="Arial"/>
          <w:sz w:val="20"/>
          <w:szCs w:val="20"/>
          <w:lang w:val="es-ES" w:eastAsia="es-ES"/>
        </w:rPr>
        <w:t>de la propuesta económica es de $_________________ (importe con letra</w:t>
      </w:r>
      <w:r w:rsidR="00DB63E6" w:rsidRPr="0010046A">
        <w:rPr>
          <w:rFonts w:ascii="Arial" w:eastAsia="Times New Roman" w:hAnsi="Arial"/>
          <w:sz w:val="20"/>
          <w:szCs w:val="20"/>
          <w:lang w:val="es-ES" w:eastAsia="es-ES"/>
        </w:rPr>
        <w:t xml:space="preserve"> XX</w:t>
      </w:r>
      <w:r w:rsidR="00392608" w:rsidRPr="0010046A">
        <w:rPr>
          <w:rFonts w:ascii="Arial" w:eastAsia="Times New Roman" w:hAnsi="Arial"/>
          <w:sz w:val="20"/>
          <w:szCs w:val="20"/>
          <w:lang w:val="es-ES" w:eastAsia="es-ES"/>
        </w:rPr>
        <w:t>/100 moneda nacional), más $_________________ (importe con letra</w:t>
      </w:r>
      <w:r w:rsidR="00DB63E6" w:rsidRPr="0010046A">
        <w:rPr>
          <w:rFonts w:ascii="Arial" w:eastAsia="Times New Roman" w:hAnsi="Arial"/>
          <w:sz w:val="20"/>
          <w:szCs w:val="20"/>
          <w:lang w:val="es-ES" w:eastAsia="es-ES"/>
        </w:rPr>
        <w:t xml:space="preserve"> XX</w:t>
      </w:r>
      <w:r w:rsidR="00392608" w:rsidRPr="0010046A">
        <w:rPr>
          <w:rFonts w:ascii="Arial" w:eastAsia="Times New Roman" w:hAnsi="Arial"/>
          <w:sz w:val="20"/>
          <w:szCs w:val="20"/>
          <w:lang w:val="es-ES" w:eastAsia="es-ES"/>
        </w:rPr>
        <w:t>/100 moneda nacional) de IVA, resultando el costo total de $_________________   (importe con letra</w:t>
      </w:r>
      <w:r w:rsidR="00DB63E6" w:rsidRPr="0010046A">
        <w:rPr>
          <w:rFonts w:ascii="Arial" w:eastAsia="Times New Roman" w:hAnsi="Arial"/>
          <w:sz w:val="20"/>
          <w:szCs w:val="20"/>
          <w:lang w:val="es-ES" w:eastAsia="es-ES"/>
        </w:rPr>
        <w:t xml:space="preserve"> XX</w:t>
      </w:r>
      <w:r w:rsidR="00392608" w:rsidRPr="0010046A">
        <w:rPr>
          <w:rFonts w:ascii="Arial" w:eastAsia="Times New Roman" w:hAnsi="Arial"/>
          <w:sz w:val="20"/>
          <w:szCs w:val="20"/>
          <w:lang w:val="es-ES" w:eastAsia="es-ES"/>
        </w:rPr>
        <w:t>/100 moneda nacional).</w:t>
      </w:r>
    </w:p>
    <w:p w14:paraId="23801ED7" w14:textId="77777777" w:rsidR="00392608" w:rsidRPr="0010046A" w:rsidRDefault="00392608" w:rsidP="00A46BEA">
      <w:pPr>
        <w:spacing w:after="0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309F3BD2" w14:textId="662AB849" w:rsidR="00392608" w:rsidRPr="0010046A" w:rsidRDefault="00392608" w:rsidP="00A46BEA">
      <w:pPr>
        <w:pStyle w:val="Prrafodelista"/>
        <w:numPr>
          <w:ilvl w:val="0"/>
          <w:numId w:val="31"/>
        </w:numPr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10046A">
        <w:rPr>
          <w:rFonts w:ascii="Arial" w:eastAsia="Times New Roman" w:hAnsi="Arial"/>
          <w:sz w:val="20"/>
          <w:szCs w:val="20"/>
          <w:lang w:val="es-ES" w:eastAsia="es-ES"/>
        </w:rPr>
        <w:t xml:space="preserve">La vigencia de la propuestas técnica y económica es de </w:t>
      </w:r>
      <w:r w:rsidR="00A46BEA">
        <w:rPr>
          <w:rFonts w:ascii="Arial" w:eastAsia="Times New Roman" w:hAnsi="Arial"/>
          <w:sz w:val="20"/>
          <w:szCs w:val="20"/>
          <w:lang w:val="es-ES" w:eastAsia="es-ES"/>
        </w:rPr>
        <w:t xml:space="preserve">treinta </w:t>
      </w:r>
      <w:r w:rsidRPr="0010046A">
        <w:rPr>
          <w:rFonts w:ascii="Arial" w:eastAsia="Times New Roman" w:hAnsi="Arial"/>
          <w:sz w:val="20"/>
          <w:szCs w:val="20"/>
          <w:lang w:val="es-ES" w:eastAsia="es-ES"/>
        </w:rPr>
        <w:t xml:space="preserve">días hábiles (mínima), </w:t>
      </w:r>
      <w:r w:rsidR="00DB63E6" w:rsidRPr="0010046A">
        <w:rPr>
          <w:rFonts w:ascii="Arial" w:eastAsia="Times New Roman" w:hAnsi="Arial"/>
          <w:sz w:val="20"/>
          <w:szCs w:val="20"/>
          <w:lang w:val="es-ES" w:eastAsia="es-ES"/>
        </w:rPr>
        <w:t>contados a partir del día hábil siguiente a la fecha de su entrega</w:t>
      </w:r>
    </w:p>
    <w:p w14:paraId="12DE52D5" w14:textId="77777777" w:rsidR="00DB63E6" w:rsidRPr="0010046A" w:rsidRDefault="00DB63E6" w:rsidP="00A46BEA">
      <w:pPr>
        <w:pStyle w:val="Prrafodelista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551AE256" w14:textId="7EDFAA8A" w:rsidR="00D94312" w:rsidRDefault="00392608" w:rsidP="00667D26">
      <w:pPr>
        <w:pStyle w:val="Prrafodelista"/>
        <w:numPr>
          <w:ilvl w:val="0"/>
          <w:numId w:val="31"/>
        </w:numPr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A46BEA">
        <w:rPr>
          <w:rFonts w:ascii="Arial" w:eastAsia="Times New Roman" w:hAnsi="Arial"/>
          <w:sz w:val="20"/>
          <w:szCs w:val="20"/>
          <w:lang w:val="es-ES" w:eastAsia="es-ES"/>
        </w:rPr>
        <w:t xml:space="preserve">Mi representada (Nombre de la empresa participante) manifiesta y acepta que el plazo de ejecución </w:t>
      </w:r>
      <w:r w:rsidR="00DB63E6" w:rsidRPr="00A46BEA">
        <w:rPr>
          <w:rFonts w:ascii="Arial" w:eastAsia="Times New Roman" w:hAnsi="Arial"/>
          <w:sz w:val="20"/>
          <w:szCs w:val="20"/>
          <w:lang w:val="es-ES" w:eastAsia="es-ES"/>
        </w:rPr>
        <w:t xml:space="preserve">será </w:t>
      </w:r>
      <w:r w:rsidR="00257FF1" w:rsidRPr="00A46BEA">
        <w:rPr>
          <w:rFonts w:ascii="Arial" w:eastAsia="Times New Roman" w:hAnsi="Arial"/>
          <w:sz w:val="20"/>
          <w:szCs w:val="20"/>
          <w:lang w:val="es-ES" w:eastAsia="es-ES"/>
        </w:rPr>
        <w:t>de</w:t>
      </w:r>
      <w:r w:rsidR="00A46BEA" w:rsidRPr="00A46BEA">
        <w:rPr>
          <w:rFonts w:ascii="Arial" w:eastAsia="Times New Roman" w:hAnsi="Arial"/>
          <w:sz w:val="20"/>
          <w:szCs w:val="20"/>
          <w:lang w:val="es-ES" w:eastAsia="es-ES"/>
        </w:rPr>
        <w:t xml:space="preserve"> sesenta días naturales a partir de la notificación de adjudicación</w:t>
      </w:r>
      <w:r w:rsidR="00A46BEA">
        <w:rPr>
          <w:rFonts w:ascii="Arial" w:eastAsia="Times New Roman" w:hAnsi="Arial"/>
          <w:sz w:val="20"/>
          <w:szCs w:val="20"/>
          <w:lang w:val="es-ES" w:eastAsia="es-ES"/>
        </w:rPr>
        <w:t>.</w:t>
      </w:r>
    </w:p>
    <w:p w14:paraId="09E6A964" w14:textId="77777777" w:rsidR="00A46BEA" w:rsidRPr="00A46BEA" w:rsidRDefault="00A46BEA" w:rsidP="00A46BEA">
      <w:pPr>
        <w:pStyle w:val="Prrafodelista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14C76B9A" w14:textId="77777777" w:rsidR="006C06DA" w:rsidRDefault="00DB63E6" w:rsidP="006C06DA">
      <w:pPr>
        <w:pStyle w:val="Prrafodelista"/>
        <w:numPr>
          <w:ilvl w:val="0"/>
          <w:numId w:val="31"/>
        </w:numPr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A46BEA">
        <w:rPr>
          <w:rFonts w:ascii="Arial" w:eastAsia="Times New Roman" w:hAnsi="Arial"/>
          <w:sz w:val="20"/>
          <w:szCs w:val="20"/>
          <w:lang w:val="es-ES" w:eastAsia="es-ES"/>
        </w:rPr>
        <w:t>(</w:t>
      </w:r>
      <w:r w:rsidR="00392608" w:rsidRPr="00A46BEA">
        <w:rPr>
          <w:rFonts w:ascii="Arial" w:eastAsia="Times New Roman" w:hAnsi="Arial"/>
          <w:sz w:val="20"/>
          <w:szCs w:val="20"/>
          <w:lang w:val="es-ES" w:eastAsia="es-ES"/>
        </w:rPr>
        <w:t>Nombre de la empresa participante) acepta la forma d</w:t>
      </w:r>
      <w:r w:rsidR="005F46C0" w:rsidRPr="00A46BEA">
        <w:rPr>
          <w:rFonts w:ascii="Arial" w:eastAsia="Times New Roman" w:hAnsi="Arial"/>
          <w:sz w:val="20"/>
          <w:szCs w:val="20"/>
          <w:lang w:val="es-ES" w:eastAsia="es-ES"/>
        </w:rPr>
        <w:t xml:space="preserve">e pago la cual </w:t>
      </w:r>
      <w:r w:rsidR="00A46BEA">
        <w:rPr>
          <w:rFonts w:ascii="Arial" w:eastAsia="Times New Roman" w:hAnsi="Arial"/>
          <w:sz w:val="20"/>
          <w:szCs w:val="20"/>
          <w:lang w:val="es-ES" w:eastAsia="es-ES"/>
        </w:rPr>
        <w:t xml:space="preserve">será </w:t>
      </w:r>
      <w:r w:rsidR="00A46BEA" w:rsidRPr="00A46BEA">
        <w:rPr>
          <w:rFonts w:ascii="Arial" w:eastAsia="Times New Roman" w:hAnsi="Arial"/>
          <w:sz w:val="20"/>
          <w:szCs w:val="20"/>
          <w:lang w:val="es-ES" w:eastAsia="es-ES"/>
        </w:rPr>
        <w:t>mediante estimaciones mensuales, conforme al volumen de trabajo ejecutado, recibido a entera satisfacción de la Suprema Corte de Justicia de la Nación.</w:t>
      </w:r>
    </w:p>
    <w:p w14:paraId="4177AED0" w14:textId="77777777" w:rsidR="006C06DA" w:rsidRPr="006C06DA" w:rsidRDefault="006C06DA" w:rsidP="006C06DA">
      <w:pPr>
        <w:pStyle w:val="Prrafodelista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7A10E9AF" w14:textId="6C18F6F8" w:rsidR="005F46C0" w:rsidRPr="006C06DA" w:rsidRDefault="006C06DA" w:rsidP="006C06DA">
      <w:pPr>
        <w:pStyle w:val="Prrafodelista"/>
        <w:numPr>
          <w:ilvl w:val="0"/>
          <w:numId w:val="31"/>
        </w:numPr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6C06DA">
        <w:rPr>
          <w:rFonts w:ascii="Arial" w:eastAsia="Times New Roman" w:hAnsi="Arial"/>
          <w:sz w:val="20"/>
          <w:szCs w:val="20"/>
          <w:lang w:val="es-ES" w:eastAsia="es-ES"/>
        </w:rPr>
        <w:t>Mi representada otorgará garantía del servicio por un mínimo de dos años a partir de la fecha de recepción de los servicios a entera satisfacción de la Suprema Corte de Justicia de la Nación, respecto de la ejecución y calidad del servicio.</w:t>
      </w:r>
    </w:p>
    <w:p w14:paraId="7780DF14" w14:textId="77777777" w:rsidR="006C06DA" w:rsidRPr="006C06DA" w:rsidRDefault="006C06DA" w:rsidP="006C06DA">
      <w:pPr>
        <w:pStyle w:val="Prrafodelista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308EF605" w14:textId="77777777" w:rsidR="006C06DA" w:rsidRPr="006C06DA" w:rsidRDefault="006C06DA" w:rsidP="006C06DA">
      <w:pPr>
        <w:pStyle w:val="Prrafodelista"/>
        <w:spacing w:after="0" w:line="240" w:lineRule="auto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649D4BED" w14:textId="6A7015E5" w:rsidR="00C451B3" w:rsidRPr="0010046A" w:rsidRDefault="00C451B3" w:rsidP="005F46C0">
      <w:pPr>
        <w:spacing w:after="0" w:line="240" w:lineRule="auto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10046A">
        <w:rPr>
          <w:rFonts w:ascii="Arial" w:eastAsia="Times New Roman" w:hAnsi="Arial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0176B1B2" w14:textId="77777777" w:rsidR="00C451B3" w:rsidRPr="0010046A" w:rsidRDefault="00C451B3" w:rsidP="00FB5072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val="es-ES_tradnl" w:eastAsia="es-ES"/>
        </w:rPr>
      </w:pPr>
    </w:p>
    <w:p w14:paraId="418BB109" w14:textId="77777777" w:rsidR="00C451B3" w:rsidRPr="0010046A" w:rsidRDefault="00C451B3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10046A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27138907" w14:textId="77777777" w:rsidR="00C91095" w:rsidRPr="0010046A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337C9FEB" w14:textId="77777777" w:rsidR="005D336A" w:rsidRPr="0010046A" w:rsidRDefault="005D336A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4F0FD40F" w14:textId="77777777" w:rsidR="00A72513" w:rsidRPr="0010046A" w:rsidRDefault="00A72513" w:rsidP="00FB5072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  <w:r w:rsidRPr="0010046A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Nombre de</w:t>
      </w:r>
      <w:r w:rsidR="00F60A9C" w:rsidRPr="0010046A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 xml:space="preserve"> </w:t>
      </w:r>
      <w:r w:rsidRPr="0010046A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l</w:t>
      </w:r>
      <w:r w:rsidR="00F60A9C" w:rsidRPr="0010046A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a Empresa</w:t>
      </w:r>
      <w:r w:rsidRPr="0010046A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 xml:space="preserve"> Participante</w:t>
      </w:r>
    </w:p>
    <w:p w14:paraId="2D472D8D" w14:textId="77777777" w:rsidR="00A72513" w:rsidRPr="0010046A" w:rsidRDefault="00A72513" w:rsidP="00FB5072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  <w:r w:rsidRPr="0010046A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Nombre y firma del Representante Legal de la Persona Moral</w:t>
      </w:r>
    </w:p>
    <w:p w14:paraId="1EAB357E" w14:textId="77777777" w:rsidR="005D336A" w:rsidRPr="0010046A" w:rsidRDefault="005D336A" w:rsidP="00FB5072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val="es-ES_tradnl" w:eastAsia="es-ES"/>
        </w:rPr>
      </w:pPr>
    </w:p>
    <w:p w14:paraId="292FF040" w14:textId="77777777" w:rsidR="00C91095" w:rsidRPr="0010046A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10046A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-----------------------------------------------------------------------------------------------------------------------------------------</w:t>
      </w:r>
    </w:p>
    <w:p w14:paraId="2F209A0C" w14:textId="77777777" w:rsidR="005D336A" w:rsidRPr="0010046A" w:rsidRDefault="005D336A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4BB60D65" w14:textId="77777777" w:rsidR="00860AAB" w:rsidRDefault="00860AAB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28AD0F09" w14:textId="77777777" w:rsidR="00860AAB" w:rsidRDefault="00860AAB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1922FC58" w14:textId="77777777" w:rsidR="00860AAB" w:rsidRDefault="00860AAB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18492642" w14:textId="09EB0B73" w:rsidR="00FB5072" w:rsidRPr="0010046A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10046A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TEXTO PARA PERSONA FÍSICA</w:t>
      </w:r>
    </w:p>
    <w:p w14:paraId="39CA60E4" w14:textId="11F89050" w:rsidR="00A53937" w:rsidRPr="0010046A" w:rsidRDefault="00A53937" w:rsidP="00A53937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  <w:r w:rsidRPr="0010046A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PROPUESTA </w:t>
      </w:r>
      <w:r w:rsidR="000974A7" w:rsidRPr="0010046A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ECONÓMICA</w:t>
      </w:r>
    </w:p>
    <w:p w14:paraId="12AF2137" w14:textId="4E46CACB" w:rsidR="00C91095" w:rsidRPr="0010046A" w:rsidRDefault="00C91095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6399E5FD" w14:textId="77777777" w:rsidR="005D336A" w:rsidRPr="0010046A" w:rsidRDefault="005D336A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2218FECB" w14:textId="77777777" w:rsidR="00C91095" w:rsidRPr="0010046A" w:rsidRDefault="00C91095" w:rsidP="00FB5072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10046A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33F36A18" w14:textId="77777777" w:rsidR="00C91095" w:rsidRPr="0010046A" w:rsidRDefault="00C91095" w:rsidP="00FB5072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5A378D91" w14:textId="77777777" w:rsidR="00966D54" w:rsidRPr="0010046A" w:rsidRDefault="00966D54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10046A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4056806C" w14:textId="77777777" w:rsidR="00411237" w:rsidRPr="0010046A" w:rsidRDefault="00411237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10046A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INFRAESTRUCTURA FÍSICA</w:t>
      </w:r>
    </w:p>
    <w:p w14:paraId="27D46ACB" w14:textId="344B1AF9" w:rsidR="00966D54" w:rsidRPr="0010046A" w:rsidRDefault="00966D54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10046A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423A904B" w14:textId="77777777" w:rsidR="00C91095" w:rsidRPr="0010046A" w:rsidRDefault="00C91095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5BBE63A3" w14:textId="5B46ADBC" w:rsidR="00C91095" w:rsidRPr="0010046A" w:rsidRDefault="00C91095" w:rsidP="00A46BEA">
      <w:pPr>
        <w:spacing w:after="0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10046A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(Nombre de la persona física) </w:t>
      </w:r>
      <w:r w:rsidR="008C483C" w:rsidRPr="0010046A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Pr="0010046A">
        <w:rPr>
          <w:rFonts w:ascii="Arial" w:eastAsia="Times New Roman" w:hAnsi="Arial" w:cs="Times New Roman"/>
          <w:sz w:val="20"/>
          <w:szCs w:val="20"/>
          <w:lang w:val="es-ES" w:eastAsia="es-ES"/>
        </w:rPr>
        <w:t>or mi propio derecho, por medio del presente manifiesto bajo protesta de decir verdad y apercibido de las penas en que incurren los que declaran falsamente ante autoridad distinta a la judicial, que</w:t>
      </w:r>
      <w:r w:rsidR="00392608" w:rsidRPr="0010046A">
        <w:rPr>
          <w:rFonts w:ascii="Arial" w:eastAsia="Times New Roman" w:hAnsi="Arial" w:cs="Times New Roman"/>
          <w:sz w:val="20"/>
          <w:szCs w:val="20"/>
          <w:lang w:val="es-ES" w:eastAsia="es-ES"/>
        </w:rPr>
        <w:t>:</w:t>
      </w:r>
      <w:r w:rsidRPr="0010046A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</w:p>
    <w:p w14:paraId="32014E9D" w14:textId="01876C60" w:rsidR="00C91095" w:rsidRPr="0010046A" w:rsidRDefault="00392608" w:rsidP="00A46BEA">
      <w:pPr>
        <w:tabs>
          <w:tab w:val="left" w:pos="6386"/>
        </w:tabs>
        <w:spacing w:after="0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10046A">
        <w:rPr>
          <w:rFonts w:ascii="Arial" w:eastAsia="Times New Roman" w:hAnsi="Arial" w:cs="Arial"/>
          <w:sz w:val="20"/>
          <w:szCs w:val="20"/>
          <w:lang w:val="es-ES" w:eastAsia="es-ES"/>
        </w:rPr>
        <w:tab/>
      </w:r>
    </w:p>
    <w:p w14:paraId="206AE618" w14:textId="77777777" w:rsidR="00D62D92" w:rsidRDefault="0010046A" w:rsidP="006C06DA">
      <w:pPr>
        <w:pStyle w:val="Prrafodelista"/>
        <w:numPr>
          <w:ilvl w:val="0"/>
          <w:numId w:val="37"/>
        </w:numPr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D62D92">
        <w:rPr>
          <w:rFonts w:ascii="Arial" w:eastAsia="Times New Roman" w:hAnsi="Arial"/>
          <w:sz w:val="20"/>
          <w:szCs w:val="20"/>
          <w:lang w:val="es-ES" w:eastAsia="es-ES"/>
        </w:rPr>
        <w:t xml:space="preserve">La prestación del servicio </w:t>
      </w:r>
      <w:r w:rsidR="00D62D92" w:rsidRPr="00D62D92">
        <w:rPr>
          <w:rFonts w:ascii="Arial" w:eastAsia="Times New Roman" w:hAnsi="Arial"/>
          <w:sz w:val="20"/>
          <w:szCs w:val="20"/>
          <w:lang w:val="es-ES" w:eastAsia="es-ES"/>
        </w:rPr>
        <w:t xml:space="preserve">a precio unitario </w:t>
      </w:r>
      <w:r w:rsidRPr="00D62D92">
        <w:rPr>
          <w:rFonts w:ascii="Arial" w:eastAsia="Times New Roman" w:hAnsi="Arial"/>
          <w:sz w:val="20"/>
          <w:szCs w:val="20"/>
          <w:lang w:val="es-ES" w:eastAsia="es-ES"/>
        </w:rPr>
        <w:t xml:space="preserve">relativo al </w:t>
      </w:r>
      <w:r w:rsidRPr="00D62D92">
        <w:rPr>
          <w:rFonts w:ascii="Arial" w:hAnsi="Arial" w:cs="Arial"/>
          <w:snapToGrid w:val="0"/>
          <w:sz w:val="20"/>
          <w:szCs w:val="20"/>
        </w:rPr>
        <w:t>“</w:t>
      </w:r>
      <w:r w:rsidR="00D62D92" w:rsidRPr="00D62D92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Mantenimiento correctivo de impermeabilización de la Casa de la Cultura Jurídica en Oaxaca, Oaxaca</w:t>
      </w:r>
      <w:r w:rsidRPr="00D62D92">
        <w:rPr>
          <w:rFonts w:ascii="Arial" w:eastAsia="Times New Roman" w:hAnsi="Arial"/>
          <w:sz w:val="20"/>
          <w:szCs w:val="20"/>
          <w:lang w:val="es-ES" w:eastAsia="es-ES"/>
        </w:rPr>
        <w:t xml:space="preserve">” se efectuará conforme a la descripción del servicio señalada en el </w:t>
      </w:r>
      <w:r w:rsidRPr="00D62D92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numeral 3</w:t>
      </w:r>
      <w:r w:rsidRPr="00D62D92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="00D62D92" w:rsidRPr="00757EC1">
        <w:rPr>
          <w:rFonts w:ascii="Arial" w:eastAsia="Times New Roman" w:hAnsi="Arial"/>
          <w:sz w:val="20"/>
          <w:szCs w:val="20"/>
          <w:lang w:val="es-ES" w:eastAsia="es-ES"/>
        </w:rPr>
        <w:t xml:space="preserve">de la convocatoria/bases, en el inmueble ubicado en </w:t>
      </w:r>
      <w:r w:rsidR="00D62D92" w:rsidRPr="00274ECF">
        <w:rPr>
          <w:rFonts w:ascii="Arial" w:eastAsia="Times New Roman" w:hAnsi="Arial"/>
          <w:sz w:val="20"/>
          <w:szCs w:val="20"/>
          <w:lang w:val="es-ES" w:eastAsia="es-ES"/>
        </w:rPr>
        <w:t>calle J. P. García número 100, colonia Centro, código postal 68000, Oaxaca, Oaxaca</w:t>
      </w:r>
      <w:r w:rsidR="00D62D92" w:rsidRPr="00757EC1">
        <w:rPr>
          <w:rFonts w:ascii="Arial" w:eastAsia="Times New Roman" w:hAnsi="Arial"/>
          <w:sz w:val="20"/>
          <w:szCs w:val="20"/>
          <w:lang w:val="es-ES" w:eastAsia="es-ES"/>
        </w:rPr>
        <w:t>. Así como en los términos y condiciones de acuerdo con la citada convocatoria/bases, sus anexos y el contrato que al efecto se suscriba</w:t>
      </w:r>
    </w:p>
    <w:p w14:paraId="4A03C4EF" w14:textId="77777777" w:rsidR="005F46C0" w:rsidRPr="0010046A" w:rsidRDefault="005F46C0" w:rsidP="00A46BEA">
      <w:pPr>
        <w:pStyle w:val="Prrafodelista"/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40D69FD2" w14:textId="05104BE2" w:rsidR="005F46C0" w:rsidRPr="0010046A" w:rsidRDefault="005F46C0" w:rsidP="006C06DA">
      <w:pPr>
        <w:pStyle w:val="Prrafodelista"/>
        <w:numPr>
          <w:ilvl w:val="0"/>
          <w:numId w:val="37"/>
        </w:numPr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10046A">
        <w:rPr>
          <w:rFonts w:ascii="Arial" w:eastAsia="Times New Roman" w:hAnsi="Arial"/>
          <w:sz w:val="20"/>
          <w:szCs w:val="20"/>
          <w:lang w:val="es-ES" w:eastAsia="es-ES"/>
        </w:rPr>
        <w:t xml:space="preserve">Los precios unitarios son los indicados en el </w:t>
      </w:r>
      <w:r w:rsidR="00A46BEA" w:rsidRPr="00A46BEA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Apéndice A</w:t>
      </w:r>
      <w:r w:rsidRPr="0010046A">
        <w:rPr>
          <w:rFonts w:ascii="Arial" w:eastAsia="Times New Roman" w:hAnsi="Arial"/>
          <w:sz w:val="20"/>
          <w:szCs w:val="20"/>
          <w:lang w:val="es-ES" w:eastAsia="es-ES"/>
        </w:rPr>
        <w:t>, que forma parte integrante de esta propuesta económica y el monto total de la propuesta económica es de $_________________ (importe con letra XX/100 moneda nacional), más $_________________ (importe con letra XX/100 moneda nacional) de IVA, resultando el costo total de $_________________   (importe con letra XX/100 moneda nacional).</w:t>
      </w:r>
    </w:p>
    <w:p w14:paraId="04BE1B6D" w14:textId="77777777" w:rsidR="005F46C0" w:rsidRPr="0010046A" w:rsidRDefault="005F46C0" w:rsidP="00A46BEA">
      <w:pPr>
        <w:pStyle w:val="Prrafodelista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235E9EE6" w14:textId="68A21A55" w:rsidR="005F46C0" w:rsidRPr="0010046A" w:rsidRDefault="005F46C0" w:rsidP="006C06DA">
      <w:pPr>
        <w:pStyle w:val="Prrafodelista"/>
        <w:numPr>
          <w:ilvl w:val="0"/>
          <w:numId w:val="37"/>
        </w:numPr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10046A">
        <w:rPr>
          <w:rFonts w:ascii="Arial" w:eastAsia="Times New Roman" w:hAnsi="Arial"/>
          <w:sz w:val="20"/>
          <w:szCs w:val="20"/>
          <w:lang w:val="es-ES" w:eastAsia="es-ES"/>
        </w:rPr>
        <w:t xml:space="preserve">La vigencia de la propuestas técnica y económica es de </w:t>
      </w:r>
      <w:r w:rsidR="00A46BEA">
        <w:rPr>
          <w:rFonts w:ascii="Arial" w:eastAsia="Times New Roman" w:hAnsi="Arial"/>
          <w:sz w:val="20"/>
          <w:szCs w:val="20"/>
          <w:lang w:val="es-ES" w:eastAsia="es-ES"/>
        </w:rPr>
        <w:t>treinta</w:t>
      </w:r>
      <w:r w:rsidRPr="0010046A">
        <w:rPr>
          <w:rFonts w:ascii="Arial" w:eastAsia="Times New Roman" w:hAnsi="Arial"/>
          <w:sz w:val="20"/>
          <w:szCs w:val="20"/>
          <w:lang w:val="es-ES" w:eastAsia="es-ES"/>
        </w:rPr>
        <w:t xml:space="preserve"> días hábiles (mínima), contados a partir del día hábil siguiente a la fecha de su entrega</w:t>
      </w:r>
    </w:p>
    <w:p w14:paraId="0002B201" w14:textId="77777777" w:rsidR="005F46C0" w:rsidRPr="0010046A" w:rsidRDefault="005F46C0" w:rsidP="00A46BEA">
      <w:pPr>
        <w:pStyle w:val="Prrafodelista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51280A25" w14:textId="77777777" w:rsidR="00A46BEA" w:rsidRDefault="005F46C0" w:rsidP="006C06DA">
      <w:pPr>
        <w:pStyle w:val="Prrafodelista"/>
        <w:numPr>
          <w:ilvl w:val="0"/>
          <w:numId w:val="37"/>
        </w:numPr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10046A">
        <w:rPr>
          <w:rFonts w:ascii="Arial" w:eastAsia="Times New Roman" w:hAnsi="Arial"/>
          <w:sz w:val="20"/>
          <w:szCs w:val="20"/>
          <w:lang w:val="es-ES" w:eastAsia="es-ES"/>
        </w:rPr>
        <w:t>Manifiesto y acepto que el plazo de ejecución será</w:t>
      </w:r>
      <w:r w:rsidR="0010046A" w:rsidRPr="0010046A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="00496F78">
        <w:rPr>
          <w:rFonts w:ascii="Arial" w:eastAsia="Times New Roman" w:hAnsi="Arial"/>
          <w:sz w:val="20"/>
          <w:szCs w:val="20"/>
          <w:lang w:val="es-ES" w:eastAsia="es-ES"/>
        </w:rPr>
        <w:t xml:space="preserve">de </w:t>
      </w:r>
      <w:r w:rsidR="00A46BEA" w:rsidRPr="00A46BEA">
        <w:rPr>
          <w:rFonts w:ascii="Arial" w:eastAsia="Times New Roman" w:hAnsi="Arial"/>
          <w:sz w:val="20"/>
          <w:szCs w:val="20"/>
          <w:lang w:val="es-ES" w:eastAsia="es-ES"/>
        </w:rPr>
        <w:t>el plazo de ejecución será de sesenta días naturales a partir de la notificación de adjudicación</w:t>
      </w:r>
      <w:r w:rsidR="00A46BEA">
        <w:rPr>
          <w:rFonts w:ascii="Arial" w:eastAsia="Times New Roman" w:hAnsi="Arial"/>
          <w:sz w:val="20"/>
          <w:szCs w:val="20"/>
          <w:lang w:val="es-ES" w:eastAsia="es-ES"/>
        </w:rPr>
        <w:t>.</w:t>
      </w:r>
    </w:p>
    <w:p w14:paraId="4A80B8D4" w14:textId="77777777" w:rsidR="005F46C0" w:rsidRPr="0010046A" w:rsidRDefault="005F46C0" w:rsidP="00A46BEA">
      <w:pPr>
        <w:pStyle w:val="Prrafodelista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640A5632" w14:textId="52E608D8" w:rsidR="00A46BEA" w:rsidRDefault="005F46C0" w:rsidP="006C06DA">
      <w:pPr>
        <w:pStyle w:val="Prrafodelista"/>
        <w:numPr>
          <w:ilvl w:val="0"/>
          <w:numId w:val="37"/>
        </w:numPr>
        <w:rPr>
          <w:rFonts w:ascii="Arial" w:eastAsia="Times New Roman" w:hAnsi="Arial"/>
          <w:sz w:val="20"/>
          <w:szCs w:val="20"/>
          <w:lang w:val="es-ES" w:eastAsia="es-ES"/>
        </w:rPr>
      </w:pPr>
      <w:r w:rsidRPr="00A46BEA">
        <w:rPr>
          <w:rFonts w:ascii="Arial" w:eastAsia="Times New Roman" w:hAnsi="Arial"/>
          <w:sz w:val="20"/>
          <w:szCs w:val="20"/>
          <w:lang w:val="es-ES" w:eastAsia="es-ES"/>
        </w:rPr>
        <w:t xml:space="preserve">Acepto la forma de pago la cual será </w:t>
      </w:r>
      <w:r w:rsidR="00A46BEA" w:rsidRPr="00A46BEA">
        <w:rPr>
          <w:rFonts w:ascii="Arial" w:eastAsia="Times New Roman" w:hAnsi="Arial"/>
          <w:sz w:val="20"/>
          <w:szCs w:val="20"/>
          <w:lang w:val="es-ES" w:eastAsia="es-ES"/>
        </w:rPr>
        <w:t>mediante estimaciones mensuales, conforme al volumen de trabajo ejecutado, recibido a entera satisfacción de la Suprema Corte de Justicia de la Nación.</w:t>
      </w:r>
    </w:p>
    <w:p w14:paraId="12AAF043" w14:textId="77777777" w:rsidR="006C06DA" w:rsidRPr="006C06DA" w:rsidRDefault="006C06DA" w:rsidP="006C06DA">
      <w:pPr>
        <w:pStyle w:val="Prrafodelista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7D73AC1C" w14:textId="39429949" w:rsidR="006C06DA" w:rsidRPr="006C06DA" w:rsidRDefault="006C06DA" w:rsidP="006C06DA">
      <w:pPr>
        <w:pStyle w:val="Prrafodelista"/>
        <w:numPr>
          <w:ilvl w:val="0"/>
          <w:numId w:val="37"/>
        </w:numPr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>
        <w:rPr>
          <w:rFonts w:ascii="Arial" w:eastAsia="Times New Roman" w:hAnsi="Arial"/>
          <w:sz w:val="20"/>
          <w:szCs w:val="20"/>
          <w:lang w:val="es-ES" w:eastAsia="es-ES"/>
        </w:rPr>
        <w:t>O</w:t>
      </w:r>
      <w:r w:rsidRPr="006C06DA">
        <w:rPr>
          <w:rFonts w:ascii="Arial" w:eastAsia="Times New Roman" w:hAnsi="Arial"/>
          <w:sz w:val="20"/>
          <w:szCs w:val="20"/>
          <w:lang w:val="es-ES" w:eastAsia="es-ES"/>
        </w:rPr>
        <w:t>torgar</w:t>
      </w:r>
      <w:r>
        <w:rPr>
          <w:rFonts w:ascii="Arial" w:eastAsia="Times New Roman" w:hAnsi="Arial"/>
          <w:sz w:val="20"/>
          <w:szCs w:val="20"/>
          <w:lang w:val="es-ES" w:eastAsia="es-ES"/>
        </w:rPr>
        <w:t>é</w:t>
      </w:r>
      <w:r w:rsidRPr="006C06DA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bookmarkStart w:id="0" w:name="_Hlk101436132"/>
      <w:r w:rsidRPr="006C06DA">
        <w:rPr>
          <w:rFonts w:ascii="Arial" w:eastAsia="Times New Roman" w:hAnsi="Arial"/>
          <w:sz w:val="20"/>
          <w:szCs w:val="20"/>
          <w:lang w:val="es-ES" w:eastAsia="es-ES"/>
        </w:rPr>
        <w:t>garantía del servicio por un mínimo de dos años a partir de la fecha de recepción de los servicios a entera satisfacción de la Suprema Corte de Justicia de la Nación, respecto de la ejecución y calidad del servicio.</w:t>
      </w:r>
    </w:p>
    <w:p w14:paraId="23F0CB07" w14:textId="7B99B22C" w:rsidR="005F46C0" w:rsidRPr="0010046A" w:rsidRDefault="005F46C0" w:rsidP="00A46BEA">
      <w:pPr>
        <w:pStyle w:val="Prrafodelista"/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</w:p>
    <w:bookmarkEnd w:id="0"/>
    <w:p w14:paraId="7731B42C" w14:textId="0302F800" w:rsidR="00C91095" w:rsidRPr="0010046A" w:rsidRDefault="00C91095" w:rsidP="00A46BEA">
      <w:pPr>
        <w:spacing w:after="0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10046A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48DA05B4" w14:textId="77777777" w:rsidR="00C91095" w:rsidRPr="0010046A" w:rsidRDefault="00C91095" w:rsidP="00A46BEA">
      <w:pPr>
        <w:spacing w:after="0"/>
        <w:jc w:val="both"/>
        <w:rPr>
          <w:rFonts w:ascii="Arial" w:eastAsia="Times New Roman" w:hAnsi="Arial" w:cs="Arial"/>
          <w:snapToGrid w:val="0"/>
          <w:sz w:val="20"/>
          <w:szCs w:val="20"/>
          <w:lang w:val="es-ES_tradnl" w:eastAsia="es-ES"/>
        </w:rPr>
      </w:pPr>
    </w:p>
    <w:p w14:paraId="6F199ED5" w14:textId="77777777" w:rsidR="00C91095" w:rsidRPr="0010046A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10046A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44EF466B" w14:textId="77777777" w:rsidR="00C91095" w:rsidRPr="0010046A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2A6D4639" w14:textId="77777777" w:rsidR="005D336A" w:rsidRPr="0010046A" w:rsidRDefault="005D336A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3D2BB9E5" w14:textId="77777777" w:rsidR="00F60A9C" w:rsidRPr="0010046A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10046A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Nombre y firma del participante</w:t>
      </w:r>
      <w:r w:rsidR="005D336A" w:rsidRPr="0010046A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 </w:t>
      </w:r>
    </w:p>
    <w:p w14:paraId="51A422C4" w14:textId="2E55CDEA" w:rsidR="00C451B3" w:rsidRDefault="00C91095" w:rsidP="00C5631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10046A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(Persona física)</w:t>
      </w:r>
    </w:p>
    <w:p w14:paraId="2CC94A73" w14:textId="4139D958" w:rsidR="0082058A" w:rsidRDefault="0082058A" w:rsidP="00C5631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6353EE51" w14:textId="25EA821A" w:rsidR="0082058A" w:rsidRDefault="0082058A" w:rsidP="00C5631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308DEFC5" w14:textId="5034279D" w:rsidR="0082058A" w:rsidRDefault="0082058A" w:rsidP="00C5631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7BE0A413" w14:textId="74035846" w:rsidR="0082058A" w:rsidRDefault="0082058A" w:rsidP="00C5631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3F5E5A82" w14:textId="21C3086B" w:rsidR="0082058A" w:rsidRDefault="0082058A" w:rsidP="00C5631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5226A685" w14:textId="2FCF1841" w:rsidR="0082058A" w:rsidRDefault="0082058A" w:rsidP="00C5631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36E24A95" w14:textId="22540F39" w:rsidR="0082058A" w:rsidRDefault="0082058A" w:rsidP="00C5631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0DD8B010" w14:textId="4CE70BAF" w:rsidR="0082058A" w:rsidRDefault="0082058A" w:rsidP="00C5631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4231FD6D" w14:textId="011687AF" w:rsidR="0082058A" w:rsidRDefault="0082058A" w:rsidP="0082058A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lastRenderedPageBreak/>
        <w:t>APÉNDICE A</w:t>
      </w:r>
    </w:p>
    <w:p w14:paraId="585FE95D" w14:textId="728875BE" w:rsidR="00FB6AE1" w:rsidRDefault="00FB6AE1" w:rsidP="0082058A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35"/>
        <w:gridCol w:w="3016"/>
        <w:gridCol w:w="906"/>
        <w:gridCol w:w="1168"/>
        <w:gridCol w:w="928"/>
        <w:gridCol w:w="1075"/>
        <w:gridCol w:w="1075"/>
        <w:gridCol w:w="1067"/>
      </w:tblGrid>
      <w:tr w:rsidR="00F4498E" w:rsidRPr="00F4498E" w14:paraId="3D82754B" w14:textId="06F6B51D" w:rsidTr="00F4498E">
        <w:trPr>
          <w:trHeight w:val="620"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4135F"/>
            <w:vAlign w:val="center"/>
            <w:hideMark/>
          </w:tcPr>
          <w:p w14:paraId="5AD37755" w14:textId="77777777" w:rsidR="00F4498E" w:rsidRPr="00F4498E" w:rsidRDefault="00F4498E" w:rsidP="00F4498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FFFFFF"/>
                <w:sz w:val="16"/>
                <w:szCs w:val="16"/>
                <w:lang w:eastAsia="es-MX"/>
              </w:rPr>
            </w:pPr>
            <w:r w:rsidRPr="00F4498E">
              <w:rPr>
                <w:rFonts w:ascii="Arial Narrow" w:eastAsia="Times New Roman" w:hAnsi="Arial Narrow" w:cs="Arial"/>
                <w:b/>
                <w:bCs/>
                <w:color w:val="FFFFFF"/>
                <w:sz w:val="16"/>
                <w:szCs w:val="16"/>
                <w:lang w:eastAsia="es-MX"/>
              </w:rPr>
              <w:t>CLAVE</w:t>
            </w:r>
          </w:p>
        </w:tc>
        <w:tc>
          <w:tcPr>
            <w:tcW w:w="14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24135F"/>
            <w:vAlign w:val="center"/>
            <w:hideMark/>
          </w:tcPr>
          <w:p w14:paraId="7D95EE90" w14:textId="77777777" w:rsidR="00F4498E" w:rsidRPr="00F4498E" w:rsidRDefault="00F4498E" w:rsidP="00F4498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FFFFFF"/>
                <w:sz w:val="16"/>
                <w:szCs w:val="16"/>
                <w:lang w:eastAsia="es-MX"/>
              </w:rPr>
            </w:pPr>
            <w:r w:rsidRPr="00F4498E">
              <w:rPr>
                <w:rFonts w:ascii="Arial Narrow" w:eastAsia="Times New Roman" w:hAnsi="Arial Narrow" w:cs="Arial"/>
                <w:b/>
                <w:bCs/>
                <w:color w:val="FFFFFF"/>
                <w:sz w:val="16"/>
                <w:szCs w:val="16"/>
                <w:lang w:eastAsia="es-MX"/>
              </w:rPr>
              <w:t>CONCEPTO</w:t>
            </w:r>
          </w:p>
        </w:tc>
        <w:tc>
          <w:tcPr>
            <w:tcW w:w="4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24135F"/>
            <w:vAlign w:val="center"/>
            <w:hideMark/>
          </w:tcPr>
          <w:p w14:paraId="7BEDFFB9" w14:textId="77777777" w:rsidR="00F4498E" w:rsidRPr="00F4498E" w:rsidRDefault="00F4498E" w:rsidP="00F4498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FFFFFF"/>
                <w:sz w:val="16"/>
                <w:szCs w:val="16"/>
                <w:lang w:eastAsia="es-MX"/>
              </w:rPr>
            </w:pPr>
            <w:r w:rsidRPr="00F4498E">
              <w:rPr>
                <w:rFonts w:ascii="Arial Narrow" w:eastAsia="Times New Roman" w:hAnsi="Arial Narrow" w:cs="Arial"/>
                <w:b/>
                <w:bCs/>
                <w:color w:val="FFFFFF"/>
                <w:sz w:val="16"/>
                <w:szCs w:val="16"/>
                <w:lang w:eastAsia="es-MX"/>
              </w:rPr>
              <w:t>UNIDAD</w:t>
            </w:r>
          </w:p>
        </w:tc>
        <w:tc>
          <w:tcPr>
            <w:tcW w:w="5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24135F"/>
            <w:vAlign w:val="center"/>
            <w:hideMark/>
          </w:tcPr>
          <w:p w14:paraId="74784E52" w14:textId="77777777" w:rsidR="00F4498E" w:rsidRPr="00F4498E" w:rsidRDefault="00F4498E" w:rsidP="00F4498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FFFFFF"/>
                <w:sz w:val="16"/>
                <w:szCs w:val="16"/>
                <w:lang w:eastAsia="es-MX"/>
              </w:rPr>
            </w:pPr>
            <w:r w:rsidRPr="00F4498E">
              <w:rPr>
                <w:rFonts w:ascii="Arial Narrow" w:eastAsia="Times New Roman" w:hAnsi="Arial Narrow" w:cs="Arial"/>
                <w:b/>
                <w:bCs/>
                <w:color w:val="FFFFFF"/>
                <w:sz w:val="16"/>
                <w:szCs w:val="16"/>
                <w:lang w:eastAsia="es-MX"/>
              </w:rPr>
              <w:t>CANTIDAD</w:t>
            </w:r>
          </w:p>
        </w:tc>
        <w:tc>
          <w:tcPr>
            <w:tcW w:w="4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24135F"/>
            <w:vAlign w:val="center"/>
            <w:hideMark/>
          </w:tcPr>
          <w:p w14:paraId="46619234" w14:textId="45BA20D1" w:rsidR="00F4498E" w:rsidRPr="00F4498E" w:rsidRDefault="00F4498E" w:rsidP="00F4498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FFFFFF"/>
                <w:sz w:val="16"/>
                <w:szCs w:val="16"/>
                <w:lang w:eastAsia="es-MX"/>
              </w:rPr>
            </w:pPr>
            <w:r w:rsidRPr="00F4498E">
              <w:rPr>
                <w:rFonts w:ascii="Arial Narrow" w:eastAsia="Times New Roman" w:hAnsi="Arial Narrow" w:cs="Arial"/>
                <w:b/>
                <w:bCs/>
                <w:color w:val="FFFFFF"/>
                <w:sz w:val="16"/>
                <w:szCs w:val="16"/>
                <w:lang w:eastAsia="es-MX"/>
              </w:rPr>
              <w:t>PRECIO UNITARIO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24135F"/>
            <w:vAlign w:val="center"/>
            <w:hideMark/>
          </w:tcPr>
          <w:p w14:paraId="131E3B93" w14:textId="77777777" w:rsidR="00F4498E" w:rsidRPr="00F4498E" w:rsidRDefault="00F4498E" w:rsidP="00F4498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FFFFFF"/>
                <w:sz w:val="16"/>
                <w:szCs w:val="16"/>
                <w:lang w:eastAsia="es-MX"/>
              </w:rPr>
            </w:pPr>
            <w:r w:rsidRPr="00F4498E">
              <w:rPr>
                <w:rFonts w:ascii="Arial Narrow" w:eastAsia="Times New Roman" w:hAnsi="Arial Narrow" w:cs="Arial"/>
                <w:b/>
                <w:bCs/>
                <w:color w:val="FFFFFF"/>
                <w:sz w:val="16"/>
                <w:szCs w:val="16"/>
                <w:lang w:eastAsia="es-MX"/>
              </w:rPr>
              <w:t xml:space="preserve">IMPORTE </w:t>
            </w:r>
          </w:p>
          <w:p w14:paraId="09E02E9A" w14:textId="77777777" w:rsidR="00F4498E" w:rsidRPr="00F4498E" w:rsidRDefault="00F4498E" w:rsidP="00F4498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FFFFFF"/>
                <w:sz w:val="16"/>
                <w:szCs w:val="16"/>
                <w:lang w:eastAsia="es-MX"/>
              </w:rPr>
            </w:pPr>
            <w:r w:rsidRPr="00F4498E">
              <w:rPr>
                <w:rFonts w:ascii="Arial Narrow" w:eastAsia="Times New Roman" w:hAnsi="Arial Narrow" w:cs="Arial"/>
                <w:b/>
                <w:bCs/>
                <w:color w:val="FFFFFF"/>
                <w:sz w:val="16"/>
                <w:szCs w:val="16"/>
                <w:lang w:eastAsia="es-MX"/>
              </w:rPr>
              <w:t>SIN IVA</w:t>
            </w:r>
          </w:p>
          <w:p w14:paraId="2832BCD1" w14:textId="78688642" w:rsidR="00F4498E" w:rsidRPr="00F4498E" w:rsidRDefault="00F4498E" w:rsidP="00F4498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FFFFFF"/>
                <w:sz w:val="16"/>
                <w:szCs w:val="16"/>
                <w:lang w:eastAsia="es-MX"/>
              </w:rPr>
            </w:pPr>
            <w:r w:rsidRPr="00F4498E">
              <w:rPr>
                <w:rFonts w:ascii="Arial Narrow" w:eastAsia="Times New Roman" w:hAnsi="Arial Narrow" w:cs="Arial"/>
                <w:b/>
                <w:bCs/>
                <w:color w:val="FFFFFF"/>
                <w:sz w:val="16"/>
                <w:szCs w:val="16"/>
                <w:lang w:eastAsia="es-MX"/>
              </w:rPr>
              <w:t>(CANTIDAD POR PRECIO UNITARIO)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24135F"/>
            <w:vAlign w:val="center"/>
          </w:tcPr>
          <w:p w14:paraId="418ECC43" w14:textId="2C5746DC" w:rsidR="00F4498E" w:rsidRPr="00F4498E" w:rsidRDefault="00F4498E" w:rsidP="00F4498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FFFFFF"/>
                <w:sz w:val="16"/>
                <w:szCs w:val="16"/>
                <w:lang w:eastAsia="es-MX"/>
              </w:rPr>
            </w:pPr>
            <w:r>
              <w:rPr>
                <w:rFonts w:ascii="Arial Narrow" w:eastAsia="Times New Roman" w:hAnsi="Arial Narrow" w:cs="Arial"/>
                <w:b/>
                <w:bCs/>
                <w:color w:val="FFFFFF"/>
                <w:sz w:val="16"/>
                <w:szCs w:val="16"/>
                <w:lang w:eastAsia="es-MX"/>
              </w:rPr>
              <w:t>IVA</w:t>
            </w:r>
          </w:p>
        </w:tc>
        <w:tc>
          <w:tcPr>
            <w:tcW w:w="5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24135F"/>
            <w:vAlign w:val="center"/>
          </w:tcPr>
          <w:p w14:paraId="489B9A05" w14:textId="77777777" w:rsidR="00F4498E" w:rsidRPr="00F4498E" w:rsidRDefault="00F4498E" w:rsidP="00F4498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FFFFFF"/>
                <w:sz w:val="16"/>
                <w:szCs w:val="16"/>
                <w:lang w:eastAsia="es-MX"/>
              </w:rPr>
            </w:pPr>
            <w:r w:rsidRPr="00F4498E">
              <w:rPr>
                <w:rFonts w:ascii="Arial Narrow" w:eastAsia="Times New Roman" w:hAnsi="Arial Narrow" w:cs="Arial"/>
                <w:b/>
                <w:bCs/>
                <w:color w:val="FFFFFF"/>
                <w:sz w:val="16"/>
                <w:szCs w:val="16"/>
                <w:lang w:eastAsia="es-MX"/>
              </w:rPr>
              <w:t>TOTAL</w:t>
            </w:r>
          </w:p>
          <w:p w14:paraId="1E3EFF0F" w14:textId="14708032" w:rsidR="00F4498E" w:rsidRPr="00F4498E" w:rsidRDefault="00F4498E" w:rsidP="00F4498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FFFFFF"/>
                <w:sz w:val="16"/>
                <w:szCs w:val="16"/>
                <w:lang w:eastAsia="es-MX"/>
              </w:rPr>
            </w:pPr>
            <w:r w:rsidRPr="00F4498E">
              <w:rPr>
                <w:rFonts w:ascii="Arial Narrow" w:eastAsia="Times New Roman" w:hAnsi="Arial Narrow" w:cs="Arial"/>
                <w:b/>
                <w:bCs/>
                <w:color w:val="FFFFFF"/>
                <w:sz w:val="16"/>
                <w:szCs w:val="16"/>
                <w:lang w:eastAsia="es-MX"/>
              </w:rPr>
              <w:t xml:space="preserve"> (IMPORTE MÁS IVA)</w:t>
            </w:r>
          </w:p>
        </w:tc>
      </w:tr>
      <w:tr w:rsidR="00F4498E" w:rsidRPr="00F4498E" w14:paraId="7525057D" w14:textId="71CB9852" w:rsidTr="00F4498E">
        <w:trPr>
          <w:trHeight w:val="310"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4135F"/>
            <w:vAlign w:val="center"/>
            <w:hideMark/>
          </w:tcPr>
          <w:p w14:paraId="71005BBC" w14:textId="77777777" w:rsidR="00F4498E" w:rsidRPr="00F4498E" w:rsidRDefault="00F4498E" w:rsidP="00F4498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FFFFFF"/>
                <w:sz w:val="16"/>
                <w:szCs w:val="16"/>
                <w:lang w:eastAsia="es-MX"/>
              </w:rPr>
            </w:pPr>
            <w:r w:rsidRPr="00F4498E">
              <w:rPr>
                <w:rFonts w:ascii="Arial Narrow" w:eastAsia="Times New Roman" w:hAnsi="Arial Narrow" w:cs="Arial"/>
                <w:b/>
                <w:bCs/>
                <w:color w:val="FFFFFF"/>
                <w:sz w:val="16"/>
                <w:szCs w:val="16"/>
                <w:lang w:eastAsia="es-MX"/>
              </w:rPr>
              <w:t>P R E</w:t>
            </w:r>
          </w:p>
        </w:tc>
        <w:tc>
          <w:tcPr>
            <w:tcW w:w="3521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24135F"/>
            <w:vAlign w:val="center"/>
            <w:hideMark/>
          </w:tcPr>
          <w:p w14:paraId="35CC2E9D" w14:textId="77777777" w:rsidR="00F4498E" w:rsidRPr="00F4498E" w:rsidRDefault="00F4498E" w:rsidP="00F4498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FFFFFF"/>
                <w:sz w:val="16"/>
                <w:szCs w:val="16"/>
                <w:lang w:eastAsia="es-MX"/>
              </w:rPr>
            </w:pPr>
            <w:r w:rsidRPr="00F4498E">
              <w:rPr>
                <w:rFonts w:ascii="Arial Narrow" w:eastAsia="Times New Roman" w:hAnsi="Arial Narrow" w:cs="Arial"/>
                <w:b/>
                <w:bCs/>
                <w:color w:val="FFFFFF"/>
                <w:sz w:val="16"/>
                <w:szCs w:val="16"/>
                <w:lang w:eastAsia="es-MX"/>
              </w:rPr>
              <w:t>P R E L I M I N A R E S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24135F"/>
          </w:tcPr>
          <w:p w14:paraId="2A9F72A2" w14:textId="77777777" w:rsidR="00F4498E" w:rsidRPr="00F4498E" w:rsidRDefault="00F4498E" w:rsidP="00F4498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FFFFFF"/>
                <w:sz w:val="16"/>
                <w:szCs w:val="16"/>
                <w:lang w:eastAsia="es-MX"/>
              </w:rPr>
            </w:pPr>
          </w:p>
        </w:tc>
        <w:tc>
          <w:tcPr>
            <w:tcW w:w="5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24135F"/>
          </w:tcPr>
          <w:p w14:paraId="41FD799B" w14:textId="77777777" w:rsidR="00F4498E" w:rsidRPr="00F4498E" w:rsidRDefault="00F4498E" w:rsidP="00F4498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FFFFFF"/>
                <w:sz w:val="16"/>
                <w:szCs w:val="16"/>
                <w:lang w:eastAsia="es-MX"/>
              </w:rPr>
            </w:pPr>
          </w:p>
        </w:tc>
      </w:tr>
      <w:tr w:rsidR="00F4498E" w:rsidRPr="00F4498E" w14:paraId="0016589B" w14:textId="342F1776" w:rsidTr="00F4498E">
        <w:trPr>
          <w:trHeight w:val="2750"/>
        </w:trPr>
        <w:tc>
          <w:tcPr>
            <w:tcW w:w="414" w:type="pct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5ED0B6B7" w14:textId="77777777" w:rsidR="00F4498E" w:rsidRPr="00F4498E" w:rsidRDefault="00F4498E" w:rsidP="00F449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</w:pPr>
            <w:r w:rsidRPr="00F4498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  <w:t>PRE.01</w:t>
            </w:r>
          </w:p>
        </w:tc>
        <w:tc>
          <w:tcPr>
            <w:tcW w:w="1497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07FE62F9" w14:textId="77777777" w:rsidR="00F4498E" w:rsidRPr="00F4498E" w:rsidRDefault="00F4498E" w:rsidP="00F4498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F4498E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RETIRO DE IMPERMEABILIZANTE EXISTENTE A BASE DE UN SISTEMA MULTICAPA PREFABRICADO  GRANULAR DE HASTA 4.5 MM DE ESPESOR; EN TODA LA LOSA DE AZOTEA Y LAS PAREDES DE LOS PRETILES, UTILIZANDO ESPÁTULAS, BARRETAS, CUÑAS Y CEPILLOS DE ALAMBRE. INCLUYE: MANO DE OBRA, EQUIPO, HERRAMIENTA, PROTECCIONES, ANDAMIOS, ESCALERAS, ELEVACIÓN Y DESCENSO DE MATERIALES HASTA 4.00 M. DE ALTURA, DESALOJO DE ESCOMBRO, ACARREOS, PROTECCIONES Y LIMPIEZAS. P.U.O.C.T.</w:t>
            </w:r>
          </w:p>
        </w:tc>
        <w:tc>
          <w:tcPr>
            <w:tcW w:w="4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27B1CA" w14:textId="77777777" w:rsidR="00F4498E" w:rsidRPr="00F4498E" w:rsidRDefault="00F4498E" w:rsidP="00F449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F4498E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M2</w:t>
            </w:r>
          </w:p>
        </w:tc>
        <w:tc>
          <w:tcPr>
            <w:tcW w:w="580" w:type="pct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14:paraId="1EDC693A" w14:textId="77777777" w:rsidR="00F4498E" w:rsidRPr="00F4498E" w:rsidRDefault="00F4498E" w:rsidP="00F449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F4498E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811.00</w:t>
            </w:r>
          </w:p>
        </w:tc>
        <w:tc>
          <w:tcPr>
            <w:tcW w:w="461" w:type="pct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8BD9D8E" w14:textId="77777777" w:rsidR="00F4498E" w:rsidRPr="00F4498E" w:rsidRDefault="00F4498E" w:rsidP="00F449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F4498E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4" w:type="pct"/>
            <w:tcBorders>
              <w:top w:val="nil"/>
              <w:left w:val="single" w:sz="4" w:space="0" w:color="000000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520F00" w14:textId="77777777" w:rsidR="00F4498E" w:rsidRPr="00F4498E" w:rsidRDefault="00F4498E" w:rsidP="00F449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F4498E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4" w:type="pct"/>
            <w:tcBorders>
              <w:top w:val="nil"/>
              <w:left w:val="single" w:sz="4" w:space="0" w:color="000000"/>
              <w:bottom w:val="nil"/>
              <w:right w:val="single" w:sz="4" w:space="0" w:color="auto"/>
            </w:tcBorders>
          </w:tcPr>
          <w:p w14:paraId="0DA3CFC7" w14:textId="77777777" w:rsidR="00F4498E" w:rsidRPr="00F4498E" w:rsidRDefault="00F4498E" w:rsidP="00F449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</w:p>
        </w:tc>
        <w:tc>
          <w:tcPr>
            <w:tcW w:w="532" w:type="pct"/>
            <w:tcBorders>
              <w:top w:val="nil"/>
              <w:left w:val="single" w:sz="4" w:space="0" w:color="000000"/>
              <w:bottom w:val="nil"/>
              <w:right w:val="single" w:sz="4" w:space="0" w:color="auto"/>
            </w:tcBorders>
          </w:tcPr>
          <w:p w14:paraId="6066CAD3" w14:textId="77777777" w:rsidR="00F4498E" w:rsidRPr="00F4498E" w:rsidRDefault="00F4498E" w:rsidP="00F449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</w:p>
        </w:tc>
      </w:tr>
      <w:tr w:rsidR="00F4498E" w:rsidRPr="00F4498E" w14:paraId="4A0D274E" w14:textId="627FF012" w:rsidTr="00F4498E">
        <w:trPr>
          <w:trHeight w:val="2500"/>
        </w:trPr>
        <w:tc>
          <w:tcPr>
            <w:tcW w:w="414" w:type="pct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7564EE92" w14:textId="77777777" w:rsidR="00F4498E" w:rsidRPr="00F4498E" w:rsidRDefault="00F4498E" w:rsidP="00F449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</w:pPr>
            <w:r w:rsidRPr="00F4498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  <w:t>PRE.02</w:t>
            </w:r>
          </w:p>
        </w:tc>
        <w:tc>
          <w:tcPr>
            <w:tcW w:w="1497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3C2154EB" w14:textId="77777777" w:rsidR="00F4498E" w:rsidRPr="00F4498E" w:rsidRDefault="00F4498E" w:rsidP="00F4498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F4498E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DEMOLICIÓN DE ENTORTADO HASTA 15 CM. DE ESPESOR PROMEDIO, EN AZOTEA POR MEDIOS MANUALES, A FIN DE RETIRAR PERFECTAMENTE ESTE MATERIAL DE LA SUPERFICIE Y OBTENER UNA LIMPIEZA PERFECTA. INCLUYE: MANO DE OBRA, EQUIPO, HERRAMIENTA, PROTECCIONES, ANDAMIOS, ESCALERAS, ACARREOS, ELEVACIÓN Y DESCENSO DE MATERIALES HASTA 4.00 M. DE ALTURA, DESALOJO DE ESCOMBRO, LIMPIEZA Y PROTECCIONES P.U.O.C.T.</w:t>
            </w:r>
          </w:p>
        </w:tc>
        <w:tc>
          <w:tcPr>
            <w:tcW w:w="4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C39B34" w14:textId="77777777" w:rsidR="00F4498E" w:rsidRPr="00F4498E" w:rsidRDefault="00F4498E" w:rsidP="00F449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F4498E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M2</w:t>
            </w:r>
          </w:p>
        </w:tc>
        <w:tc>
          <w:tcPr>
            <w:tcW w:w="580" w:type="pct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14:paraId="1C25FFF2" w14:textId="77777777" w:rsidR="00F4498E" w:rsidRPr="00F4498E" w:rsidRDefault="00F4498E" w:rsidP="00F449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F4498E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811.00</w:t>
            </w:r>
          </w:p>
        </w:tc>
        <w:tc>
          <w:tcPr>
            <w:tcW w:w="461" w:type="pct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8D8A986" w14:textId="77777777" w:rsidR="00F4498E" w:rsidRPr="00F4498E" w:rsidRDefault="00F4498E" w:rsidP="00F449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F4498E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4" w:type="pct"/>
            <w:tcBorders>
              <w:top w:val="nil"/>
              <w:left w:val="single" w:sz="4" w:space="0" w:color="000000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EC65E1" w14:textId="77777777" w:rsidR="00F4498E" w:rsidRPr="00F4498E" w:rsidRDefault="00F4498E" w:rsidP="00F449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F4498E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4" w:type="pct"/>
            <w:tcBorders>
              <w:top w:val="nil"/>
              <w:left w:val="single" w:sz="4" w:space="0" w:color="000000"/>
              <w:bottom w:val="nil"/>
              <w:right w:val="single" w:sz="4" w:space="0" w:color="auto"/>
            </w:tcBorders>
          </w:tcPr>
          <w:p w14:paraId="6129C033" w14:textId="77777777" w:rsidR="00F4498E" w:rsidRPr="00F4498E" w:rsidRDefault="00F4498E" w:rsidP="00F449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</w:p>
        </w:tc>
        <w:tc>
          <w:tcPr>
            <w:tcW w:w="532" w:type="pct"/>
            <w:tcBorders>
              <w:top w:val="nil"/>
              <w:left w:val="single" w:sz="4" w:space="0" w:color="000000"/>
              <w:bottom w:val="nil"/>
              <w:right w:val="single" w:sz="4" w:space="0" w:color="auto"/>
            </w:tcBorders>
          </w:tcPr>
          <w:p w14:paraId="19BF4051" w14:textId="77777777" w:rsidR="00F4498E" w:rsidRPr="00F4498E" w:rsidRDefault="00F4498E" w:rsidP="00F449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</w:p>
        </w:tc>
      </w:tr>
      <w:tr w:rsidR="00F4498E" w:rsidRPr="00F4498E" w14:paraId="3F5BA2EE" w14:textId="59132A75" w:rsidTr="00F4498E">
        <w:trPr>
          <w:trHeight w:val="310"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4135F"/>
            <w:vAlign w:val="center"/>
            <w:hideMark/>
          </w:tcPr>
          <w:p w14:paraId="0F52FC1B" w14:textId="77777777" w:rsidR="00F4498E" w:rsidRPr="00F4498E" w:rsidRDefault="00F4498E" w:rsidP="00F4498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FFFFFF"/>
                <w:sz w:val="18"/>
                <w:szCs w:val="18"/>
                <w:lang w:eastAsia="es-MX"/>
              </w:rPr>
            </w:pPr>
            <w:r w:rsidRPr="00F4498E">
              <w:rPr>
                <w:rFonts w:ascii="Arial Narrow" w:eastAsia="Times New Roman" w:hAnsi="Arial Narrow" w:cs="Arial"/>
                <w:b/>
                <w:bCs/>
                <w:color w:val="FFFFFF"/>
                <w:sz w:val="18"/>
                <w:szCs w:val="18"/>
                <w:lang w:eastAsia="es-MX"/>
              </w:rPr>
              <w:t>A L B</w:t>
            </w:r>
          </w:p>
        </w:tc>
        <w:tc>
          <w:tcPr>
            <w:tcW w:w="3521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24135F"/>
            <w:vAlign w:val="center"/>
            <w:hideMark/>
          </w:tcPr>
          <w:p w14:paraId="7D9E5CD0" w14:textId="77777777" w:rsidR="00F4498E" w:rsidRPr="00F4498E" w:rsidRDefault="00F4498E" w:rsidP="00F4498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FFFFFF"/>
                <w:sz w:val="18"/>
                <w:szCs w:val="18"/>
                <w:lang w:eastAsia="es-MX"/>
              </w:rPr>
            </w:pPr>
            <w:r w:rsidRPr="00F4498E">
              <w:rPr>
                <w:rFonts w:ascii="Arial Narrow" w:eastAsia="Times New Roman" w:hAnsi="Arial Narrow" w:cs="Arial"/>
                <w:b/>
                <w:bCs/>
                <w:color w:val="FFFFFF"/>
                <w:sz w:val="18"/>
                <w:szCs w:val="18"/>
                <w:lang w:eastAsia="es-MX"/>
              </w:rPr>
              <w:t>A L B A Ñ I L E R I A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24135F"/>
          </w:tcPr>
          <w:p w14:paraId="4F50ABD6" w14:textId="77777777" w:rsidR="00F4498E" w:rsidRPr="00F4498E" w:rsidRDefault="00F4498E" w:rsidP="00F4498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FFFFFF"/>
                <w:sz w:val="18"/>
                <w:szCs w:val="18"/>
                <w:lang w:eastAsia="es-MX"/>
              </w:rPr>
            </w:pPr>
          </w:p>
        </w:tc>
        <w:tc>
          <w:tcPr>
            <w:tcW w:w="5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24135F"/>
          </w:tcPr>
          <w:p w14:paraId="64DD08B5" w14:textId="77777777" w:rsidR="00F4498E" w:rsidRPr="00F4498E" w:rsidRDefault="00F4498E" w:rsidP="00F4498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FFFFFF"/>
                <w:sz w:val="18"/>
                <w:szCs w:val="18"/>
                <w:lang w:eastAsia="es-MX"/>
              </w:rPr>
            </w:pPr>
          </w:p>
        </w:tc>
      </w:tr>
      <w:tr w:rsidR="00F4498E" w:rsidRPr="00F4498E" w14:paraId="2A531697" w14:textId="0EA3EB0A" w:rsidTr="00F4498E">
        <w:trPr>
          <w:trHeight w:val="3250"/>
        </w:trPr>
        <w:tc>
          <w:tcPr>
            <w:tcW w:w="414" w:type="pct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42892DF0" w14:textId="77777777" w:rsidR="00F4498E" w:rsidRPr="00F4498E" w:rsidRDefault="00F4498E" w:rsidP="00F449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</w:pPr>
            <w:r w:rsidRPr="00F4498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  <w:t>ALB.01</w:t>
            </w:r>
          </w:p>
        </w:tc>
        <w:tc>
          <w:tcPr>
            <w:tcW w:w="1497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23B41520" w14:textId="2B463366" w:rsidR="00F4498E" w:rsidRPr="00F4498E" w:rsidRDefault="00F4498E" w:rsidP="00F4498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F4498E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 xml:space="preserve">ENTORTADO EN AZOTEA A BASE DE MORTERO CEMENTO-ARENA 1:6 DE HASTA 15 CM. DE ESPESOR PROMEDIO, REFORZADO CON FESTEGRAL AL 2% Y FESTERBOND COMO ADHERENTE, ACABADO FINO (CON LLANA DE MADERA), CONSIDERAR: SUPERFICIE UNIFORME PARA RECIBIR SISTEMA DE IMPERMEABILIZACIÓN, PENDIENTES Y PREPARACIÓN PARA COLADERAS. INCLUYE: MATERIALES, MANO DE OBRA, EQUIPO, HERRAMIENTA, DESPERDICIOS, TENDIDO, CONFORMADO, ELEVACIÓN Y DESCENSO DE MATERIALES </w:t>
            </w:r>
            <w:r w:rsidRPr="00F4498E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lastRenderedPageBreak/>
              <w:t>HASTA 4.00 M. DE ALTURA, DESALOJO DE ESCOMBRO, ACARREOS, PROTECCIONES Y LIMPIEZAS. P.U.O.C.T.</w:t>
            </w:r>
          </w:p>
        </w:tc>
        <w:tc>
          <w:tcPr>
            <w:tcW w:w="4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9B244C" w14:textId="77777777" w:rsidR="00F4498E" w:rsidRPr="00F4498E" w:rsidRDefault="00F4498E" w:rsidP="00F449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F4498E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lastRenderedPageBreak/>
              <w:t>M2</w:t>
            </w:r>
          </w:p>
        </w:tc>
        <w:tc>
          <w:tcPr>
            <w:tcW w:w="580" w:type="pct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14:paraId="30CC4FE0" w14:textId="77777777" w:rsidR="00F4498E" w:rsidRPr="00F4498E" w:rsidRDefault="00F4498E" w:rsidP="00F449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F4498E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811.00</w:t>
            </w:r>
          </w:p>
        </w:tc>
        <w:tc>
          <w:tcPr>
            <w:tcW w:w="461" w:type="pct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211D2B" w14:textId="77777777" w:rsidR="00F4498E" w:rsidRPr="00F4498E" w:rsidRDefault="00F4498E" w:rsidP="00F449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F4498E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4" w:type="pct"/>
            <w:tcBorders>
              <w:top w:val="nil"/>
              <w:left w:val="single" w:sz="4" w:space="0" w:color="000000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68B776" w14:textId="77777777" w:rsidR="00F4498E" w:rsidRPr="00F4498E" w:rsidRDefault="00F4498E" w:rsidP="00F449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F4498E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4" w:type="pct"/>
            <w:tcBorders>
              <w:top w:val="nil"/>
              <w:left w:val="single" w:sz="4" w:space="0" w:color="000000"/>
              <w:bottom w:val="nil"/>
              <w:right w:val="single" w:sz="4" w:space="0" w:color="auto"/>
            </w:tcBorders>
          </w:tcPr>
          <w:p w14:paraId="417C8599" w14:textId="77777777" w:rsidR="00F4498E" w:rsidRPr="00F4498E" w:rsidRDefault="00F4498E" w:rsidP="00F449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</w:p>
        </w:tc>
        <w:tc>
          <w:tcPr>
            <w:tcW w:w="532" w:type="pct"/>
            <w:tcBorders>
              <w:top w:val="nil"/>
              <w:left w:val="single" w:sz="4" w:space="0" w:color="000000"/>
              <w:bottom w:val="nil"/>
              <w:right w:val="single" w:sz="4" w:space="0" w:color="auto"/>
            </w:tcBorders>
          </w:tcPr>
          <w:p w14:paraId="611E0370" w14:textId="77777777" w:rsidR="00F4498E" w:rsidRPr="00F4498E" w:rsidRDefault="00F4498E" w:rsidP="00F449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</w:p>
        </w:tc>
      </w:tr>
      <w:tr w:rsidR="00F4498E" w:rsidRPr="00F4498E" w14:paraId="5599982D" w14:textId="5776DD1E" w:rsidTr="00F4498E">
        <w:trPr>
          <w:trHeight w:val="2000"/>
        </w:trPr>
        <w:tc>
          <w:tcPr>
            <w:tcW w:w="414" w:type="pct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12CFB33C" w14:textId="77777777" w:rsidR="00F4498E" w:rsidRPr="00F4498E" w:rsidRDefault="00F4498E" w:rsidP="00F449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</w:pPr>
            <w:r w:rsidRPr="00F4498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  <w:t>ALB.02</w:t>
            </w:r>
          </w:p>
        </w:tc>
        <w:tc>
          <w:tcPr>
            <w:tcW w:w="1497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451BC9A8" w14:textId="75225D89" w:rsidR="00F4498E" w:rsidRPr="00F4498E" w:rsidRDefault="00F4498E" w:rsidP="00F4498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F4498E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CHAFLÁN DE 7 CM. A BASE DE MORTERO CEMENTO-ARENA 1:4  A 45° EN PRETILES Y BASES, REFORZADO CON FESTEGRAL AL 2%. INCLUYE: MATERIALES, MANO DE OBRA, EQUIPO, HERRAMIENTA, DESPERDICIOS, TENDIDO, CONFORMADO, ELEVACIÓN Y DESCENSO DE MATERIALES HASTA 4.00 M. DE ALTURA, DESALOJO DE ESCOMBRO, ACARREOS, PROTECCIONES Y LIMPIEZAS. P.U.O.C.T.</w:t>
            </w:r>
          </w:p>
        </w:tc>
        <w:tc>
          <w:tcPr>
            <w:tcW w:w="4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140919" w14:textId="77777777" w:rsidR="00F4498E" w:rsidRPr="00F4498E" w:rsidRDefault="00F4498E" w:rsidP="00F449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F4498E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ML</w:t>
            </w:r>
          </w:p>
        </w:tc>
        <w:tc>
          <w:tcPr>
            <w:tcW w:w="580" w:type="pct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14:paraId="59ADE078" w14:textId="77777777" w:rsidR="00F4498E" w:rsidRPr="00F4498E" w:rsidRDefault="00F4498E" w:rsidP="00F449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F4498E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200.00</w:t>
            </w:r>
          </w:p>
        </w:tc>
        <w:tc>
          <w:tcPr>
            <w:tcW w:w="461" w:type="pct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E893401" w14:textId="77777777" w:rsidR="00F4498E" w:rsidRPr="00F4498E" w:rsidRDefault="00F4498E" w:rsidP="00F449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F4498E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4" w:type="pct"/>
            <w:tcBorders>
              <w:top w:val="nil"/>
              <w:left w:val="single" w:sz="4" w:space="0" w:color="000000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9D1773" w14:textId="77777777" w:rsidR="00F4498E" w:rsidRPr="00F4498E" w:rsidRDefault="00F4498E" w:rsidP="00F449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F4498E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4" w:type="pct"/>
            <w:tcBorders>
              <w:top w:val="nil"/>
              <w:left w:val="single" w:sz="4" w:space="0" w:color="000000"/>
              <w:bottom w:val="nil"/>
              <w:right w:val="single" w:sz="4" w:space="0" w:color="auto"/>
            </w:tcBorders>
          </w:tcPr>
          <w:p w14:paraId="060DA44A" w14:textId="77777777" w:rsidR="00F4498E" w:rsidRPr="00F4498E" w:rsidRDefault="00F4498E" w:rsidP="00F449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</w:p>
        </w:tc>
        <w:tc>
          <w:tcPr>
            <w:tcW w:w="532" w:type="pct"/>
            <w:tcBorders>
              <w:top w:val="nil"/>
              <w:left w:val="single" w:sz="4" w:space="0" w:color="000000"/>
              <w:bottom w:val="nil"/>
              <w:right w:val="single" w:sz="4" w:space="0" w:color="auto"/>
            </w:tcBorders>
          </w:tcPr>
          <w:p w14:paraId="54645CEF" w14:textId="77777777" w:rsidR="00F4498E" w:rsidRPr="00F4498E" w:rsidRDefault="00F4498E" w:rsidP="00F449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</w:p>
        </w:tc>
      </w:tr>
      <w:tr w:rsidR="00F4498E" w:rsidRPr="00F4498E" w14:paraId="32B46158" w14:textId="294E238D" w:rsidTr="00F4498E">
        <w:trPr>
          <w:trHeight w:val="310"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4135F"/>
            <w:vAlign w:val="center"/>
            <w:hideMark/>
          </w:tcPr>
          <w:p w14:paraId="313DF9FD" w14:textId="77777777" w:rsidR="00F4498E" w:rsidRPr="00F4498E" w:rsidRDefault="00F4498E" w:rsidP="00F4498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FFFFFF"/>
                <w:sz w:val="18"/>
                <w:szCs w:val="18"/>
                <w:lang w:eastAsia="es-MX"/>
              </w:rPr>
            </w:pPr>
            <w:r w:rsidRPr="00F4498E">
              <w:rPr>
                <w:rFonts w:ascii="Arial Narrow" w:eastAsia="Times New Roman" w:hAnsi="Arial Narrow" w:cs="Arial"/>
                <w:b/>
                <w:bCs/>
                <w:color w:val="FFFFFF"/>
                <w:sz w:val="18"/>
                <w:szCs w:val="18"/>
                <w:lang w:eastAsia="es-MX"/>
              </w:rPr>
              <w:t>I M P</w:t>
            </w:r>
          </w:p>
        </w:tc>
        <w:tc>
          <w:tcPr>
            <w:tcW w:w="3521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24135F"/>
            <w:vAlign w:val="center"/>
            <w:hideMark/>
          </w:tcPr>
          <w:p w14:paraId="31AC1BD4" w14:textId="77777777" w:rsidR="00F4498E" w:rsidRPr="00F4498E" w:rsidRDefault="00F4498E" w:rsidP="00F4498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FFFFFF"/>
                <w:sz w:val="18"/>
                <w:szCs w:val="18"/>
                <w:lang w:eastAsia="es-MX"/>
              </w:rPr>
            </w:pPr>
            <w:r w:rsidRPr="00F4498E">
              <w:rPr>
                <w:rFonts w:ascii="Arial Narrow" w:eastAsia="Times New Roman" w:hAnsi="Arial Narrow" w:cs="Arial"/>
                <w:b/>
                <w:bCs/>
                <w:color w:val="FFFFFF"/>
                <w:sz w:val="18"/>
                <w:szCs w:val="18"/>
                <w:lang w:eastAsia="es-MX"/>
              </w:rPr>
              <w:t>I M P E R M E A B I L I Z A C I Ó N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24135F"/>
          </w:tcPr>
          <w:p w14:paraId="35B6B330" w14:textId="77777777" w:rsidR="00F4498E" w:rsidRPr="00F4498E" w:rsidRDefault="00F4498E" w:rsidP="00F4498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FFFFFF"/>
                <w:sz w:val="18"/>
                <w:szCs w:val="18"/>
                <w:lang w:eastAsia="es-MX"/>
              </w:rPr>
            </w:pPr>
          </w:p>
        </w:tc>
        <w:tc>
          <w:tcPr>
            <w:tcW w:w="5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24135F"/>
          </w:tcPr>
          <w:p w14:paraId="3D04FF8C" w14:textId="77777777" w:rsidR="00F4498E" w:rsidRPr="00F4498E" w:rsidRDefault="00F4498E" w:rsidP="00F4498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FFFFFF"/>
                <w:sz w:val="18"/>
                <w:szCs w:val="18"/>
                <w:lang w:eastAsia="es-MX"/>
              </w:rPr>
            </w:pPr>
          </w:p>
        </w:tc>
      </w:tr>
      <w:tr w:rsidR="00F4498E" w:rsidRPr="00F4498E" w14:paraId="5942B347" w14:textId="03CC5FCD" w:rsidTr="00F4498E">
        <w:trPr>
          <w:trHeight w:val="3750"/>
        </w:trPr>
        <w:tc>
          <w:tcPr>
            <w:tcW w:w="414" w:type="pct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14:paraId="4E0424CF" w14:textId="77777777" w:rsidR="00F4498E" w:rsidRPr="00F4498E" w:rsidRDefault="00F4498E" w:rsidP="00F449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</w:pPr>
            <w:r w:rsidRPr="00F4498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MX"/>
              </w:rPr>
              <w:t>IMP.01</w:t>
            </w:r>
          </w:p>
        </w:tc>
        <w:tc>
          <w:tcPr>
            <w:tcW w:w="1497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1004ED6C" w14:textId="77777777" w:rsidR="00F4498E" w:rsidRPr="00F4498E" w:rsidRDefault="00F4498E" w:rsidP="00F4498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F4498E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SUMINISTRO Y APLICACIÓN DE IMPERMEABILIZANTE ACRÍLICO FIBRATADO ELASTO-REFLECTIVO ELASTON 4 FIBRATADO (COLOR ROJO) MARCA IMPERQUIMIA Y/O SIMILAR; CONSIDERAR: ELASTON REFUERZO DOBLE 65 DONDE SE REQUIERA; LIMPIEZA DE PARTÍCULAS SUELTAS, POLVO, OXIDO Y GRASAS POR MEDIOS MANUALES O QUÍMICOS Y READHERENCIA DEL SISTEMA; RESANADO DE FISURA Y CALAFATEO CON ELASTON CEMENTO ACRÍLICO DE IMPERQUIMIA, IMPRIMACIÓN CON ELASTON PRIMARIO DE IMPERQUIMIA, REFUERZO DE PUNTOS CRÍTICOS, APLICACIÓN DE ELASTON 4 FIBRATADO EN DOS CAPAS. INCLUYE: PRETILES, BASES Y SOPORTES, MATERIALES, HERRAMIENTA, EQUIPO, MANO DE OBRA, ACARREOS Y LIMPIEZAS. P.U.O.C.T.</w:t>
            </w:r>
          </w:p>
        </w:tc>
        <w:tc>
          <w:tcPr>
            <w:tcW w:w="4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150202" w14:textId="77777777" w:rsidR="00F4498E" w:rsidRPr="00F4498E" w:rsidRDefault="00F4498E" w:rsidP="00F449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F4498E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M2</w:t>
            </w:r>
          </w:p>
        </w:tc>
        <w:tc>
          <w:tcPr>
            <w:tcW w:w="580" w:type="pct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14:paraId="48FABBED" w14:textId="77777777" w:rsidR="00F4498E" w:rsidRPr="00F4498E" w:rsidRDefault="00F4498E" w:rsidP="00F449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F4498E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811.00</w:t>
            </w:r>
          </w:p>
        </w:tc>
        <w:tc>
          <w:tcPr>
            <w:tcW w:w="461" w:type="pct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6084B96" w14:textId="77777777" w:rsidR="00F4498E" w:rsidRPr="00F4498E" w:rsidRDefault="00F4498E" w:rsidP="00F449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F4498E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4" w:type="pct"/>
            <w:tcBorders>
              <w:top w:val="nil"/>
              <w:left w:val="single" w:sz="4" w:space="0" w:color="000000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48A731" w14:textId="77777777" w:rsidR="00F4498E" w:rsidRPr="00F4498E" w:rsidRDefault="00F4498E" w:rsidP="00F449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  <w:r w:rsidRPr="00F4498E">
              <w:rPr>
                <w:rFonts w:ascii="Arial" w:eastAsia="Times New Roman" w:hAnsi="Arial" w:cs="Arial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534" w:type="pct"/>
            <w:tcBorders>
              <w:top w:val="nil"/>
              <w:left w:val="single" w:sz="4" w:space="0" w:color="000000"/>
              <w:bottom w:val="nil"/>
              <w:right w:val="single" w:sz="4" w:space="0" w:color="auto"/>
            </w:tcBorders>
          </w:tcPr>
          <w:p w14:paraId="5283E8F4" w14:textId="77777777" w:rsidR="00F4498E" w:rsidRPr="00F4498E" w:rsidRDefault="00F4498E" w:rsidP="00F449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</w:p>
        </w:tc>
        <w:tc>
          <w:tcPr>
            <w:tcW w:w="532" w:type="pct"/>
            <w:tcBorders>
              <w:top w:val="nil"/>
              <w:left w:val="single" w:sz="4" w:space="0" w:color="000000"/>
              <w:bottom w:val="nil"/>
              <w:right w:val="single" w:sz="4" w:space="0" w:color="auto"/>
            </w:tcBorders>
          </w:tcPr>
          <w:p w14:paraId="298CBC4C" w14:textId="77777777" w:rsidR="00F4498E" w:rsidRPr="00F4498E" w:rsidRDefault="00F4498E" w:rsidP="00F4498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</w:p>
        </w:tc>
      </w:tr>
    </w:tbl>
    <w:p w14:paraId="0A8F6ED4" w14:textId="77777777" w:rsidR="00F4498E" w:rsidRPr="00F4498E" w:rsidRDefault="00F4498E" w:rsidP="0082058A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18"/>
          <w:szCs w:val="18"/>
          <w:lang w:val="es-ES_tradnl" w:eastAsia="es-ES"/>
        </w:rPr>
      </w:pPr>
    </w:p>
    <w:sectPr w:rsidR="00F4498E" w:rsidRPr="00F4498E" w:rsidSect="00125C49">
      <w:headerReference w:type="default" r:id="rId11"/>
      <w:footerReference w:type="default" r:id="rId12"/>
      <w:pgSz w:w="12240" w:h="15840" w:code="1"/>
      <w:pgMar w:top="1440" w:right="1080" w:bottom="426" w:left="1080" w:header="539" w:footer="269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230360" w14:textId="77777777" w:rsidR="00505181" w:rsidRDefault="00505181" w:rsidP="00C451B3">
      <w:pPr>
        <w:spacing w:after="0" w:line="240" w:lineRule="auto"/>
      </w:pPr>
      <w:r>
        <w:separator/>
      </w:r>
    </w:p>
  </w:endnote>
  <w:endnote w:type="continuationSeparator" w:id="0">
    <w:p w14:paraId="358C7AF0" w14:textId="77777777" w:rsidR="00505181" w:rsidRDefault="00505181" w:rsidP="00C451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7EA2CE" w14:textId="77777777" w:rsidR="0010046A" w:rsidRDefault="0010046A" w:rsidP="00125C49">
    <w:pPr>
      <w:pStyle w:val="Piedepgina"/>
      <w:ind w:right="-410"/>
      <w:jc w:val="right"/>
      <w:rPr>
        <w:rFonts w:ascii="Arial" w:hAnsi="Arial" w:cs="Arial"/>
        <w:sz w:val="10"/>
        <w:szCs w:val="10"/>
        <w:lang w:val="en-US"/>
      </w:rPr>
    </w:pPr>
  </w:p>
  <w:p w14:paraId="35631A5D" w14:textId="45836290" w:rsidR="001106E2" w:rsidRPr="00AA0EAA" w:rsidRDefault="00392608" w:rsidP="009B1F0C">
    <w:pPr>
      <w:pStyle w:val="Piedepgina"/>
      <w:ind w:right="-552"/>
      <w:jc w:val="right"/>
      <w:rPr>
        <w:lang w:val="en-US"/>
      </w:rPr>
    </w:pPr>
    <w:r w:rsidRPr="00392608">
      <w:rPr>
        <w:rFonts w:ascii="Arial" w:hAnsi="Arial" w:cs="Arial"/>
        <w:sz w:val="10"/>
        <w:szCs w:val="10"/>
        <w:lang w:val="en-US"/>
      </w:rPr>
      <w:t>SCJN/CPS/DGIF-DACC/00</w:t>
    </w:r>
    <w:r w:rsidR="00D62D92">
      <w:rPr>
        <w:rFonts w:ascii="Arial" w:hAnsi="Arial" w:cs="Arial"/>
        <w:sz w:val="10"/>
        <w:szCs w:val="10"/>
        <w:lang w:val="en-US"/>
      </w:rPr>
      <w:t>8</w:t>
    </w:r>
    <w:r w:rsidR="00125C49">
      <w:rPr>
        <w:rFonts w:ascii="Arial" w:hAnsi="Arial" w:cs="Arial"/>
        <w:sz w:val="10"/>
        <w:szCs w:val="10"/>
        <w:lang w:val="en-US"/>
      </w:rPr>
      <w:t>/</w:t>
    </w:r>
    <w:r w:rsidRPr="00392608">
      <w:rPr>
        <w:rFonts w:ascii="Arial" w:hAnsi="Arial" w:cs="Arial"/>
        <w:sz w:val="10"/>
        <w:szCs w:val="10"/>
        <w:lang w:val="en-US"/>
      </w:rPr>
      <w:t>202</w:t>
    </w:r>
    <w:r w:rsidR="005F5671">
      <w:rPr>
        <w:rFonts w:ascii="Arial" w:hAnsi="Arial" w:cs="Arial"/>
        <w:sz w:val="10"/>
        <w:szCs w:val="10"/>
        <w:lang w:val="en-US"/>
      </w:rPr>
      <w:t>2</w:t>
    </w:r>
    <w:r w:rsidR="00C343D2">
      <w:rPr>
        <w:rFonts w:ascii="Arial" w:hAnsi="Arial" w:cs="Arial"/>
        <w:sz w:val="10"/>
        <w:szCs w:val="10"/>
        <w:lang w:val="en-US"/>
      </w:rPr>
      <w:t xml:space="preserve">-ANEXO </w:t>
    </w:r>
    <w:r>
      <w:rPr>
        <w:rFonts w:ascii="Arial" w:hAnsi="Arial" w:cs="Arial"/>
        <w:sz w:val="10"/>
        <w:szCs w:val="10"/>
        <w:lang w:val="en-US"/>
      </w:rPr>
      <w:t>1</w:t>
    </w:r>
    <w:r w:rsidR="00EB3CEC">
      <w:rPr>
        <w:rFonts w:ascii="Arial" w:hAnsi="Arial" w:cs="Arial"/>
        <w:sz w:val="10"/>
        <w:szCs w:val="10"/>
        <w:lang w:val="en-US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4807FB" w14:textId="77777777" w:rsidR="00505181" w:rsidRDefault="00505181" w:rsidP="00C451B3">
      <w:pPr>
        <w:spacing w:after="0" w:line="240" w:lineRule="auto"/>
      </w:pPr>
      <w:r>
        <w:separator/>
      </w:r>
    </w:p>
  </w:footnote>
  <w:footnote w:type="continuationSeparator" w:id="0">
    <w:p w14:paraId="6C535092" w14:textId="77777777" w:rsidR="00505181" w:rsidRDefault="00505181" w:rsidP="00C451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CC631D" w14:textId="47B742BD" w:rsidR="005F5671" w:rsidRDefault="005F5671" w:rsidP="005F5671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bookmarkStart w:id="1" w:name="_Hlk86938284"/>
    <w:bookmarkStart w:id="2" w:name="_Hlk86947646"/>
    <w:bookmarkStart w:id="3" w:name="_Hlk58533497"/>
    <w:bookmarkStart w:id="4" w:name="_Hlk58533498"/>
    <w:bookmarkStart w:id="5" w:name="_Hlk58533501"/>
    <w:bookmarkStart w:id="6" w:name="_Hlk58533502"/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CONCURSO PÚBLICO SUMARIO SCJN/CPS/DGIF-DACC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I</w:t>
    </w: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/00</w:t>
    </w:r>
    <w:r w:rsidR="0006206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8</w:t>
    </w: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/202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2</w:t>
    </w:r>
  </w:p>
  <w:p w14:paraId="3354E503" w14:textId="77777777" w:rsidR="00A46BEA" w:rsidRDefault="005F5671" w:rsidP="002806D2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“</w:t>
    </w:r>
    <w:r w:rsidR="00062061" w:rsidRPr="0006206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MANTENIMIENTO CORRECTIVO DE IMPERMEABILIZACIÓN DE LA</w:t>
    </w:r>
  </w:p>
  <w:p w14:paraId="2054F38F" w14:textId="018DADE5" w:rsidR="00062061" w:rsidRDefault="00062061" w:rsidP="002806D2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06206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CASA DE LA CULTURA JURÍDICA EN OAXACA, OAXACA</w:t>
    </w:r>
    <w:r w:rsidR="005F5671" w:rsidRPr="00EB3CEC"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”</w:t>
    </w:r>
    <w:bookmarkEnd w:id="1"/>
    <w:bookmarkEnd w:id="2"/>
    <w:bookmarkEnd w:id="3"/>
    <w:bookmarkEnd w:id="4"/>
    <w:bookmarkEnd w:id="5"/>
    <w:bookmarkEnd w:id="6"/>
  </w:p>
  <w:p w14:paraId="68D6FF5C" w14:textId="4A685A17" w:rsidR="001106E2" w:rsidRPr="0045750C" w:rsidRDefault="001A025B" w:rsidP="002806D2">
    <w:pPr>
      <w:spacing w:after="0" w:line="240" w:lineRule="auto"/>
      <w:ind w:right="17"/>
      <w:jc w:val="center"/>
    </w:pPr>
    <w:r w:rsidRPr="00AA0EAA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01" type="#_x0000_t75" style="width:7.75pt;height:7.75pt" o:bullet="t">
        <v:imagedata r:id="rId1" o:title="BD21298_"/>
      </v:shape>
    </w:pict>
  </w:numPicBullet>
  <w:abstractNum w:abstractNumId="0" w15:restartNumberingAfterBreak="0">
    <w:nsid w:val="037A0487"/>
    <w:multiLevelType w:val="hybridMultilevel"/>
    <w:tmpl w:val="D5022C14"/>
    <w:lvl w:ilvl="0" w:tplc="080A0013">
      <w:start w:val="1"/>
      <w:numFmt w:val="upperRoman"/>
      <w:lvlText w:val="%1."/>
      <w:lvlJc w:val="right"/>
      <w:pPr>
        <w:ind w:left="1440" w:hanging="360"/>
      </w:p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5D7491B"/>
    <w:multiLevelType w:val="hybridMultilevel"/>
    <w:tmpl w:val="78CEE59C"/>
    <w:lvl w:ilvl="0" w:tplc="D03630FC">
      <w:start w:val="1"/>
      <w:numFmt w:val="decimal"/>
      <w:lvlText w:val="18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81A00C9"/>
    <w:multiLevelType w:val="hybridMultilevel"/>
    <w:tmpl w:val="1A6E71AE"/>
    <w:lvl w:ilvl="0" w:tplc="69D2F7DC">
      <w:start w:val="1"/>
      <w:numFmt w:val="lowerLetter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267F71"/>
    <w:multiLevelType w:val="hybridMultilevel"/>
    <w:tmpl w:val="75AA87B2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C331BC"/>
    <w:multiLevelType w:val="hybridMultilevel"/>
    <w:tmpl w:val="66346AD0"/>
    <w:lvl w:ilvl="0" w:tplc="080A0019">
      <w:start w:val="1"/>
      <w:numFmt w:val="lowerLetter"/>
      <w:lvlText w:val="%1."/>
      <w:lvlJc w:val="left"/>
      <w:pPr>
        <w:ind w:left="1713" w:hanging="360"/>
      </w:pPr>
    </w:lvl>
    <w:lvl w:ilvl="1" w:tplc="080A0019" w:tentative="1">
      <w:start w:val="1"/>
      <w:numFmt w:val="lowerLetter"/>
      <w:lvlText w:val="%2."/>
      <w:lvlJc w:val="left"/>
      <w:pPr>
        <w:ind w:left="2433" w:hanging="360"/>
      </w:pPr>
    </w:lvl>
    <w:lvl w:ilvl="2" w:tplc="080A001B" w:tentative="1">
      <w:start w:val="1"/>
      <w:numFmt w:val="lowerRoman"/>
      <w:lvlText w:val="%3."/>
      <w:lvlJc w:val="right"/>
      <w:pPr>
        <w:ind w:left="3153" w:hanging="180"/>
      </w:pPr>
    </w:lvl>
    <w:lvl w:ilvl="3" w:tplc="080A000F" w:tentative="1">
      <w:start w:val="1"/>
      <w:numFmt w:val="decimal"/>
      <w:lvlText w:val="%4."/>
      <w:lvlJc w:val="left"/>
      <w:pPr>
        <w:ind w:left="3873" w:hanging="360"/>
      </w:pPr>
    </w:lvl>
    <w:lvl w:ilvl="4" w:tplc="080A0019" w:tentative="1">
      <w:start w:val="1"/>
      <w:numFmt w:val="lowerLetter"/>
      <w:lvlText w:val="%5."/>
      <w:lvlJc w:val="left"/>
      <w:pPr>
        <w:ind w:left="4593" w:hanging="360"/>
      </w:pPr>
    </w:lvl>
    <w:lvl w:ilvl="5" w:tplc="080A001B" w:tentative="1">
      <w:start w:val="1"/>
      <w:numFmt w:val="lowerRoman"/>
      <w:lvlText w:val="%6."/>
      <w:lvlJc w:val="right"/>
      <w:pPr>
        <w:ind w:left="5313" w:hanging="180"/>
      </w:pPr>
    </w:lvl>
    <w:lvl w:ilvl="6" w:tplc="080A000F" w:tentative="1">
      <w:start w:val="1"/>
      <w:numFmt w:val="decimal"/>
      <w:lvlText w:val="%7."/>
      <w:lvlJc w:val="left"/>
      <w:pPr>
        <w:ind w:left="6033" w:hanging="360"/>
      </w:pPr>
    </w:lvl>
    <w:lvl w:ilvl="7" w:tplc="080A0019" w:tentative="1">
      <w:start w:val="1"/>
      <w:numFmt w:val="lowerLetter"/>
      <w:lvlText w:val="%8."/>
      <w:lvlJc w:val="left"/>
      <w:pPr>
        <w:ind w:left="6753" w:hanging="360"/>
      </w:pPr>
    </w:lvl>
    <w:lvl w:ilvl="8" w:tplc="080A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5" w15:restartNumberingAfterBreak="0">
    <w:nsid w:val="1CC56223"/>
    <w:multiLevelType w:val="hybridMultilevel"/>
    <w:tmpl w:val="1200D58A"/>
    <w:lvl w:ilvl="0" w:tplc="23B07FEC">
      <w:start w:val="1"/>
      <w:numFmt w:val="decimal"/>
      <w:isLgl/>
      <w:lvlText w:val="16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E12193"/>
    <w:multiLevelType w:val="hybridMultilevel"/>
    <w:tmpl w:val="DAB26362"/>
    <w:lvl w:ilvl="0" w:tplc="05E2EE92">
      <w:start w:val="1"/>
      <w:numFmt w:val="decimal"/>
      <w:lvlText w:val="10.3.%1"/>
      <w:lvlJc w:val="left"/>
      <w:pPr>
        <w:tabs>
          <w:tab w:val="num" w:pos="928"/>
        </w:tabs>
        <w:ind w:left="928" w:hanging="360"/>
      </w:pPr>
      <w:rPr>
        <w:rFonts w:hint="default"/>
        <w:lang w:val="es-ES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7" w15:restartNumberingAfterBreak="0">
    <w:nsid w:val="229E422E"/>
    <w:multiLevelType w:val="hybridMultilevel"/>
    <w:tmpl w:val="8CB8EE42"/>
    <w:lvl w:ilvl="0" w:tplc="227C6348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BD37979"/>
    <w:multiLevelType w:val="hybridMultilevel"/>
    <w:tmpl w:val="EE8C2CF6"/>
    <w:lvl w:ilvl="0" w:tplc="080A0015">
      <w:start w:val="1"/>
      <w:numFmt w:val="upperLetter"/>
      <w:lvlText w:val="%1."/>
      <w:lvlJc w:val="left"/>
      <w:pPr>
        <w:ind w:left="1004" w:hanging="360"/>
      </w:pPr>
    </w:lvl>
    <w:lvl w:ilvl="1" w:tplc="080A0019" w:tentative="1">
      <w:start w:val="1"/>
      <w:numFmt w:val="lowerLetter"/>
      <w:lvlText w:val="%2."/>
      <w:lvlJc w:val="left"/>
      <w:pPr>
        <w:ind w:left="1724" w:hanging="360"/>
      </w:pPr>
    </w:lvl>
    <w:lvl w:ilvl="2" w:tplc="080A001B" w:tentative="1">
      <w:start w:val="1"/>
      <w:numFmt w:val="lowerRoman"/>
      <w:lvlText w:val="%3."/>
      <w:lvlJc w:val="right"/>
      <w:pPr>
        <w:ind w:left="2444" w:hanging="180"/>
      </w:pPr>
    </w:lvl>
    <w:lvl w:ilvl="3" w:tplc="080A000F" w:tentative="1">
      <w:start w:val="1"/>
      <w:numFmt w:val="decimal"/>
      <w:lvlText w:val="%4."/>
      <w:lvlJc w:val="left"/>
      <w:pPr>
        <w:ind w:left="3164" w:hanging="360"/>
      </w:pPr>
    </w:lvl>
    <w:lvl w:ilvl="4" w:tplc="080A0019" w:tentative="1">
      <w:start w:val="1"/>
      <w:numFmt w:val="lowerLetter"/>
      <w:lvlText w:val="%5."/>
      <w:lvlJc w:val="left"/>
      <w:pPr>
        <w:ind w:left="3884" w:hanging="360"/>
      </w:pPr>
    </w:lvl>
    <w:lvl w:ilvl="5" w:tplc="080A001B" w:tentative="1">
      <w:start w:val="1"/>
      <w:numFmt w:val="lowerRoman"/>
      <w:lvlText w:val="%6."/>
      <w:lvlJc w:val="right"/>
      <w:pPr>
        <w:ind w:left="4604" w:hanging="180"/>
      </w:pPr>
    </w:lvl>
    <w:lvl w:ilvl="6" w:tplc="080A000F" w:tentative="1">
      <w:start w:val="1"/>
      <w:numFmt w:val="decimal"/>
      <w:lvlText w:val="%7."/>
      <w:lvlJc w:val="left"/>
      <w:pPr>
        <w:ind w:left="5324" w:hanging="360"/>
      </w:pPr>
    </w:lvl>
    <w:lvl w:ilvl="7" w:tplc="080A0019" w:tentative="1">
      <w:start w:val="1"/>
      <w:numFmt w:val="lowerLetter"/>
      <w:lvlText w:val="%8."/>
      <w:lvlJc w:val="left"/>
      <w:pPr>
        <w:ind w:left="6044" w:hanging="360"/>
      </w:pPr>
    </w:lvl>
    <w:lvl w:ilvl="8" w:tplc="080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2D2C2A8F"/>
    <w:multiLevelType w:val="hybridMultilevel"/>
    <w:tmpl w:val="8F4CD7DC"/>
    <w:lvl w:ilvl="0" w:tplc="11822F86">
      <w:start w:val="1"/>
      <w:numFmt w:val="decimal"/>
      <w:lvlText w:val="10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128063C"/>
    <w:multiLevelType w:val="hybridMultilevel"/>
    <w:tmpl w:val="58144EC0"/>
    <w:lvl w:ilvl="0" w:tplc="518CF382">
      <w:start w:val="1"/>
      <w:numFmt w:val="decimal"/>
      <w:isLgl/>
      <w:lvlText w:val="13.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18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922114F"/>
    <w:multiLevelType w:val="hybridMultilevel"/>
    <w:tmpl w:val="35BA7A38"/>
    <w:lvl w:ilvl="0" w:tplc="F344195C">
      <w:start w:val="1"/>
      <w:numFmt w:val="decimal"/>
      <w:isLgl/>
      <w:lvlText w:val="7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A2128E"/>
    <w:multiLevelType w:val="hybridMultilevel"/>
    <w:tmpl w:val="75AA87B2"/>
    <w:lvl w:ilvl="0" w:tplc="69D2F7DC">
      <w:start w:val="1"/>
      <w:numFmt w:val="lowerLetter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F82C64"/>
    <w:multiLevelType w:val="hybridMultilevel"/>
    <w:tmpl w:val="F542A880"/>
    <w:lvl w:ilvl="0" w:tplc="74DEFF5C">
      <w:start w:val="1"/>
      <w:numFmt w:val="decimal"/>
      <w:lvlText w:val="10.2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E09254F"/>
    <w:multiLevelType w:val="multilevel"/>
    <w:tmpl w:val="080A001D"/>
    <w:styleLink w:val="Estilo1"/>
    <w:lvl w:ilvl="0">
      <w:start w:val="6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40B228D6"/>
    <w:multiLevelType w:val="hybridMultilevel"/>
    <w:tmpl w:val="5D283BB4"/>
    <w:lvl w:ilvl="0" w:tplc="F460BB66">
      <w:start w:val="1"/>
      <w:numFmt w:val="decimal"/>
      <w:lvlText w:val="10.%1"/>
      <w:lvlJc w:val="left"/>
      <w:pPr>
        <w:tabs>
          <w:tab w:val="num" w:pos="360"/>
        </w:tabs>
        <w:ind w:left="360" w:hanging="360"/>
      </w:pPr>
      <w:rPr>
        <w:rFonts w:ascii="Arial" w:eastAsia="Arial Unicode MS" w:hAnsi="Arial" w:cs="Arial" w:hint="default"/>
        <w:b/>
        <w:i w:val="0"/>
        <w:sz w:val="18"/>
        <w:szCs w:val="18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179783D"/>
    <w:multiLevelType w:val="hybridMultilevel"/>
    <w:tmpl w:val="D58634A0"/>
    <w:lvl w:ilvl="0" w:tplc="0ADCF3E8">
      <w:start w:val="1"/>
      <w:numFmt w:val="decimal"/>
      <w:lvlText w:val="20.%1"/>
      <w:lvlJc w:val="left"/>
      <w:pPr>
        <w:ind w:left="36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29769A0"/>
    <w:multiLevelType w:val="multilevel"/>
    <w:tmpl w:val="195E6A0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abstractNum w:abstractNumId="19" w15:restartNumberingAfterBreak="0">
    <w:nsid w:val="493365CA"/>
    <w:multiLevelType w:val="hybridMultilevel"/>
    <w:tmpl w:val="B8563498"/>
    <w:lvl w:ilvl="0" w:tplc="19DC4F62">
      <w:start w:val="1"/>
      <w:numFmt w:val="decimal"/>
      <w:lvlText w:val="19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C1C07C9"/>
    <w:multiLevelType w:val="hybridMultilevel"/>
    <w:tmpl w:val="AA76EFB8"/>
    <w:lvl w:ilvl="0" w:tplc="080A0005">
      <w:start w:val="1"/>
      <w:numFmt w:val="bullet"/>
      <w:lvlText w:val=""/>
      <w:lvlJc w:val="left"/>
      <w:pPr>
        <w:ind w:left="1494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1" w15:restartNumberingAfterBreak="0">
    <w:nsid w:val="4EDB757F"/>
    <w:multiLevelType w:val="hybridMultilevel"/>
    <w:tmpl w:val="0D107818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86E3D9A"/>
    <w:multiLevelType w:val="multilevel"/>
    <w:tmpl w:val="18AE447A"/>
    <w:lvl w:ilvl="0">
      <w:start w:val="1"/>
      <w:numFmt w:val="decimal"/>
      <w:lvlText w:val="11.%1"/>
      <w:lvlJc w:val="righ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3" w15:restartNumberingAfterBreak="0">
    <w:nsid w:val="5BD5521D"/>
    <w:multiLevelType w:val="hybridMultilevel"/>
    <w:tmpl w:val="2B68BEF4"/>
    <w:lvl w:ilvl="0" w:tplc="E4D8ECE8">
      <w:start w:val="1"/>
      <w:numFmt w:val="decimal"/>
      <w:isLgl/>
      <w:lvlText w:val="12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C6277A3"/>
    <w:multiLevelType w:val="hybridMultilevel"/>
    <w:tmpl w:val="065C505E"/>
    <w:lvl w:ilvl="0" w:tplc="080A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5C683E8C"/>
    <w:multiLevelType w:val="hybridMultilevel"/>
    <w:tmpl w:val="3D30D556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D9AAE31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CE44EF2"/>
    <w:multiLevelType w:val="hybridMultilevel"/>
    <w:tmpl w:val="0F90632A"/>
    <w:lvl w:ilvl="0" w:tplc="2F60E814">
      <w:start w:val="1"/>
      <w:numFmt w:val="decimal"/>
      <w:lvlText w:val="14.%1"/>
      <w:lvlJc w:val="left"/>
      <w:pPr>
        <w:ind w:left="36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51D4921"/>
    <w:multiLevelType w:val="hybridMultilevel"/>
    <w:tmpl w:val="AD9A6484"/>
    <w:lvl w:ilvl="0" w:tplc="209668B0">
      <w:start w:val="1"/>
      <w:numFmt w:val="decimal"/>
      <w:lvlText w:val="17.%1"/>
      <w:lvlJc w:val="lef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7060C16"/>
    <w:multiLevelType w:val="hybridMultilevel"/>
    <w:tmpl w:val="1A1E5F84"/>
    <w:lvl w:ilvl="0" w:tplc="ADD43100">
      <w:start w:val="1"/>
      <w:numFmt w:val="decimal"/>
      <w:lvlText w:val="18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A2A11FC"/>
    <w:multiLevelType w:val="hybridMultilevel"/>
    <w:tmpl w:val="D8E8EF7A"/>
    <w:lvl w:ilvl="0" w:tplc="BDD054FA">
      <w:start w:val="1"/>
      <w:numFmt w:val="decimal"/>
      <w:isLgl/>
      <w:lvlText w:val="8.%1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 w:val="0"/>
        <w:color w:val="auto"/>
        <w:sz w:val="18"/>
        <w:szCs w:val="18"/>
        <w:lang w:val="es-ES_tradnl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A330103"/>
    <w:multiLevelType w:val="hybridMultilevel"/>
    <w:tmpl w:val="E6C6DD90"/>
    <w:lvl w:ilvl="0" w:tplc="8118179A">
      <w:start w:val="1"/>
      <w:numFmt w:val="decimal"/>
      <w:isLgl/>
      <w:lvlText w:val="22.%1"/>
      <w:lvlJc w:val="left"/>
      <w:pPr>
        <w:ind w:left="72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B2543B0"/>
    <w:multiLevelType w:val="hybridMultilevel"/>
    <w:tmpl w:val="F2FE8996"/>
    <w:lvl w:ilvl="0" w:tplc="227C634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C490713"/>
    <w:multiLevelType w:val="hybridMultilevel"/>
    <w:tmpl w:val="255A3A9A"/>
    <w:lvl w:ilvl="0" w:tplc="8EC6D180">
      <w:start w:val="1"/>
      <w:numFmt w:val="decimal"/>
      <w:isLgl/>
      <w:lvlText w:val="4.%1"/>
      <w:lvlJc w:val="left"/>
      <w:pPr>
        <w:ind w:left="720" w:hanging="360"/>
      </w:pPr>
      <w:rPr>
        <w:rFonts w:hint="default"/>
        <w:b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E8D5DBF"/>
    <w:multiLevelType w:val="hybridMultilevel"/>
    <w:tmpl w:val="42A2C8D2"/>
    <w:lvl w:ilvl="0" w:tplc="FAA07120">
      <w:start w:val="1"/>
      <w:numFmt w:val="decimal"/>
      <w:isLgl/>
      <w:lvlText w:val="9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F7F2399"/>
    <w:multiLevelType w:val="hybridMultilevel"/>
    <w:tmpl w:val="DFD6BA3E"/>
    <w:lvl w:ilvl="0" w:tplc="CD061B98">
      <w:start w:val="1"/>
      <w:numFmt w:val="decimal"/>
      <w:isLgl/>
      <w:lvlText w:val="6.%1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 w:val="0"/>
        <w:sz w:val="18"/>
        <w:szCs w:val="18"/>
      </w:rPr>
    </w:lvl>
    <w:lvl w:ilvl="1" w:tplc="68120E88">
      <w:start w:val="1"/>
      <w:numFmt w:val="lowerLetter"/>
      <w:lvlText w:val="%2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1435AE9"/>
    <w:multiLevelType w:val="hybridMultilevel"/>
    <w:tmpl w:val="1A6E71AE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79972BA"/>
    <w:multiLevelType w:val="hybridMultilevel"/>
    <w:tmpl w:val="4DBA678C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616250262">
    <w:abstractNumId w:val="25"/>
  </w:num>
  <w:num w:numId="2" w16cid:durableId="214968633">
    <w:abstractNumId w:val="9"/>
  </w:num>
  <w:num w:numId="3" w16cid:durableId="1874616654">
    <w:abstractNumId w:val="33"/>
  </w:num>
  <w:num w:numId="4" w16cid:durableId="1523744587">
    <w:abstractNumId w:val="16"/>
  </w:num>
  <w:num w:numId="5" w16cid:durableId="1226449660">
    <w:abstractNumId w:val="6"/>
  </w:num>
  <w:num w:numId="6" w16cid:durableId="881750793">
    <w:abstractNumId w:val="23"/>
  </w:num>
  <w:num w:numId="7" w16cid:durableId="405347853">
    <w:abstractNumId w:val="5"/>
  </w:num>
  <w:num w:numId="8" w16cid:durableId="127744892">
    <w:abstractNumId w:val="7"/>
  </w:num>
  <w:num w:numId="9" w16cid:durableId="1015034724">
    <w:abstractNumId w:val="19"/>
  </w:num>
  <w:num w:numId="10" w16cid:durableId="499658293">
    <w:abstractNumId w:val="29"/>
  </w:num>
  <w:num w:numId="11" w16cid:durableId="1198006585">
    <w:abstractNumId w:val="34"/>
  </w:num>
  <w:num w:numId="12" w16cid:durableId="778908894">
    <w:abstractNumId w:val="26"/>
  </w:num>
  <w:num w:numId="13" w16cid:durableId="1106509847">
    <w:abstractNumId w:val="15"/>
  </w:num>
  <w:num w:numId="14" w16cid:durableId="1788157987">
    <w:abstractNumId w:val="27"/>
  </w:num>
  <w:num w:numId="15" w16cid:durableId="1225682216">
    <w:abstractNumId w:val="14"/>
  </w:num>
  <w:num w:numId="16" w16cid:durableId="1202593452">
    <w:abstractNumId w:val="32"/>
  </w:num>
  <w:num w:numId="17" w16cid:durableId="64108276">
    <w:abstractNumId w:val="36"/>
  </w:num>
  <w:num w:numId="18" w16cid:durableId="1836337492">
    <w:abstractNumId w:val="4"/>
  </w:num>
  <w:num w:numId="19" w16cid:durableId="316498541">
    <w:abstractNumId w:val="0"/>
  </w:num>
  <w:num w:numId="20" w16cid:durableId="2003850591">
    <w:abstractNumId w:val="10"/>
  </w:num>
  <w:num w:numId="21" w16cid:durableId="374355117">
    <w:abstractNumId w:val="17"/>
  </w:num>
  <w:num w:numId="22" w16cid:durableId="308948065">
    <w:abstractNumId w:val="8"/>
  </w:num>
  <w:num w:numId="23" w16cid:durableId="137311748">
    <w:abstractNumId w:val="30"/>
  </w:num>
  <w:num w:numId="24" w16cid:durableId="1397121370">
    <w:abstractNumId w:val="12"/>
  </w:num>
  <w:num w:numId="25" w16cid:durableId="999843897">
    <w:abstractNumId w:val="1"/>
  </w:num>
  <w:num w:numId="26" w16cid:durableId="1619602508">
    <w:abstractNumId w:val="28"/>
  </w:num>
  <w:num w:numId="27" w16cid:durableId="443692468">
    <w:abstractNumId w:val="11"/>
  </w:num>
  <w:num w:numId="28" w16cid:durableId="2003852311">
    <w:abstractNumId w:val="22"/>
  </w:num>
  <w:num w:numId="29" w16cid:durableId="87832580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55072859">
    <w:abstractNumId w:val="31"/>
  </w:num>
  <w:num w:numId="31" w16cid:durableId="564726872">
    <w:abstractNumId w:val="13"/>
  </w:num>
  <w:num w:numId="32" w16cid:durableId="1199316331">
    <w:abstractNumId w:val="2"/>
  </w:num>
  <w:num w:numId="33" w16cid:durableId="1587491791">
    <w:abstractNumId w:val="35"/>
  </w:num>
  <w:num w:numId="34" w16cid:durableId="873419407">
    <w:abstractNumId w:val="24"/>
  </w:num>
  <w:num w:numId="35" w16cid:durableId="1629510287">
    <w:abstractNumId w:val="20"/>
  </w:num>
  <w:num w:numId="36" w16cid:durableId="934440780">
    <w:abstractNumId w:val="21"/>
  </w:num>
  <w:num w:numId="37" w16cid:durableId="181398199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readOnly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454A"/>
    <w:rsid w:val="0001454A"/>
    <w:rsid w:val="00026B1B"/>
    <w:rsid w:val="0003723C"/>
    <w:rsid w:val="00062061"/>
    <w:rsid w:val="000964B0"/>
    <w:rsid w:val="000974A7"/>
    <w:rsid w:val="000A2969"/>
    <w:rsid w:val="000A4B6A"/>
    <w:rsid w:val="000A5520"/>
    <w:rsid w:val="000C5B9D"/>
    <w:rsid w:val="000D2B49"/>
    <w:rsid w:val="000D44D5"/>
    <w:rsid w:val="000F10B7"/>
    <w:rsid w:val="0010046A"/>
    <w:rsid w:val="00102445"/>
    <w:rsid w:val="0010720D"/>
    <w:rsid w:val="00125C49"/>
    <w:rsid w:val="00127E85"/>
    <w:rsid w:val="0014122A"/>
    <w:rsid w:val="00141E19"/>
    <w:rsid w:val="001510CC"/>
    <w:rsid w:val="00153CD6"/>
    <w:rsid w:val="001A025B"/>
    <w:rsid w:val="001A4E0F"/>
    <w:rsid w:val="001E5F73"/>
    <w:rsid w:val="001E64EF"/>
    <w:rsid w:val="001F3775"/>
    <w:rsid w:val="00203302"/>
    <w:rsid w:val="00203667"/>
    <w:rsid w:val="00204B1E"/>
    <w:rsid w:val="00225D75"/>
    <w:rsid w:val="002309D7"/>
    <w:rsid w:val="00230FAB"/>
    <w:rsid w:val="00236AEC"/>
    <w:rsid w:val="002422B2"/>
    <w:rsid w:val="0025195F"/>
    <w:rsid w:val="00257FF1"/>
    <w:rsid w:val="0026392C"/>
    <w:rsid w:val="0026751A"/>
    <w:rsid w:val="00274ECF"/>
    <w:rsid w:val="00277993"/>
    <w:rsid w:val="002806D2"/>
    <w:rsid w:val="00290737"/>
    <w:rsid w:val="002A1F15"/>
    <w:rsid w:val="002A4CA1"/>
    <w:rsid w:val="002A7D4D"/>
    <w:rsid w:val="002B16E4"/>
    <w:rsid w:val="002C1168"/>
    <w:rsid w:val="002C1F40"/>
    <w:rsid w:val="002D11D0"/>
    <w:rsid w:val="002E1E06"/>
    <w:rsid w:val="002F63B3"/>
    <w:rsid w:val="003021E9"/>
    <w:rsid w:val="00320A59"/>
    <w:rsid w:val="003242DC"/>
    <w:rsid w:val="00356201"/>
    <w:rsid w:val="0036612D"/>
    <w:rsid w:val="00372885"/>
    <w:rsid w:val="00377CDA"/>
    <w:rsid w:val="00385887"/>
    <w:rsid w:val="00392608"/>
    <w:rsid w:val="003976DA"/>
    <w:rsid w:val="003B0C23"/>
    <w:rsid w:val="003E5D50"/>
    <w:rsid w:val="003F034E"/>
    <w:rsid w:val="003F133D"/>
    <w:rsid w:val="00411237"/>
    <w:rsid w:val="00441D4B"/>
    <w:rsid w:val="00447474"/>
    <w:rsid w:val="00452253"/>
    <w:rsid w:val="0045750C"/>
    <w:rsid w:val="00464755"/>
    <w:rsid w:val="00480BE1"/>
    <w:rsid w:val="00496F78"/>
    <w:rsid w:val="004B300A"/>
    <w:rsid w:val="004C32A4"/>
    <w:rsid w:val="004E27E1"/>
    <w:rsid w:val="004E7FDB"/>
    <w:rsid w:val="00505181"/>
    <w:rsid w:val="00567E01"/>
    <w:rsid w:val="00571F1D"/>
    <w:rsid w:val="00573BC3"/>
    <w:rsid w:val="005B3E2D"/>
    <w:rsid w:val="005D336A"/>
    <w:rsid w:val="005E68BD"/>
    <w:rsid w:val="005F46C0"/>
    <w:rsid w:val="005F5671"/>
    <w:rsid w:val="006474CA"/>
    <w:rsid w:val="00650A36"/>
    <w:rsid w:val="00676416"/>
    <w:rsid w:val="006811E6"/>
    <w:rsid w:val="00695EC3"/>
    <w:rsid w:val="006964D6"/>
    <w:rsid w:val="006B1686"/>
    <w:rsid w:val="006C06DA"/>
    <w:rsid w:val="006C5789"/>
    <w:rsid w:val="006C6940"/>
    <w:rsid w:val="006E0E99"/>
    <w:rsid w:val="007250BD"/>
    <w:rsid w:val="00736BFC"/>
    <w:rsid w:val="00744C8A"/>
    <w:rsid w:val="00745DD4"/>
    <w:rsid w:val="007475AF"/>
    <w:rsid w:val="00750D3F"/>
    <w:rsid w:val="00757404"/>
    <w:rsid w:val="00766362"/>
    <w:rsid w:val="00775D21"/>
    <w:rsid w:val="007B11EB"/>
    <w:rsid w:val="007D49DB"/>
    <w:rsid w:val="007E53CB"/>
    <w:rsid w:val="00802FA4"/>
    <w:rsid w:val="0082058A"/>
    <w:rsid w:val="00822643"/>
    <w:rsid w:val="00836556"/>
    <w:rsid w:val="0085023D"/>
    <w:rsid w:val="008515A5"/>
    <w:rsid w:val="00860AAB"/>
    <w:rsid w:val="00863702"/>
    <w:rsid w:val="00863823"/>
    <w:rsid w:val="00864B3F"/>
    <w:rsid w:val="008672B5"/>
    <w:rsid w:val="00871E8A"/>
    <w:rsid w:val="00877821"/>
    <w:rsid w:val="008821EF"/>
    <w:rsid w:val="00884100"/>
    <w:rsid w:val="00887597"/>
    <w:rsid w:val="008964B1"/>
    <w:rsid w:val="008B483E"/>
    <w:rsid w:val="008B4A58"/>
    <w:rsid w:val="008C483C"/>
    <w:rsid w:val="008D3D99"/>
    <w:rsid w:val="008E233D"/>
    <w:rsid w:val="008E6AE7"/>
    <w:rsid w:val="008F74F6"/>
    <w:rsid w:val="00903CC8"/>
    <w:rsid w:val="009067ED"/>
    <w:rsid w:val="009142D8"/>
    <w:rsid w:val="00945FA3"/>
    <w:rsid w:val="009462E6"/>
    <w:rsid w:val="00947359"/>
    <w:rsid w:val="009615F5"/>
    <w:rsid w:val="00966D54"/>
    <w:rsid w:val="00967777"/>
    <w:rsid w:val="00971FD4"/>
    <w:rsid w:val="009836EC"/>
    <w:rsid w:val="00992A22"/>
    <w:rsid w:val="009975DD"/>
    <w:rsid w:val="009A0DF1"/>
    <w:rsid w:val="009A3654"/>
    <w:rsid w:val="009B1F0C"/>
    <w:rsid w:val="009D0A63"/>
    <w:rsid w:val="009D2669"/>
    <w:rsid w:val="009D74E5"/>
    <w:rsid w:val="009F0C2B"/>
    <w:rsid w:val="009F4660"/>
    <w:rsid w:val="00A07AF4"/>
    <w:rsid w:val="00A31C1E"/>
    <w:rsid w:val="00A36096"/>
    <w:rsid w:val="00A46BEA"/>
    <w:rsid w:val="00A53937"/>
    <w:rsid w:val="00A65441"/>
    <w:rsid w:val="00A72513"/>
    <w:rsid w:val="00A85B4B"/>
    <w:rsid w:val="00AA0EAA"/>
    <w:rsid w:val="00AA19DB"/>
    <w:rsid w:val="00AB6076"/>
    <w:rsid w:val="00AD3F66"/>
    <w:rsid w:val="00AF4502"/>
    <w:rsid w:val="00B132BD"/>
    <w:rsid w:val="00B23FB0"/>
    <w:rsid w:val="00B24C4F"/>
    <w:rsid w:val="00B30D36"/>
    <w:rsid w:val="00B357EE"/>
    <w:rsid w:val="00B5447A"/>
    <w:rsid w:val="00B759A8"/>
    <w:rsid w:val="00B810E1"/>
    <w:rsid w:val="00B87C1A"/>
    <w:rsid w:val="00B97A1C"/>
    <w:rsid w:val="00BA11E5"/>
    <w:rsid w:val="00BA512E"/>
    <w:rsid w:val="00BB0450"/>
    <w:rsid w:val="00BB1C07"/>
    <w:rsid w:val="00BC2751"/>
    <w:rsid w:val="00BE449A"/>
    <w:rsid w:val="00BE6B5F"/>
    <w:rsid w:val="00BF4857"/>
    <w:rsid w:val="00C230C0"/>
    <w:rsid w:val="00C31244"/>
    <w:rsid w:val="00C343D2"/>
    <w:rsid w:val="00C40132"/>
    <w:rsid w:val="00C451B3"/>
    <w:rsid w:val="00C45AA4"/>
    <w:rsid w:val="00C528FC"/>
    <w:rsid w:val="00C56312"/>
    <w:rsid w:val="00C62755"/>
    <w:rsid w:val="00C6437A"/>
    <w:rsid w:val="00C76AAE"/>
    <w:rsid w:val="00C7770C"/>
    <w:rsid w:val="00C87FBC"/>
    <w:rsid w:val="00C90C2D"/>
    <w:rsid w:val="00C91095"/>
    <w:rsid w:val="00C93A96"/>
    <w:rsid w:val="00C94FA0"/>
    <w:rsid w:val="00CA5B56"/>
    <w:rsid w:val="00CC5CA3"/>
    <w:rsid w:val="00CD3C8C"/>
    <w:rsid w:val="00CF4099"/>
    <w:rsid w:val="00D05A3E"/>
    <w:rsid w:val="00D14F0D"/>
    <w:rsid w:val="00D159D4"/>
    <w:rsid w:val="00D21124"/>
    <w:rsid w:val="00D25CD9"/>
    <w:rsid w:val="00D473A3"/>
    <w:rsid w:val="00D62D92"/>
    <w:rsid w:val="00D91A6A"/>
    <w:rsid w:val="00D94312"/>
    <w:rsid w:val="00DA243B"/>
    <w:rsid w:val="00DB39C2"/>
    <w:rsid w:val="00DB63E6"/>
    <w:rsid w:val="00DE47C6"/>
    <w:rsid w:val="00E06979"/>
    <w:rsid w:val="00E72281"/>
    <w:rsid w:val="00E97B5C"/>
    <w:rsid w:val="00EB3CEC"/>
    <w:rsid w:val="00EB6FC8"/>
    <w:rsid w:val="00EE3766"/>
    <w:rsid w:val="00EF7700"/>
    <w:rsid w:val="00EF7776"/>
    <w:rsid w:val="00F02BE5"/>
    <w:rsid w:val="00F15130"/>
    <w:rsid w:val="00F37E08"/>
    <w:rsid w:val="00F4498E"/>
    <w:rsid w:val="00F46B1C"/>
    <w:rsid w:val="00F51557"/>
    <w:rsid w:val="00F60095"/>
    <w:rsid w:val="00F60A9C"/>
    <w:rsid w:val="00F74070"/>
    <w:rsid w:val="00F82CE6"/>
    <w:rsid w:val="00F878F2"/>
    <w:rsid w:val="00FB5072"/>
    <w:rsid w:val="00FB6AE1"/>
    <w:rsid w:val="00FE0D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C8599A"/>
  <w15:docId w15:val="{75FDB417-976A-4BAF-8C88-885B4BC5F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91095"/>
  </w:style>
  <w:style w:type="paragraph" w:styleId="Ttulo3">
    <w:name w:val="heading 3"/>
    <w:basedOn w:val="Normal"/>
    <w:next w:val="Normal"/>
    <w:link w:val="Ttulo3Car"/>
    <w:qFormat/>
    <w:rsid w:val="00C451B3"/>
    <w:pPr>
      <w:keepNext/>
      <w:spacing w:after="0" w:line="240" w:lineRule="auto"/>
      <w:outlineLvl w:val="2"/>
    </w:pPr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C451B3"/>
  </w:style>
  <w:style w:type="paragraph" w:styleId="Piedepgina">
    <w:name w:val="footer"/>
    <w:basedOn w:val="Normal"/>
    <w:link w:val="Piedepgina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C451B3"/>
  </w:style>
  <w:style w:type="character" w:customStyle="1" w:styleId="Ttulo3Car">
    <w:name w:val="Título 3 Car"/>
    <w:basedOn w:val="Fuentedeprrafopredeter"/>
    <w:link w:val="Ttulo3"/>
    <w:rsid w:val="00C451B3"/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numbering" w:customStyle="1" w:styleId="Sinlista1">
    <w:name w:val="Sin lista1"/>
    <w:next w:val="Sinlista"/>
    <w:uiPriority w:val="99"/>
    <w:semiHidden/>
    <w:unhideWhenUsed/>
    <w:rsid w:val="00C451B3"/>
  </w:style>
  <w:style w:type="paragraph" w:styleId="Ttulo">
    <w:name w:val="Title"/>
    <w:basedOn w:val="Normal"/>
    <w:link w:val="TtuloCar"/>
    <w:uiPriority w:val="10"/>
    <w:qFormat/>
    <w:rsid w:val="00C451B3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uiPriority w:val="10"/>
    <w:rsid w:val="00C451B3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customStyle="1" w:styleId="Car">
    <w:name w:val="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table" w:styleId="Tablaconcuadrcula">
    <w:name w:val="Table Grid"/>
    <w:basedOn w:val="Tablanormal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">
    <w:name w:val="Body Text"/>
    <w:basedOn w:val="Normal"/>
    <w:link w:val="Textoindependiente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Nmerodepgina">
    <w:name w:val="page number"/>
    <w:basedOn w:val="Fuentedeprrafopredeter"/>
    <w:rsid w:val="00C451B3"/>
  </w:style>
  <w:style w:type="paragraph" w:styleId="Sangradetextonormal">
    <w:name w:val="Body Text Indent"/>
    <w:basedOn w:val="Normal"/>
    <w:link w:val="SangradetextonormalCar"/>
    <w:rsid w:val="00C451B3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arCarCarCarCarCarCarCarCharChar">
    <w:name w:val="Car Car Car Car Car Car Car Car Char Ch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CarCar2CarCarCarCarCarCarCarCarCarCar">
    <w:name w:val="Car Car2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styleId="Textodeglobo">
    <w:name w:val="Balloon Text"/>
    <w:basedOn w:val="Normal"/>
    <w:link w:val="TextodegloboCar"/>
    <w:semiHidden/>
    <w:rsid w:val="00C451B3"/>
    <w:pPr>
      <w:spacing w:after="0" w:line="240" w:lineRule="auto"/>
    </w:pPr>
    <w:rPr>
      <w:rFonts w:ascii="Tahoma" w:eastAsia="Times New Roman" w:hAnsi="Tahoma" w:cs="Tahoma"/>
      <w:sz w:val="16"/>
      <w:szCs w:val="16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C451B3"/>
    <w:rPr>
      <w:rFonts w:ascii="Tahoma" w:eastAsia="Times New Roman" w:hAnsi="Tahoma" w:cs="Tahoma"/>
      <w:sz w:val="16"/>
      <w:szCs w:val="16"/>
      <w:lang w:val="es-ES" w:eastAsia="es-ES"/>
    </w:rPr>
  </w:style>
  <w:style w:type="character" w:styleId="Hipervnculo">
    <w:name w:val="Hyperlink"/>
    <w:basedOn w:val="Fuentedeprrafopredeter"/>
    <w:rsid w:val="00C451B3"/>
    <w:rPr>
      <w:color w:val="0000FF"/>
      <w:u w:val="single"/>
    </w:rPr>
  </w:style>
  <w:style w:type="paragraph" w:customStyle="1" w:styleId="CarCar2CarCarCarCarCarCarCarCarCarCarCarCarCar">
    <w:name w:val="Car Car2 Car Car Car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estilottulo2sinnegrita">
    <w:name w:val="estilottulo2sinnegrita"/>
    <w:basedOn w:val="Normal"/>
    <w:rsid w:val="00C451B3"/>
    <w:pPr>
      <w:tabs>
        <w:tab w:val="num" w:pos="1440"/>
      </w:tabs>
      <w:spacing w:before="240" w:after="60" w:line="240" w:lineRule="auto"/>
      <w:ind w:left="1440" w:hanging="360"/>
      <w:jc w:val="both"/>
    </w:pPr>
    <w:rPr>
      <w:rFonts w:ascii="Arial" w:eastAsia="Times New Roman" w:hAnsi="Arial" w:cs="Arial"/>
      <w:b/>
      <w:bCs/>
      <w:sz w:val="20"/>
      <w:szCs w:val="20"/>
      <w:lang w:val="es-ES" w:eastAsia="es-ES"/>
    </w:rPr>
  </w:style>
  <w:style w:type="paragraph" w:customStyle="1" w:styleId="CarCar2Car1">
    <w:name w:val="Car Car2 Car1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character" w:styleId="Hipervnculovisitado">
    <w:name w:val="FollowedHyperlink"/>
    <w:basedOn w:val="Fuentedeprrafopredeter"/>
    <w:rsid w:val="00C451B3"/>
    <w:rPr>
      <w:color w:val="800080"/>
      <w:u w:val="single"/>
    </w:rPr>
  </w:style>
  <w:style w:type="paragraph" w:styleId="Textoindependiente3">
    <w:name w:val="Body Text 3"/>
    <w:basedOn w:val="Normal"/>
    <w:link w:val="Textoindependiente3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character" w:customStyle="1" w:styleId="Textoindependiente3Car">
    <w:name w:val="Texto independiente 3 Car"/>
    <w:basedOn w:val="Fuentedeprrafopredeter"/>
    <w:link w:val="Textoindependiente3"/>
    <w:rsid w:val="00C451B3"/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paragraph" w:styleId="Prrafodelista">
    <w:name w:val="List Paragraph"/>
    <w:aliases w:val="lp1,List Paragraph1,Párrafo de lista1"/>
    <w:basedOn w:val="Normal"/>
    <w:link w:val="PrrafodelistaCar"/>
    <w:uiPriority w:val="34"/>
    <w:qFormat/>
    <w:rsid w:val="00C451B3"/>
    <w:pPr>
      <w:ind w:left="720"/>
      <w:contextualSpacing/>
    </w:pPr>
    <w:rPr>
      <w:rFonts w:ascii="Calibri" w:eastAsia="Calibri" w:hAnsi="Calibri" w:cs="Times New Roman"/>
    </w:rPr>
  </w:style>
  <w:style w:type="character" w:styleId="Refdecomentario">
    <w:name w:val="annotation reference"/>
    <w:basedOn w:val="Fuentedeprrafopredeter"/>
    <w:rsid w:val="00C451B3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TextocomentarioCar">
    <w:name w:val="Texto comentario Car"/>
    <w:basedOn w:val="Fuentedeprrafopredeter"/>
    <w:link w:val="Textocomentario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C451B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451B3"/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  <w:style w:type="paragraph" w:styleId="Textosinformato">
    <w:name w:val="Plain Text"/>
    <w:basedOn w:val="Normal"/>
    <w:link w:val="TextosinformatoCar"/>
    <w:rsid w:val="00C451B3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ES"/>
    </w:rPr>
  </w:style>
  <w:style w:type="character" w:customStyle="1" w:styleId="TextosinformatoCar">
    <w:name w:val="Texto sin formato Car"/>
    <w:basedOn w:val="Fuentedeprrafopredeter"/>
    <w:link w:val="Textosinformato"/>
    <w:rsid w:val="00C451B3"/>
    <w:rPr>
      <w:rFonts w:ascii="Courier New" w:eastAsia="Times New Roman" w:hAnsi="Courier New" w:cs="Times New Roman"/>
      <w:sz w:val="20"/>
      <w:szCs w:val="20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C451B3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Revisin">
    <w:name w:val="Revision"/>
    <w:hidden/>
    <w:uiPriority w:val="99"/>
    <w:semiHidden/>
    <w:rsid w:val="00C451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PrrafodelistaCar">
    <w:name w:val="Párrafo de lista Car"/>
    <w:aliases w:val="lp1 Car,List Paragraph1 Car,Párrafo de lista1 Car"/>
    <w:basedOn w:val="Fuentedeprrafopredeter"/>
    <w:link w:val="Prrafodelista"/>
    <w:uiPriority w:val="34"/>
    <w:locked/>
    <w:rsid w:val="00C451B3"/>
    <w:rPr>
      <w:rFonts w:ascii="Calibri" w:eastAsia="Calibri" w:hAnsi="Calibri" w:cs="Times New Roman"/>
    </w:rPr>
  </w:style>
  <w:style w:type="paragraph" w:customStyle="1" w:styleId="Default">
    <w:name w:val="Default"/>
    <w:rsid w:val="00C451B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character" w:styleId="nfasis">
    <w:name w:val="Emphasis"/>
    <w:basedOn w:val="Fuentedeprrafopredeter"/>
    <w:qFormat/>
    <w:rsid w:val="00C451B3"/>
    <w:rPr>
      <w:i/>
      <w:iCs/>
    </w:rPr>
  </w:style>
  <w:style w:type="numbering" w:customStyle="1" w:styleId="Estilo1">
    <w:name w:val="Estilo1"/>
    <w:uiPriority w:val="99"/>
    <w:rsid w:val="00C451B3"/>
    <w:pPr>
      <w:numPr>
        <w:numId w:val="13"/>
      </w:numPr>
    </w:pPr>
  </w:style>
  <w:style w:type="paragraph" w:styleId="Subttulo">
    <w:name w:val="Subtitle"/>
    <w:basedOn w:val="Normal"/>
    <w:next w:val="Normal"/>
    <w:link w:val="SubttuloCar"/>
    <w:qFormat/>
    <w:rsid w:val="00C451B3"/>
    <w:pPr>
      <w:numPr>
        <w:ilvl w:val="1"/>
      </w:numPr>
      <w:spacing w:after="0" w:line="240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customStyle="1" w:styleId="SubttuloCar">
    <w:name w:val="Subtítulo Car"/>
    <w:basedOn w:val="Fuentedeprrafopredeter"/>
    <w:link w:val="Subttulo"/>
    <w:rsid w:val="00C451B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styleId="Textodelmarcadordeposicin">
    <w:name w:val="Placeholder Text"/>
    <w:basedOn w:val="Fuentedeprrafopredeter"/>
    <w:uiPriority w:val="99"/>
    <w:semiHidden/>
    <w:rsid w:val="00C451B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9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86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6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3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7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2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D53BFA35E38B7459C01C06466351BB4" ma:contentTypeVersion="0" ma:contentTypeDescription="Crear nuevo documento." ma:contentTypeScope="" ma:versionID="17ea4161c696641a74e3cea75c4b3ac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bba8a198e9bb40c3eeca6d0bd41257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78F55A9-DC29-45F9-AEF9-0E8926520A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7A45FBD-9FF2-4F86-A8A7-B25A0777367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BEE0625-D24A-4131-8A22-5F0C6A21355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21A6033-AB37-4173-806D-ABC2053006E0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4</Pages>
  <Words>1144</Words>
  <Characters>6293</Characters>
  <Application>Microsoft Office Word</Application>
  <DocSecurity>0</DocSecurity>
  <Lines>52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Suprema Corte de Justicia de la Nacion</Company>
  <LinksUpToDate>false</LinksUpToDate>
  <CharactersWithSpaces>7423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mdromerob</dc:creator>
  <cp:keywords/>
  <dc:description/>
  <cp:lastModifiedBy>CINTHYA POBLETE RAMIREZ</cp:lastModifiedBy>
  <cp:revision>26</cp:revision>
  <cp:lastPrinted>2020-02-10T18:59:00Z</cp:lastPrinted>
  <dcterms:created xsi:type="dcterms:W3CDTF">2022-01-24T02:05:00Z</dcterms:created>
  <dcterms:modified xsi:type="dcterms:W3CDTF">2022-05-26T19:10:00Z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0x0101002D53BFA35E38B7459C01C06466351BB4</vt:lpwstr>
  </property>
</Properties>
</file>