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79D70BD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B0340A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30E65" w14:textId="77777777" w:rsidR="004C7417" w:rsidRDefault="004C7417" w:rsidP="00C451B3">
      <w:pPr>
        <w:spacing w:after="0" w:line="240" w:lineRule="auto"/>
      </w:pPr>
      <w:r>
        <w:separator/>
      </w:r>
    </w:p>
  </w:endnote>
  <w:endnote w:type="continuationSeparator" w:id="0">
    <w:p w14:paraId="77D8DF38" w14:textId="77777777" w:rsidR="004C7417" w:rsidRDefault="004C741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F3694" w14:textId="77777777" w:rsidR="0082754A" w:rsidRDefault="0082754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B92EC6A" w:rsidR="001106E2" w:rsidRPr="00E22DB6" w:rsidRDefault="00B0340A" w:rsidP="00470B08">
    <w:pPr>
      <w:pStyle w:val="Piedepgina"/>
      <w:ind w:right="-552"/>
      <w:jc w:val="right"/>
    </w:pPr>
    <w:r w:rsidRPr="00B0340A">
      <w:rPr>
        <w:rFonts w:ascii="Arial" w:hAnsi="Arial" w:cs="Arial"/>
        <w:sz w:val="10"/>
        <w:szCs w:val="10"/>
        <w:lang w:val="en-US"/>
      </w:rPr>
      <w:t>SCJN/CPS/DGIF-DACCI/0</w:t>
    </w:r>
    <w:r w:rsidR="00443485">
      <w:rPr>
        <w:rFonts w:ascii="Arial" w:hAnsi="Arial" w:cs="Arial"/>
        <w:sz w:val="10"/>
        <w:szCs w:val="10"/>
        <w:lang w:val="en-US"/>
      </w:rPr>
      <w:t>1</w:t>
    </w:r>
    <w:r w:rsidR="0082754A">
      <w:rPr>
        <w:rFonts w:ascii="Arial" w:hAnsi="Arial" w:cs="Arial"/>
        <w:sz w:val="10"/>
        <w:szCs w:val="10"/>
        <w:lang w:val="en-US"/>
      </w:rPr>
      <w:t>0</w:t>
    </w:r>
    <w:r w:rsidRPr="00B0340A">
      <w:rPr>
        <w:rFonts w:ascii="Arial" w:hAnsi="Arial" w:cs="Arial"/>
        <w:sz w:val="10"/>
        <w:szCs w:val="10"/>
        <w:lang w:val="en-US"/>
      </w:rPr>
      <w:t>/2023</w:t>
    </w:r>
    <w:r w:rsidR="0073323C">
      <w:rPr>
        <w:rFonts w:ascii="Arial" w:hAnsi="Arial" w:cs="Arial"/>
        <w:sz w:val="10"/>
        <w:szCs w:val="10"/>
        <w:lang w:val="en-US"/>
      </w:rPr>
      <w:t xml:space="preserve"> </w:t>
    </w:r>
    <w:r w:rsidR="001623BD" w:rsidRPr="00B30FD1">
      <w:rPr>
        <w:rFonts w:ascii="Arial" w:hAnsi="Arial" w:cs="Arial"/>
        <w:sz w:val="10"/>
        <w:szCs w:val="10"/>
        <w:lang w:val="en-US"/>
      </w:rPr>
      <w:t>ANEXO</w:t>
    </w:r>
    <w:r w:rsidR="00E22DB6" w:rsidRPr="00B30FD1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52D0" w14:textId="77777777" w:rsidR="0082754A" w:rsidRDefault="008275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6FCB9" w14:textId="77777777" w:rsidR="004C7417" w:rsidRDefault="004C7417" w:rsidP="00C451B3">
      <w:pPr>
        <w:spacing w:after="0" w:line="240" w:lineRule="auto"/>
      </w:pPr>
      <w:r>
        <w:separator/>
      </w:r>
    </w:p>
  </w:footnote>
  <w:footnote w:type="continuationSeparator" w:id="0">
    <w:p w14:paraId="12197D99" w14:textId="77777777" w:rsidR="004C7417" w:rsidRDefault="004C741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AD99" w14:textId="77777777" w:rsidR="0082754A" w:rsidRDefault="0082754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01FD" w14:textId="77777777" w:rsidR="0082754A" w:rsidRPr="00F25FB8" w:rsidRDefault="0082754A" w:rsidP="0082754A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0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SCJN/CPS/DGIF-DACCI/0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0"/>
  </w:p>
  <w:p w14:paraId="47B0782D" w14:textId="722EC688" w:rsidR="00994A8F" w:rsidRDefault="0082754A" w:rsidP="0082754A">
    <w:pPr>
      <w:ind w:left="-567" w:right="-518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bookmarkStart w:id="1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A SUBESTACIÓN ELÉCTRICA SF6 HIPERCOMPACTA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BB990" w14:textId="77777777" w:rsidR="0082754A" w:rsidRDefault="0082754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C7417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46DD4"/>
    <w:rsid w:val="00650A3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2754A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2022-01-12T23:47:00Z</dcterms:created>
  <dcterms:modified xsi:type="dcterms:W3CDTF">2023-05-30T17:41:00Z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