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1AF80" w14:textId="77777777" w:rsidR="00CC23ED" w:rsidRPr="00DE0133" w:rsidRDefault="00CC23ED" w:rsidP="00CC23ED">
      <w:pPr>
        <w:ind w:right="567"/>
        <w:contextualSpacing/>
        <w:jc w:val="both"/>
        <w:rPr>
          <w:rFonts w:ascii="Verdana" w:eastAsia="Calibri" w:hAnsi="Verdana"/>
          <w:b/>
          <w:sz w:val="46"/>
        </w:rPr>
      </w:pPr>
    </w:p>
    <w:p w14:paraId="66C6A30E" w14:textId="77777777" w:rsidR="00CC23ED" w:rsidRPr="00D73BA2" w:rsidRDefault="00CC23ED" w:rsidP="00CC23ED">
      <w:pPr>
        <w:ind w:right="567"/>
        <w:contextualSpacing/>
        <w:jc w:val="both"/>
        <w:rPr>
          <w:rFonts w:ascii="Verdana" w:eastAsia="Calibri" w:hAnsi="Verdana"/>
          <w:b/>
          <w:sz w:val="46"/>
        </w:rPr>
      </w:pPr>
    </w:p>
    <w:p w14:paraId="6D6A3CF4" w14:textId="77777777" w:rsidR="00CC23ED" w:rsidRPr="00D73BA2" w:rsidRDefault="00CC23ED" w:rsidP="00CC23ED">
      <w:pPr>
        <w:ind w:right="567"/>
        <w:contextualSpacing/>
        <w:jc w:val="both"/>
        <w:rPr>
          <w:rFonts w:ascii="Verdana" w:eastAsia="Calibri" w:hAnsi="Verdana"/>
          <w:b/>
          <w:sz w:val="48"/>
        </w:rPr>
      </w:pPr>
    </w:p>
    <w:p w14:paraId="1FB159EC" w14:textId="77777777" w:rsidR="00CC23ED" w:rsidRPr="00D73BA2" w:rsidRDefault="00CC23ED" w:rsidP="00CC23ED">
      <w:pPr>
        <w:ind w:right="567"/>
        <w:contextualSpacing/>
        <w:jc w:val="center"/>
        <w:rPr>
          <w:rFonts w:ascii="Verdana" w:eastAsia="Calibri" w:hAnsi="Verdana"/>
          <w:b/>
          <w:sz w:val="52"/>
        </w:rPr>
      </w:pPr>
      <w:r w:rsidRPr="00D73BA2">
        <w:rPr>
          <w:rFonts w:ascii="Verdana" w:eastAsia="Calibri" w:hAnsi="Verdana"/>
          <w:b/>
          <w:sz w:val="52"/>
        </w:rPr>
        <w:t>Anexo Técnico</w:t>
      </w:r>
    </w:p>
    <w:p w14:paraId="71D3812E" w14:textId="77777777" w:rsidR="00CC23ED" w:rsidRPr="00D73BA2" w:rsidRDefault="00CC23ED" w:rsidP="00CC23ED">
      <w:pPr>
        <w:tabs>
          <w:tab w:val="left" w:pos="2123"/>
        </w:tabs>
        <w:ind w:right="567"/>
        <w:contextualSpacing/>
        <w:jc w:val="center"/>
        <w:rPr>
          <w:rFonts w:ascii="Verdana" w:hAnsi="Verdana" w:cs="Arial"/>
          <w:b/>
          <w:sz w:val="46"/>
        </w:rPr>
      </w:pPr>
    </w:p>
    <w:p w14:paraId="5A0FC8BB" w14:textId="77777777" w:rsidR="00CC23ED" w:rsidRPr="00D73BA2" w:rsidRDefault="00CC23ED" w:rsidP="00CC23ED">
      <w:pPr>
        <w:tabs>
          <w:tab w:val="left" w:pos="2123"/>
        </w:tabs>
        <w:ind w:right="567"/>
        <w:contextualSpacing/>
        <w:jc w:val="center"/>
        <w:rPr>
          <w:rFonts w:ascii="Verdana" w:eastAsia="Calibri" w:hAnsi="Verdana"/>
          <w:b/>
          <w:sz w:val="48"/>
        </w:rPr>
      </w:pPr>
    </w:p>
    <w:p w14:paraId="2A949410" w14:textId="77777777" w:rsidR="00CC23ED" w:rsidRPr="00D73BA2" w:rsidRDefault="00CC23ED" w:rsidP="00CC23ED">
      <w:pPr>
        <w:tabs>
          <w:tab w:val="left" w:pos="2123"/>
        </w:tabs>
        <w:ind w:right="567"/>
        <w:contextualSpacing/>
        <w:jc w:val="center"/>
        <w:rPr>
          <w:rFonts w:ascii="Verdana" w:eastAsia="Calibri" w:hAnsi="Verdana"/>
          <w:b/>
          <w:sz w:val="48"/>
        </w:rPr>
      </w:pPr>
    </w:p>
    <w:p w14:paraId="2100F365" w14:textId="77777777" w:rsidR="00CC23ED" w:rsidRPr="00D73BA2" w:rsidRDefault="00CC23ED" w:rsidP="00CC23ED">
      <w:pPr>
        <w:tabs>
          <w:tab w:val="left" w:pos="2123"/>
        </w:tabs>
        <w:ind w:right="567"/>
        <w:contextualSpacing/>
        <w:jc w:val="center"/>
        <w:rPr>
          <w:rFonts w:ascii="Verdana" w:hAnsi="Verdana" w:cs="Arial"/>
        </w:rPr>
      </w:pPr>
      <w:r w:rsidRPr="00D73BA2">
        <w:rPr>
          <w:rFonts w:ascii="Verdana" w:eastAsia="Calibri" w:hAnsi="Verdana"/>
          <w:b/>
          <w:sz w:val="44"/>
        </w:rPr>
        <w:t xml:space="preserve">SERVICIO DE </w:t>
      </w:r>
      <w:r w:rsidR="006144A4">
        <w:rPr>
          <w:rFonts w:ascii="Verdana" w:eastAsia="Calibri" w:hAnsi="Verdana"/>
          <w:b/>
          <w:sz w:val="44"/>
        </w:rPr>
        <w:t>MANTENIMIENTO A MACETONES Y JARDINERAS CON PLANTAS NATURALES</w:t>
      </w:r>
    </w:p>
    <w:p w14:paraId="3C862B67" w14:textId="77777777" w:rsidR="00CC23ED" w:rsidRPr="00D73BA2" w:rsidRDefault="00CC23ED" w:rsidP="00CC23ED">
      <w:pPr>
        <w:tabs>
          <w:tab w:val="left" w:pos="2123"/>
        </w:tabs>
        <w:ind w:right="567"/>
        <w:contextualSpacing/>
        <w:jc w:val="both"/>
        <w:rPr>
          <w:rFonts w:ascii="Verdana" w:hAnsi="Verdana" w:cs="Arial"/>
        </w:rPr>
      </w:pPr>
    </w:p>
    <w:p w14:paraId="023BF3BA" w14:textId="77777777" w:rsidR="00CC23ED" w:rsidRPr="00D73BA2" w:rsidRDefault="00CC23ED" w:rsidP="00CC23ED">
      <w:pPr>
        <w:tabs>
          <w:tab w:val="left" w:pos="5424"/>
        </w:tabs>
        <w:ind w:right="567"/>
        <w:contextualSpacing/>
        <w:jc w:val="both"/>
        <w:rPr>
          <w:rFonts w:ascii="Verdana" w:hAnsi="Verdana" w:cs="Arial"/>
        </w:rPr>
      </w:pPr>
    </w:p>
    <w:p w14:paraId="5101C9DC" w14:textId="77777777" w:rsidR="00CC23ED" w:rsidRPr="00D73BA2" w:rsidRDefault="00CC23ED" w:rsidP="00CC23ED">
      <w:pPr>
        <w:tabs>
          <w:tab w:val="left" w:pos="5424"/>
        </w:tabs>
        <w:ind w:right="567"/>
        <w:contextualSpacing/>
        <w:jc w:val="both"/>
        <w:rPr>
          <w:rFonts w:ascii="Verdana" w:hAnsi="Verdana" w:cs="Arial"/>
        </w:rPr>
      </w:pPr>
    </w:p>
    <w:p w14:paraId="4CA9EBF8" w14:textId="77777777" w:rsidR="00CC23ED" w:rsidRPr="00D73BA2" w:rsidRDefault="00CC23ED" w:rsidP="00CC23ED">
      <w:pPr>
        <w:tabs>
          <w:tab w:val="left" w:pos="2123"/>
        </w:tabs>
        <w:ind w:right="567"/>
        <w:contextualSpacing/>
        <w:jc w:val="both"/>
        <w:rPr>
          <w:rFonts w:ascii="Verdana" w:hAnsi="Verdana" w:cs="Arial"/>
          <w:u w:val="single"/>
        </w:rPr>
      </w:pPr>
    </w:p>
    <w:p w14:paraId="2DCE5AEB" w14:textId="77777777" w:rsidR="00CC23ED" w:rsidRPr="00D73BA2" w:rsidRDefault="00CC23ED" w:rsidP="00CC23ED">
      <w:pPr>
        <w:tabs>
          <w:tab w:val="left" w:pos="2123"/>
        </w:tabs>
        <w:ind w:right="567"/>
        <w:contextualSpacing/>
        <w:jc w:val="both"/>
        <w:rPr>
          <w:rFonts w:ascii="Verdana" w:hAnsi="Verdana" w:cs="Arial"/>
          <w:u w:val="single"/>
        </w:rPr>
      </w:pPr>
    </w:p>
    <w:p w14:paraId="6082AA55" w14:textId="77777777" w:rsidR="00CC23ED" w:rsidRPr="00D73BA2" w:rsidRDefault="00CC23ED" w:rsidP="00CC23ED">
      <w:pPr>
        <w:tabs>
          <w:tab w:val="left" w:pos="2123"/>
        </w:tabs>
        <w:ind w:right="567"/>
        <w:contextualSpacing/>
        <w:jc w:val="both"/>
        <w:rPr>
          <w:rFonts w:ascii="Verdana" w:hAnsi="Verdana" w:cs="Arial"/>
          <w:u w:val="single"/>
        </w:rPr>
      </w:pPr>
    </w:p>
    <w:p w14:paraId="0FCD6B3A" w14:textId="77777777" w:rsidR="00CC23ED" w:rsidRPr="00D73BA2" w:rsidRDefault="00CC23ED" w:rsidP="00CC23ED">
      <w:pPr>
        <w:tabs>
          <w:tab w:val="left" w:pos="2123"/>
        </w:tabs>
        <w:ind w:right="567"/>
        <w:contextualSpacing/>
        <w:jc w:val="both"/>
        <w:rPr>
          <w:rFonts w:ascii="Verdana" w:hAnsi="Verdana" w:cs="Arial"/>
          <w:u w:val="single"/>
        </w:rPr>
      </w:pPr>
    </w:p>
    <w:p w14:paraId="56975C92" w14:textId="77777777" w:rsidR="00CC23ED" w:rsidRPr="00D73BA2" w:rsidRDefault="00CC23ED" w:rsidP="00CC23ED">
      <w:pPr>
        <w:tabs>
          <w:tab w:val="left" w:pos="2123"/>
        </w:tabs>
        <w:ind w:right="567"/>
        <w:contextualSpacing/>
        <w:jc w:val="both"/>
        <w:rPr>
          <w:rFonts w:ascii="Verdana" w:hAnsi="Verdana" w:cs="Arial"/>
          <w:u w:val="single"/>
        </w:rPr>
      </w:pPr>
    </w:p>
    <w:p w14:paraId="07C73857" w14:textId="77777777" w:rsidR="00CC23ED" w:rsidRPr="00D73BA2" w:rsidRDefault="00CC23ED" w:rsidP="00CC23ED">
      <w:pPr>
        <w:tabs>
          <w:tab w:val="left" w:pos="2123"/>
        </w:tabs>
        <w:ind w:right="567"/>
        <w:contextualSpacing/>
        <w:jc w:val="both"/>
        <w:rPr>
          <w:rFonts w:ascii="Verdana" w:hAnsi="Verdana" w:cs="Arial"/>
          <w:u w:val="single"/>
        </w:rPr>
      </w:pPr>
    </w:p>
    <w:p w14:paraId="00C91948" w14:textId="77777777" w:rsidR="00CC23ED" w:rsidRPr="00D73BA2" w:rsidRDefault="00CC23ED" w:rsidP="00CC23ED">
      <w:pPr>
        <w:tabs>
          <w:tab w:val="left" w:pos="2123"/>
        </w:tabs>
        <w:ind w:right="567"/>
        <w:contextualSpacing/>
        <w:jc w:val="both"/>
        <w:rPr>
          <w:rFonts w:ascii="Verdana" w:hAnsi="Verdana" w:cs="Arial"/>
          <w:u w:val="single"/>
        </w:rPr>
      </w:pPr>
    </w:p>
    <w:p w14:paraId="3DDB910F" w14:textId="77777777" w:rsidR="00CC23ED" w:rsidRPr="00D73BA2" w:rsidRDefault="00CC23ED" w:rsidP="00CC23ED">
      <w:pPr>
        <w:tabs>
          <w:tab w:val="left" w:pos="2123"/>
        </w:tabs>
        <w:ind w:right="567"/>
        <w:contextualSpacing/>
        <w:jc w:val="both"/>
        <w:rPr>
          <w:rFonts w:ascii="Verdana" w:hAnsi="Verdana" w:cs="Arial"/>
          <w:u w:val="single"/>
        </w:rPr>
      </w:pPr>
    </w:p>
    <w:p w14:paraId="2B58C53E" w14:textId="77777777" w:rsidR="00CC23ED" w:rsidRPr="00D73BA2" w:rsidRDefault="00CC23ED" w:rsidP="00CC23ED">
      <w:pPr>
        <w:tabs>
          <w:tab w:val="left" w:pos="2123"/>
        </w:tabs>
        <w:ind w:right="567"/>
        <w:contextualSpacing/>
        <w:jc w:val="both"/>
        <w:rPr>
          <w:rFonts w:ascii="Verdana" w:hAnsi="Verdana" w:cs="Arial"/>
        </w:rPr>
      </w:pPr>
    </w:p>
    <w:p w14:paraId="0793A3D5" w14:textId="77777777" w:rsidR="00CC23ED" w:rsidRPr="00D73BA2" w:rsidRDefault="00CC23ED" w:rsidP="00CC23ED">
      <w:pPr>
        <w:tabs>
          <w:tab w:val="left" w:pos="2123"/>
        </w:tabs>
        <w:ind w:right="567"/>
        <w:contextualSpacing/>
        <w:jc w:val="both"/>
        <w:rPr>
          <w:rFonts w:ascii="Verdana" w:hAnsi="Verdana" w:cs="Arial"/>
        </w:rPr>
      </w:pPr>
    </w:p>
    <w:p w14:paraId="4600E0B8" w14:textId="77777777" w:rsidR="00CC23ED" w:rsidRPr="00D73BA2" w:rsidRDefault="00CC23ED" w:rsidP="00CC23ED">
      <w:pPr>
        <w:tabs>
          <w:tab w:val="left" w:pos="2123"/>
        </w:tabs>
        <w:ind w:right="567"/>
        <w:contextualSpacing/>
        <w:jc w:val="both"/>
        <w:rPr>
          <w:rFonts w:ascii="Verdana" w:hAnsi="Verdana" w:cs="Arial"/>
        </w:rPr>
      </w:pPr>
    </w:p>
    <w:p w14:paraId="2AB9D17B" w14:textId="77777777" w:rsidR="00CC23ED" w:rsidRPr="00D73BA2" w:rsidRDefault="00CC23ED" w:rsidP="00CC23ED">
      <w:pPr>
        <w:tabs>
          <w:tab w:val="left" w:pos="2123"/>
        </w:tabs>
        <w:ind w:right="567"/>
        <w:contextualSpacing/>
        <w:jc w:val="both"/>
        <w:rPr>
          <w:rFonts w:ascii="Verdana" w:hAnsi="Verdana" w:cs="Arial"/>
        </w:rPr>
      </w:pPr>
    </w:p>
    <w:p w14:paraId="35A61EF8" w14:textId="77777777" w:rsidR="00CC23ED" w:rsidRPr="00D73BA2" w:rsidRDefault="00CC23ED" w:rsidP="00CC23ED">
      <w:pPr>
        <w:tabs>
          <w:tab w:val="left" w:pos="2123"/>
        </w:tabs>
        <w:ind w:right="567"/>
        <w:contextualSpacing/>
        <w:jc w:val="both"/>
        <w:rPr>
          <w:rFonts w:ascii="Verdana" w:hAnsi="Verdana" w:cs="Arial"/>
        </w:rPr>
      </w:pPr>
    </w:p>
    <w:p w14:paraId="40FEEE47" w14:textId="77777777" w:rsidR="00CC23ED" w:rsidRPr="00D73BA2" w:rsidRDefault="00CC23ED" w:rsidP="00CC23ED">
      <w:pPr>
        <w:tabs>
          <w:tab w:val="left" w:pos="2123"/>
        </w:tabs>
        <w:ind w:right="567"/>
        <w:contextualSpacing/>
        <w:jc w:val="both"/>
        <w:rPr>
          <w:rFonts w:ascii="Verdana" w:hAnsi="Verdana" w:cs="Arial"/>
        </w:rPr>
      </w:pPr>
    </w:p>
    <w:p w14:paraId="0F080000" w14:textId="77777777" w:rsidR="00CC23ED" w:rsidRPr="00D73BA2" w:rsidRDefault="00CC23ED" w:rsidP="00CC23ED">
      <w:pPr>
        <w:tabs>
          <w:tab w:val="left" w:pos="2123"/>
        </w:tabs>
        <w:ind w:right="567"/>
        <w:contextualSpacing/>
        <w:jc w:val="both"/>
        <w:rPr>
          <w:rFonts w:ascii="Verdana" w:hAnsi="Verdana" w:cs="Arial"/>
        </w:rPr>
      </w:pPr>
    </w:p>
    <w:p w14:paraId="40F4AA2F" w14:textId="77777777" w:rsidR="00CC23ED" w:rsidRPr="00D73BA2" w:rsidRDefault="00CC23ED" w:rsidP="00CC23ED">
      <w:pPr>
        <w:tabs>
          <w:tab w:val="left" w:pos="2123"/>
        </w:tabs>
        <w:ind w:right="567"/>
        <w:contextualSpacing/>
        <w:jc w:val="both"/>
        <w:rPr>
          <w:rFonts w:ascii="Verdana" w:hAnsi="Verdana" w:cs="Arial"/>
        </w:rPr>
      </w:pPr>
    </w:p>
    <w:p w14:paraId="0531B108" w14:textId="77777777" w:rsidR="00CC23ED" w:rsidRPr="00D73BA2" w:rsidRDefault="00CC23ED" w:rsidP="00CC23ED">
      <w:pPr>
        <w:tabs>
          <w:tab w:val="left" w:pos="2123"/>
        </w:tabs>
        <w:ind w:right="567"/>
        <w:contextualSpacing/>
        <w:jc w:val="both"/>
        <w:rPr>
          <w:rFonts w:ascii="Verdana" w:hAnsi="Verdana" w:cs="Arial"/>
        </w:rPr>
      </w:pPr>
    </w:p>
    <w:p w14:paraId="5E613F38" w14:textId="77777777" w:rsidR="00CC23ED" w:rsidRPr="00D73BA2" w:rsidRDefault="00CC23ED" w:rsidP="00CC23ED">
      <w:pPr>
        <w:tabs>
          <w:tab w:val="left" w:pos="2123"/>
        </w:tabs>
        <w:ind w:right="567"/>
        <w:contextualSpacing/>
        <w:jc w:val="both"/>
        <w:rPr>
          <w:rFonts w:ascii="Verdana" w:hAnsi="Verdana" w:cs="Arial"/>
        </w:rPr>
      </w:pPr>
    </w:p>
    <w:p w14:paraId="53C333D7" w14:textId="77777777" w:rsidR="00CC23ED" w:rsidRPr="00D73BA2" w:rsidRDefault="00CC23ED" w:rsidP="00CC23ED">
      <w:pPr>
        <w:tabs>
          <w:tab w:val="left" w:pos="2123"/>
        </w:tabs>
        <w:ind w:right="567"/>
        <w:contextualSpacing/>
        <w:jc w:val="both"/>
        <w:rPr>
          <w:rFonts w:ascii="Verdana" w:hAnsi="Verdana" w:cs="Arial"/>
        </w:rPr>
      </w:pPr>
    </w:p>
    <w:p w14:paraId="02A8998C" w14:textId="77777777" w:rsidR="00CC23ED" w:rsidRPr="00D73BA2" w:rsidRDefault="00CC23ED" w:rsidP="00CC23ED">
      <w:pPr>
        <w:tabs>
          <w:tab w:val="left" w:pos="2123"/>
        </w:tabs>
        <w:ind w:right="567"/>
        <w:contextualSpacing/>
        <w:jc w:val="both"/>
        <w:rPr>
          <w:rFonts w:ascii="Verdana" w:hAnsi="Verdana" w:cs="Arial"/>
        </w:rPr>
      </w:pPr>
    </w:p>
    <w:p w14:paraId="19174C8E" w14:textId="77777777" w:rsidR="00CC23ED" w:rsidRPr="00D73BA2" w:rsidRDefault="00CC23ED" w:rsidP="00CC23ED">
      <w:pPr>
        <w:tabs>
          <w:tab w:val="left" w:pos="2123"/>
        </w:tabs>
        <w:ind w:right="567"/>
        <w:contextualSpacing/>
        <w:jc w:val="both"/>
        <w:rPr>
          <w:rFonts w:ascii="Verdana" w:hAnsi="Verdana" w:cs="Arial"/>
        </w:rPr>
      </w:pPr>
    </w:p>
    <w:p w14:paraId="3A1A7960" w14:textId="77777777" w:rsidR="00960295" w:rsidRDefault="00960295" w:rsidP="00AA4F5D">
      <w:pPr>
        <w:tabs>
          <w:tab w:val="left" w:pos="2123"/>
        </w:tabs>
        <w:ind w:right="567"/>
        <w:contextualSpacing/>
        <w:jc w:val="center"/>
        <w:rPr>
          <w:rFonts w:ascii="Verdana" w:eastAsia="Calibri" w:hAnsi="Verdana" w:cs="Arial"/>
          <w:b/>
        </w:rPr>
      </w:pPr>
    </w:p>
    <w:p w14:paraId="704DE538" w14:textId="1BFFA99C" w:rsidR="00AA4F5D" w:rsidRDefault="00AA4F5D" w:rsidP="00AA4F5D">
      <w:pPr>
        <w:tabs>
          <w:tab w:val="left" w:pos="2123"/>
        </w:tabs>
        <w:ind w:right="567"/>
        <w:contextualSpacing/>
        <w:jc w:val="center"/>
        <w:rPr>
          <w:rFonts w:ascii="Verdana" w:eastAsia="Calibri" w:hAnsi="Verdana" w:cs="Arial"/>
          <w:b/>
        </w:rPr>
      </w:pPr>
      <w:r w:rsidRPr="00D73BA2">
        <w:rPr>
          <w:rFonts w:ascii="Verdana" w:eastAsia="Calibri" w:hAnsi="Verdana" w:cs="Arial"/>
          <w:b/>
        </w:rPr>
        <w:br w:type="page"/>
      </w:r>
    </w:p>
    <w:p w14:paraId="1CCDE0F4" w14:textId="1949517C" w:rsidR="00CC23ED" w:rsidRDefault="00CC23ED" w:rsidP="00CC23ED">
      <w:pPr>
        <w:tabs>
          <w:tab w:val="left" w:pos="2123"/>
        </w:tabs>
        <w:ind w:right="567"/>
        <w:contextualSpacing/>
        <w:jc w:val="center"/>
        <w:rPr>
          <w:rFonts w:ascii="Verdana" w:eastAsia="Calibri" w:hAnsi="Verdana" w:cs="Arial"/>
          <w:b/>
        </w:rPr>
      </w:pPr>
    </w:p>
    <w:p w14:paraId="72B672A7" w14:textId="56D0EFB5" w:rsidR="00D5521B" w:rsidRPr="00804824" w:rsidRDefault="00D5521B" w:rsidP="00630C09">
      <w:pPr>
        <w:pStyle w:val="ATEstilo1"/>
        <w:numPr>
          <w:ilvl w:val="0"/>
          <w:numId w:val="15"/>
        </w:numPr>
        <w:ind w:right="48"/>
      </w:pPr>
      <w:bookmarkStart w:id="0" w:name="_Toc50736466"/>
      <w:r w:rsidRPr="00804824">
        <w:t>Objeto</w:t>
      </w:r>
      <w:bookmarkEnd w:id="0"/>
    </w:p>
    <w:p w14:paraId="5C596EB2" w14:textId="77777777" w:rsidR="00D5521B" w:rsidRPr="00804824" w:rsidRDefault="00D5521B" w:rsidP="008F45DE">
      <w:pPr>
        <w:pStyle w:val="ATEstilo1"/>
        <w:numPr>
          <w:ilvl w:val="0"/>
          <w:numId w:val="0"/>
        </w:numPr>
        <w:ind w:right="425"/>
      </w:pPr>
    </w:p>
    <w:p w14:paraId="772FACC1" w14:textId="56FA2E92" w:rsidR="00180814" w:rsidRDefault="00D5521B" w:rsidP="00EC1B04">
      <w:pPr>
        <w:jc w:val="both"/>
        <w:rPr>
          <w:rFonts w:ascii="Verdana" w:eastAsia="Calibri" w:hAnsi="Verdana" w:cs="Arial"/>
        </w:rPr>
      </w:pPr>
      <w:r w:rsidRPr="00804824">
        <w:rPr>
          <w:rFonts w:ascii="Verdana" w:eastAsia="Calibri" w:hAnsi="Verdana" w:cs="Arial"/>
        </w:rPr>
        <w:t xml:space="preserve">La Suprema Corte de Justicia de la Nación </w:t>
      </w:r>
      <w:r w:rsidR="00960295">
        <w:rPr>
          <w:rFonts w:ascii="Verdana" w:eastAsia="Calibri" w:hAnsi="Verdana" w:cs="Arial"/>
        </w:rPr>
        <w:t xml:space="preserve">(SCJN) </w:t>
      </w:r>
      <w:r w:rsidRPr="00804824">
        <w:rPr>
          <w:rFonts w:ascii="Verdana" w:eastAsia="Calibri" w:hAnsi="Verdana" w:cs="Arial"/>
        </w:rPr>
        <w:t>requiere</w:t>
      </w:r>
      <w:r w:rsidR="00180814">
        <w:rPr>
          <w:rFonts w:ascii="Verdana" w:eastAsia="Calibri" w:hAnsi="Verdana" w:cs="Arial"/>
        </w:rPr>
        <w:t xml:space="preserve"> el </w:t>
      </w:r>
      <w:r w:rsidR="00180814" w:rsidRPr="00180814">
        <w:rPr>
          <w:rFonts w:ascii="Verdana" w:eastAsia="Calibri" w:hAnsi="Verdana" w:cs="Arial"/>
        </w:rPr>
        <w:t>servicio de mantenimiento a</w:t>
      </w:r>
      <w:r w:rsidR="00180814">
        <w:rPr>
          <w:rFonts w:ascii="Verdana" w:eastAsia="Calibri" w:hAnsi="Verdana" w:cs="Arial"/>
        </w:rPr>
        <w:t xml:space="preserve"> las </w:t>
      </w:r>
      <w:r w:rsidR="00180814" w:rsidRPr="00180814">
        <w:rPr>
          <w:rFonts w:ascii="Verdana" w:eastAsia="Calibri" w:hAnsi="Verdana" w:cs="Arial"/>
        </w:rPr>
        <w:t>plantas naturales</w:t>
      </w:r>
      <w:r w:rsidR="00D148EA">
        <w:rPr>
          <w:rFonts w:ascii="Verdana" w:eastAsia="Calibri" w:hAnsi="Verdana" w:cs="Arial"/>
        </w:rPr>
        <w:t xml:space="preserve"> que se encuentran en</w:t>
      </w:r>
      <w:r w:rsidR="00180814" w:rsidRPr="00180814">
        <w:rPr>
          <w:rFonts w:ascii="Verdana" w:eastAsia="Calibri" w:hAnsi="Verdana" w:cs="Arial"/>
        </w:rPr>
        <w:t xml:space="preserve"> macetones y jardineras</w:t>
      </w:r>
      <w:r w:rsidR="00180814">
        <w:rPr>
          <w:rFonts w:ascii="Verdana" w:eastAsia="Calibri" w:hAnsi="Verdana" w:cs="Arial"/>
        </w:rPr>
        <w:t>,</w:t>
      </w:r>
      <w:r w:rsidRPr="00804824">
        <w:rPr>
          <w:rFonts w:ascii="Verdana" w:eastAsia="Calibri" w:hAnsi="Verdana" w:cs="Arial"/>
        </w:rPr>
        <w:t xml:space="preserve"> </w:t>
      </w:r>
      <w:r w:rsidR="00180814">
        <w:rPr>
          <w:rFonts w:ascii="Verdana" w:eastAsia="Calibri" w:hAnsi="Verdana" w:cs="Arial"/>
        </w:rPr>
        <w:t>ubicadas tanto en</w:t>
      </w:r>
      <w:r w:rsidR="00B306AA" w:rsidRPr="00804824">
        <w:rPr>
          <w:rFonts w:ascii="Verdana" w:eastAsia="Calibri" w:hAnsi="Verdana" w:cs="Arial"/>
        </w:rPr>
        <w:t xml:space="preserve"> </w:t>
      </w:r>
      <w:r w:rsidR="008B15E6">
        <w:rPr>
          <w:rFonts w:ascii="Verdana" w:eastAsia="Calibri" w:hAnsi="Verdana" w:cs="Arial"/>
        </w:rPr>
        <w:t xml:space="preserve">las áreas ajardinadas </w:t>
      </w:r>
      <w:r w:rsidR="0042657B">
        <w:rPr>
          <w:rFonts w:ascii="Verdana" w:eastAsia="Calibri" w:hAnsi="Verdana" w:cs="Arial"/>
        </w:rPr>
        <w:t>como en</w:t>
      </w:r>
      <w:r w:rsidR="0042657B" w:rsidRPr="00804824">
        <w:rPr>
          <w:rFonts w:ascii="Verdana" w:eastAsia="Calibri" w:hAnsi="Verdana" w:cs="Arial"/>
        </w:rPr>
        <w:t xml:space="preserve"> los espacios de trabajo que ocupan los servidores públicos</w:t>
      </w:r>
      <w:r w:rsidR="0042657B">
        <w:rPr>
          <w:rFonts w:ascii="Verdana" w:eastAsia="Calibri" w:hAnsi="Verdana" w:cs="Arial"/>
        </w:rPr>
        <w:t xml:space="preserve"> en </w:t>
      </w:r>
      <w:r w:rsidR="008B15E6">
        <w:rPr>
          <w:rFonts w:ascii="Verdana" w:eastAsia="Calibri" w:hAnsi="Verdana" w:cs="Arial"/>
        </w:rPr>
        <w:t xml:space="preserve">los inmuebles de la Suprema Corte de Justicia de la Nación, </w:t>
      </w:r>
      <w:r w:rsidR="00583EDD">
        <w:rPr>
          <w:rFonts w:ascii="Verdana" w:eastAsia="Calibri" w:hAnsi="Verdana" w:cs="Arial"/>
        </w:rPr>
        <w:t xml:space="preserve">con objeto de que </w:t>
      </w:r>
      <w:r w:rsidR="00180814">
        <w:rPr>
          <w:rFonts w:ascii="Verdana" w:eastAsia="Calibri" w:hAnsi="Verdana" w:cs="Arial"/>
        </w:rPr>
        <w:t xml:space="preserve">se provean los cuidados requeridos </w:t>
      </w:r>
      <w:r w:rsidR="00583EDD">
        <w:rPr>
          <w:rFonts w:ascii="Verdana" w:eastAsia="Calibri" w:hAnsi="Verdana" w:cs="Arial"/>
        </w:rPr>
        <w:t>a</w:t>
      </w:r>
      <w:r w:rsidR="00180814">
        <w:rPr>
          <w:rFonts w:ascii="Verdana" w:eastAsia="Calibri" w:hAnsi="Verdana" w:cs="Arial"/>
        </w:rPr>
        <w:t xml:space="preserve"> cada ejemplar según su especie,</w:t>
      </w:r>
      <w:r w:rsidR="00583EDD">
        <w:rPr>
          <w:rFonts w:ascii="Verdana" w:eastAsia="Calibri" w:hAnsi="Verdana" w:cs="Arial"/>
        </w:rPr>
        <w:t xml:space="preserve"> incluidos los fertilizantes</w:t>
      </w:r>
      <w:r w:rsidR="00180814">
        <w:rPr>
          <w:rFonts w:ascii="Verdana" w:eastAsia="Calibri" w:hAnsi="Verdana" w:cs="Arial"/>
        </w:rPr>
        <w:t xml:space="preserve"> para conservar</w:t>
      </w:r>
      <w:r w:rsidR="00583EDD">
        <w:rPr>
          <w:rFonts w:ascii="Verdana" w:eastAsia="Calibri" w:hAnsi="Verdana" w:cs="Arial"/>
        </w:rPr>
        <w:t>las</w:t>
      </w:r>
      <w:r w:rsidR="00180814">
        <w:rPr>
          <w:rFonts w:ascii="Verdana" w:eastAsia="Calibri" w:hAnsi="Verdana" w:cs="Arial"/>
        </w:rPr>
        <w:t xml:space="preserve"> </w:t>
      </w:r>
      <w:r w:rsidR="00180814" w:rsidRPr="00804824">
        <w:rPr>
          <w:rFonts w:ascii="Verdana" w:eastAsia="Calibri" w:hAnsi="Verdana" w:cs="Arial"/>
        </w:rPr>
        <w:t xml:space="preserve">sanas y </w:t>
      </w:r>
      <w:r w:rsidR="00180814">
        <w:rPr>
          <w:rFonts w:ascii="Verdana" w:eastAsia="Calibri" w:hAnsi="Verdana" w:cs="Arial"/>
        </w:rPr>
        <w:t>en óptimas condiciones</w:t>
      </w:r>
    </w:p>
    <w:p w14:paraId="73CF8FDF" w14:textId="5898B255" w:rsidR="00D5521B" w:rsidRDefault="00D5521B" w:rsidP="00EC1B04">
      <w:pPr>
        <w:contextualSpacing/>
        <w:jc w:val="both"/>
        <w:rPr>
          <w:rFonts w:ascii="Verdana" w:eastAsia="Calibri" w:hAnsi="Verdana" w:cs="Arial"/>
        </w:rPr>
      </w:pPr>
    </w:p>
    <w:p w14:paraId="521FFE5A" w14:textId="72263AFE" w:rsidR="001B4ED3" w:rsidRDefault="001B4ED3" w:rsidP="001B4ED3">
      <w:pPr>
        <w:jc w:val="both"/>
        <w:rPr>
          <w:rFonts w:ascii="Verdana" w:hAnsi="Verdana" w:cs="Arial"/>
          <w:lang w:eastAsia="es-MX"/>
        </w:rPr>
      </w:pPr>
      <w:r w:rsidRPr="009970D3">
        <w:rPr>
          <w:rFonts w:ascii="Verdana" w:hAnsi="Verdana" w:cs="Arial"/>
          <w:lang w:eastAsia="es-MX"/>
        </w:rPr>
        <w:t>Se requiere se suministre el servicio en los inmuebles ubicados en la Ciudad de México con los domicilios</w:t>
      </w:r>
      <w:r>
        <w:rPr>
          <w:rFonts w:ascii="Verdana" w:hAnsi="Verdana" w:cs="Arial"/>
          <w:lang w:eastAsia="es-MX"/>
        </w:rPr>
        <w:t xml:space="preserve"> indicados en el </w:t>
      </w:r>
      <w:r w:rsidRPr="001140CB">
        <w:rPr>
          <w:rFonts w:ascii="Verdana" w:hAnsi="Verdana" w:cs="Arial"/>
          <w:b/>
          <w:bCs/>
          <w:i/>
          <w:iCs/>
          <w:lang w:eastAsia="es-MX"/>
        </w:rPr>
        <w:t xml:space="preserve">Apéndice </w:t>
      </w:r>
      <w:r w:rsidR="00BE559E">
        <w:rPr>
          <w:rFonts w:ascii="Verdana" w:hAnsi="Verdana" w:cs="Arial"/>
          <w:b/>
          <w:bCs/>
          <w:i/>
          <w:iCs/>
          <w:lang w:eastAsia="es-MX"/>
        </w:rPr>
        <w:t>B</w:t>
      </w:r>
      <w:r w:rsidRPr="001140CB">
        <w:rPr>
          <w:rFonts w:ascii="Verdana" w:hAnsi="Verdana" w:cs="Arial"/>
          <w:b/>
          <w:bCs/>
          <w:i/>
          <w:iCs/>
          <w:lang w:eastAsia="es-MX"/>
        </w:rPr>
        <w:t xml:space="preserve"> </w:t>
      </w:r>
      <w:r w:rsidRPr="001140CB">
        <w:rPr>
          <w:rFonts w:ascii="Verdana" w:hAnsi="Verdana" w:cs="Arial"/>
          <w:i/>
          <w:iCs/>
          <w:lang w:eastAsia="es-MX"/>
        </w:rPr>
        <w:t>Listado de Inmuebles</w:t>
      </w:r>
      <w:r w:rsidRPr="009970D3">
        <w:rPr>
          <w:rFonts w:ascii="Verdana" w:hAnsi="Verdana" w:cs="Arial"/>
          <w:lang w:eastAsia="es-MX"/>
        </w:rPr>
        <w:t>,</w:t>
      </w:r>
      <w:r>
        <w:rPr>
          <w:rFonts w:ascii="Verdana" w:hAnsi="Verdana" w:cs="Arial"/>
          <w:lang w:eastAsia="es-MX"/>
        </w:rPr>
        <w:t xml:space="preserve"> conforme a lo siguiente</w:t>
      </w:r>
      <w:r w:rsidRPr="009970D3">
        <w:rPr>
          <w:rFonts w:ascii="Verdana" w:hAnsi="Verdana" w:cs="Arial"/>
          <w:lang w:eastAsia="es-MX"/>
        </w:rPr>
        <w:t>:</w:t>
      </w:r>
    </w:p>
    <w:p w14:paraId="1A2EAE52" w14:textId="77777777" w:rsidR="00967176" w:rsidRDefault="00967176" w:rsidP="001B4ED3">
      <w:pPr>
        <w:jc w:val="both"/>
        <w:rPr>
          <w:rFonts w:ascii="Verdana" w:hAnsi="Verdana" w:cs="Arial"/>
          <w:lang w:eastAsia="es-MX"/>
        </w:rPr>
      </w:pPr>
    </w:p>
    <w:p w14:paraId="4ACC4923" w14:textId="77777777" w:rsidR="001B4ED3" w:rsidRPr="00804824" w:rsidRDefault="001B4ED3" w:rsidP="00EC1B04">
      <w:pPr>
        <w:contextualSpacing/>
        <w:jc w:val="both"/>
        <w:rPr>
          <w:rFonts w:ascii="Verdana" w:eastAsia="Calibri" w:hAnsi="Verdana" w:cs="Arial"/>
        </w:rPr>
      </w:pPr>
    </w:p>
    <w:p w14:paraId="28AA6170" w14:textId="44133C6B" w:rsidR="00D5521B" w:rsidRPr="00804824" w:rsidRDefault="00BE559E" w:rsidP="00EC1B04">
      <w:pPr>
        <w:pStyle w:val="ATEstilo2"/>
      </w:pPr>
      <w:bookmarkStart w:id="1" w:name="_Toc50736467"/>
      <w:r>
        <w:t xml:space="preserve"> </w:t>
      </w:r>
      <w:r w:rsidR="00D5521B" w:rsidRPr="00804824">
        <w:t xml:space="preserve">Alcance </w:t>
      </w:r>
      <w:bookmarkEnd w:id="1"/>
    </w:p>
    <w:p w14:paraId="2B68D33D" w14:textId="77777777" w:rsidR="00D5521B" w:rsidRPr="00804824" w:rsidRDefault="00D5521B" w:rsidP="00EC1B04">
      <w:pPr>
        <w:pStyle w:val="ATEstilo2"/>
        <w:numPr>
          <w:ilvl w:val="0"/>
          <w:numId w:val="0"/>
        </w:numPr>
        <w:ind w:left="792" w:hanging="792"/>
      </w:pPr>
    </w:p>
    <w:p w14:paraId="3CD7E2E0" w14:textId="076B219A" w:rsidR="0024292A" w:rsidRDefault="00D5521B" w:rsidP="0024292A">
      <w:pPr>
        <w:contextualSpacing/>
        <w:jc w:val="both"/>
        <w:rPr>
          <w:rFonts w:ascii="Verdana" w:hAnsi="Verdana" w:cs="Arial"/>
          <w:color w:val="000000" w:themeColor="text1"/>
        </w:rPr>
      </w:pPr>
      <w:r w:rsidRPr="00804824">
        <w:rPr>
          <w:rFonts w:ascii="Verdana" w:hAnsi="Verdana" w:cs="Arial"/>
        </w:rPr>
        <w:t xml:space="preserve">Suministrar </w:t>
      </w:r>
      <w:r w:rsidRPr="00BE559E">
        <w:rPr>
          <w:rFonts w:ascii="Verdana" w:hAnsi="Verdana" w:cs="Arial"/>
        </w:rPr>
        <w:t>el servicio</w:t>
      </w:r>
      <w:r w:rsidR="00C204A8">
        <w:rPr>
          <w:rFonts w:ascii="Verdana" w:hAnsi="Verdana" w:cs="Arial"/>
        </w:rPr>
        <w:t xml:space="preserve"> </w:t>
      </w:r>
      <w:r w:rsidR="00C204A8" w:rsidRPr="00180814">
        <w:rPr>
          <w:rFonts w:ascii="Verdana" w:eastAsia="Calibri" w:hAnsi="Verdana" w:cs="Arial"/>
        </w:rPr>
        <w:t>a</w:t>
      </w:r>
      <w:r w:rsidR="00C204A8">
        <w:rPr>
          <w:rFonts w:ascii="Verdana" w:eastAsia="Calibri" w:hAnsi="Verdana" w:cs="Arial"/>
        </w:rPr>
        <w:t xml:space="preserve"> las </w:t>
      </w:r>
      <w:r w:rsidR="00C204A8" w:rsidRPr="00180814">
        <w:rPr>
          <w:rFonts w:ascii="Verdana" w:eastAsia="Calibri" w:hAnsi="Verdana" w:cs="Arial"/>
        </w:rPr>
        <w:t>plantas naturales</w:t>
      </w:r>
      <w:r w:rsidR="00C204A8">
        <w:rPr>
          <w:rFonts w:ascii="Verdana" w:eastAsia="Calibri" w:hAnsi="Verdana" w:cs="Arial"/>
        </w:rPr>
        <w:t xml:space="preserve"> que se encuentran en</w:t>
      </w:r>
      <w:r w:rsidR="00C204A8" w:rsidRPr="00180814">
        <w:rPr>
          <w:rFonts w:ascii="Verdana" w:eastAsia="Calibri" w:hAnsi="Verdana" w:cs="Arial"/>
        </w:rPr>
        <w:t xml:space="preserve"> macetones y jardineras</w:t>
      </w:r>
      <w:r w:rsidR="00C204A8" w:rsidRPr="00804824">
        <w:rPr>
          <w:rFonts w:ascii="Verdana" w:eastAsia="Calibri" w:hAnsi="Verdana" w:cs="Arial"/>
        </w:rPr>
        <w:t xml:space="preserve"> </w:t>
      </w:r>
      <w:r w:rsidRPr="00BE559E">
        <w:rPr>
          <w:rFonts w:ascii="Verdana" w:hAnsi="Verdana" w:cs="Arial"/>
        </w:rPr>
        <w:t>en</w:t>
      </w:r>
      <w:r w:rsidRPr="00804824">
        <w:rPr>
          <w:rFonts w:ascii="Verdana" w:hAnsi="Verdana" w:cs="Arial"/>
        </w:rPr>
        <w:t xml:space="preserve"> los inmuebles ubicados en la Ciudad de México, </w:t>
      </w:r>
      <w:r w:rsidR="0024292A">
        <w:rPr>
          <w:rFonts w:ascii="Verdana" w:hAnsi="Verdana"/>
          <w:color w:val="000000" w:themeColor="text1"/>
        </w:rPr>
        <w:t xml:space="preserve">manteniendo </w:t>
      </w:r>
      <w:r w:rsidR="0024292A" w:rsidRPr="00804824">
        <w:rPr>
          <w:rFonts w:ascii="Verdana" w:hAnsi="Verdana"/>
          <w:color w:val="000000" w:themeColor="text1"/>
        </w:rPr>
        <w:t xml:space="preserve">permanentemente los macetones y jardineras con plantas naturales </w:t>
      </w:r>
      <w:r w:rsidR="0024292A" w:rsidRPr="00804824">
        <w:rPr>
          <w:rFonts w:ascii="Verdana" w:hAnsi="Verdana" w:cs="Arial"/>
          <w:color w:val="000000" w:themeColor="text1"/>
        </w:rPr>
        <w:t xml:space="preserve">utilizando procedimientos y productos adecuados al tipo de planta y a las condiciones de luz, temperatura y aireación en las que éstos se </w:t>
      </w:r>
      <w:r w:rsidR="0024292A" w:rsidRPr="0016457F">
        <w:rPr>
          <w:rFonts w:ascii="Verdana" w:hAnsi="Verdana" w:cs="Arial"/>
          <w:color w:val="000000" w:themeColor="text1"/>
        </w:rPr>
        <w:t>encuentran</w:t>
      </w:r>
      <w:r w:rsidR="006526CD">
        <w:rPr>
          <w:rFonts w:ascii="Verdana" w:hAnsi="Verdana" w:cs="Arial"/>
          <w:color w:val="000000" w:themeColor="text1"/>
        </w:rPr>
        <w:t>, conforme a lo siguiente:</w:t>
      </w:r>
    </w:p>
    <w:p w14:paraId="41D93FF5" w14:textId="77777777" w:rsidR="00663368" w:rsidRDefault="00663368" w:rsidP="0024292A">
      <w:pPr>
        <w:contextualSpacing/>
        <w:jc w:val="both"/>
        <w:rPr>
          <w:rFonts w:ascii="Verdana" w:hAnsi="Verdana" w:cs="Arial"/>
          <w:color w:val="000000" w:themeColor="text1"/>
        </w:rPr>
      </w:pPr>
    </w:p>
    <w:tbl>
      <w:tblPr>
        <w:tblW w:w="5073" w:type="pct"/>
        <w:tblInd w:w="-147" w:type="dxa"/>
        <w:tblLayout w:type="fixed"/>
        <w:tblCellMar>
          <w:left w:w="70" w:type="dxa"/>
          <w:right w:w="70" w:type="dxa"/>
        </w:tblCellMar>
        <w:tblLook w:val="04A0" w:firstRow="1" w:lastRow="0" w:firstColumn="1" w:lastColumn="0" w:noHBand="0" w:noVBand="1"/>
      </w:tblPr>
      <w:tblGrid>
        <w:gridCol w:w="708"/>
        <w:gridCol w:w="2416"/>
        <w:gridCol w:w="994"/>
        <w:gridCol w:w="1836"/>
        <w:gridCol w:w="1594"/>
        <w:gridCol w:w="820"/>
        <w:gridCol w:w="851"/>
        <w:gridCol w:w="983"/>
      </w:tblGrid>
      <w:tr w:rsidR="00663368" w:rsidRPr="00663368" w14:paraId="5FD72360" w14:textId="77777777" w:rsidTr="006526CD">
        <w:trPr>
          <w:trHeight w:val="630"/>
          <w:tblHeader/>
        </w:trPr>
        <w:tc>
          <w:tcPr>
            <w:tcW w:w="347"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A67C4DB" w14:textId="77777777" w:rsidR="00663368" w:rsidRPr="00663368" w:rsidRDefault="00663368" w:rsidP="00663368">
            <w:pPr>
              <w:jc w:val="center"/>
              <w:rPr>
                <w:rFonts w:asciiTheme="minorHAnsi" w:hAnsiTheme="minorHAnsi" w:cstheme="minorHAnsi"/>
                <w:b/>
                <w:bCs/>
                <w:color w:val="000000"/>
                <w:sz w:val="18"/>
                <w:szCs w:val="18"/>
                <w:lang w:val="es-MX" w:eastAsia="es-MX"/>
              </w:rPr>
            </w:pPr>
            <w:r w:rsidRPr="00663368">
              <w:rPr>
                <w:rFonts w:asciiTheme="minorHAnsi" w:hAnsiTheme="minorHAnsi" w:cstheme="minorHAnsi"/>
                <w:b/>
                <w:bCs/>
                <w:color w:val="000000"/>
                <w:sz w:val="18"/>
                <w:szCs w:val="18"/>
                <w:lang w:eastAsia="es-MX"/>
              </w:rPr>
              <w:t>Partida</w:t>
            </w:r>
          </w:p>
        </w:tc>
        <w:tc>
          <w:tcPr>
            <w:tcW w:w="1184" w:type="pct"/>
            <w:tcBorders>
              <w:top w:val="single" w:sz="4" w:space="0" w:color="auto"/>
              <w:left w:val="nil"/>
              <w:bottom w:val="single" w:sz="4" w:space="0" w:color="auto"/>
              <w:right w:val="single" w:sz="4" w:space="0" w:color="auto"/>
            </w:tcBorders>
            <w:shd w:val="clear" w:color="000000" w:fill="F2F2F2"/>
            <w:vAlign w:val="center"/>
            <w:hideMark/>
          </w:tcPr>
          <w:p w14:paraId="69F7C193" w14:textId="77777777" w:rsidR="00663368" w:rsidRPr="00663368" w:rsidRDefault="00663368" w:rsidP="00663368">
            <w:pPr>
              <w:jc w:val="center"/>
              <w:rPr>
                <w:rFonts w:asciiTheme="minorHAnsi" w:hAnsiTheme="minorHAnsi" w:cstheme="minorHAnsi"/>
                <w:b/>
                <w:bCs/>
                <w:color w:val="000000"/>
                <w:sz w:val="18"/>
                <w:szCs w:val="18"/>
                <w:lang w:val="es-MX" w:eastAsia="es-MX"/>
              </w:rPr>
            </w:pPr>
            <w:r w:rsidRPr="00663368">
              <w:rPr>
                <w:rFonts w:asciiTheme="minorHAnsi" w:hAnsiTheme="minorHAnsi" w:cstheme="minorHAnsi"/>
                <w:b/>
                <w:bCs/>
                <w:color w:val="000000"/>
                <w:sz w:val="18"/>
                <w:szCs w:val="18"/>
                <w:lang w:eastAsia="es-MX"/>
              </w:rPr>
              <w:t>Descripción</w:t>
            </w:r>
          </w:p>
        </w:tc>
        <w:tc>
          <w:tcPr>
            <w:tcW w:w="487" w:type="pct"/>
            <w:tcBorders>
              <w:top w:val="single" w:sz="4" w:space="0" w:color="auto"/>
              <w:left w:val="nil"/>
              <w:bottom w:val="single" w:sz="4" w:space="0" w:color="auto"/>
              <w:right w:val="single" w:sz="4" w:space="0" w:color="auto"/>
            </w:tcBorders>
            <w:shd w:val="clear" w:color="000000" w:fill="F2F2F2"/>
            <w:vAlign w:val="center"/>
            <w:hideMark/>
          </w:tcPr>
          <w:p w14:paraId="60CA1132" w14:textId="77777777" w:rsidR="00663368" w:rsidRPr="00663368" w:rsidRDefault="00663368" w:rsidP="00663368">
            <w:pPr>
              <w:jc w:val="center"/>
              <w:rPr>
                <w:rFonts w:asciiTheme="minorHAnsi" w:hAnsiTheme="minorHAnsi" w:cstheme="minorHAnsi"/>
                <w:b/>
                <w:bCs/>
                <w:color w:val="000000"/>
                <w:sz w:val="18"/>
                <w:szCs w:val="18"/>
                <w:lang w:val="es-MX" w:eastAsia="es-MX"/>
              </w:rPr>
            </w:pPr>
            <w:r w:rsidRPr="00663368">
              <w:rPr>
                <w:rFonts w:asciiTheme="minorHAnsi" w:hAnsiTheme="minorHAnsi" w:cstheme="minorHAnsi"/>
                <w:b/>
                <w:bCs/>
                <w:color w:val="000000"/>
                <w:sz w:val="18"/>
                <w:szCs w:val="18"/>
                <w:lang w:val="es-MX" w:eastAsia="es-MX"/>
              </w:rPr>
              <w:t>Subpartida</w:t>
            </w:r>
          </w:p>
        </w:tc>
        <w:tc>
          <w:tcPr>
            <w:tcW w:w="900" w:type="pct"/>
            <w:tcBorders>
              <w:top w:val="single" w:sz="4" w:space="0" w:color="auto"/>
              <w:left w:val="nil"/>
              <w:bottom w:val="single" w:sz="4" w:space="0" w:color="auto"/>
              <w:right w:val="single" w:sz="4" w:space="0" w:color="auto"/>
            </w:tcBorders>
            <w:shd w:val="clear" w:color="000000" w:fill="F2F2F2"/>
            <w:vAlign w:val="center"/>
            <w:hideMark/>
          </w:tcPr>
          <w:p w14:paraId="4302A17A" w14:textId="77777777" w:rsidR="00663368" w:rsidRPr="00663368" w:rsidRDefault="00663368" w:rsidP="00663368">
            <w:pPr>
              <w:jc w:val="center"/>
              <w:rPr>
                <w:rFonts w:asciiTheme="minorHAnsi" w:hAnsiTheme="minorHAnsi" w:cstheme="minorHAnsi"/>
                <w:b/>
                <w:bCs/>
                <w:color w:val="000000"/>
                <w:sz w:val="18"/>
                <w:szCs w:val="18"/>
                <w:lang w:val="es-MX" w:eastAsia="es-MX"/>
              </w:rPr>
            </w:pPr>
            <w:r w:rsidRPr="00663368">
              <w:rPr>
                <w:rFonts w:asciiTheme="minorHAnsi" w:hAnsiTheme="minorHAnsi" w:cstheme="minorHAnsi"/>
                <w:b/>
                <w:bCs/>
                <w:color w:val="000000"/>
                <w:sz w:val="18"/>
                <w:szCs w:val="18"/>
                <w:lang w:eastAsia="es-MX"/>
              </w:rPr>
              <w:t>Concepto</w:t>
            </w:r>
          </w:p>
        </w:tc>
        <w:tc>
          <w:tcPr>
            <w:tcW w:w="781" w:type="pct"/>
            <w:tcBorders>
              <w:top w:val="single" w:sz="4" w:space="0" w:color="auto"/>
              <w:left w:val="nil"/>
              <w:bottom w:val="single" w:sz="4" w:space="0" w:color="auto"/>
              <w:right w:val="single" w:sz="4" w:space="0" w:color="auto"/>
            </w:tcBorders>
            <w:shd w:val="clear" w:color="000000" w:fill="F2F2F2"/>
            <w:vAlign w:val="center"/>
            <w:hideMark/>
          </w:tcPr>
          <w:p w14:paraId="56F997E4" w14:textId="77777777" w:rsidR="00663368" w:rsidRPr="00663368" w:rsidRDefault="00663368" w:rsidP="00663368">
            <w:pPr>
              <w:jc w:val="center"/>
              <w:rPr>
                <w:rFonts w:asciiTheme="minorHAnsi" w:hAnsiTheme="minorHAnsi" w:cstheme="minorHAnsi"/>
                <w:b/>
                <w:bCs/>
                <w:color w:val="000000"/>
                <w:sz w:val="18"/>
                <w:szCs w:val="18"/>
                <w:lang w:val="es-MX" w:eastAsia="es-MX"/>
              </w:rPr>
            </w:pPr>
            <w:r w:rsidRPr="00663368">
              <w:rPr>
                <w:rFonts w:asciiTheme="minorHAnsi" w:hAnsiTheme="minorHAnsi" w:cstheme="minorHAnsi"/>
                <w:b/>
                <w:bCs/>
                <w:color w:val="000000"/>
                <w:sz w:val="18"/>
                <w:szCs w:val="18"/>
                <w:lang w:val="es-MX" w:eastAsia="es-MX"/>
              </w:rPr>
              <w:t>Frecuencia del Servicio</w:t>
            </w:r>
          </w:p>
        </w:tc>
        <w:tc>
          <w:tcPr>
            <w:tcW w:w="402" w:type="pct"/>
            <w:tcBorders>
              <w:top w:val="single" w:sz="4" w:space="0" w:color="auto"/>
              <w:left w:val="nil"/>
              <w:bottom w:val="single" w:sz="4" w:space="0" w:color="auto"/>
              <w:right w:val="single" w:sz="4" w:space="0" w:color="auto"/>
            </w:tcBorders>
            <w:shd w:val="clear" w:color="000000" w:fill="F2F2F2"/>
            <w:vAlign w:val="center"/>
            <w:hideMark/>
          </w:tcPr>
          <w:p w14:paraId="4044E61C" w14:textId="77777777" w:rsidR="00663368" w:rsidRPr="00663368" w:rsidRDefault="00663368" w:rsidP="00663368">
            <w:pPr>
              <w:jc w:val="center"/>
              <w:rPr>
                <w:rFonts w:asciiTheme="minorHAnsi" w:hAnsiTheme="minorHAnsi" w:cstheme="minorHAnsi"/>
                <w:b/>
                <w:bCs/>
                <w:color w:val="000000"/>
                <w:sz w:val="18"/>
                <w:szCs w:val="18"/>
                <w:lang w:val="es-MX" w:eastAsia="es-MX"/>
              </w:rPr>
            </w:pPr>
            <w:r w:rsidRPr="00663368">
              <w:rPr>
                <w:rFonts w:asciiTheme="minorHAnsi" w:hAnsiTheme="minorHAnsi" w:cstheme="minorHAnsi"/>
                <w:b/>
                <w:bCs/>
                <w:color w:val="000000"/>
                <w:sz w:val="18"/>
                <w:szCs w:val="18"/>
                <w:lang w:eastAsia="es-MX"/>
              </w:rPr>
              <w:t>Unidad de Medida</w:t>
            </w:r>
          </w:p>
        </w:tc>
        <w:tc>
          <w:tcPr>
            <w:tcW w:w="417" w:type="pct"/>
            <w:tcBorders>
              <w:top w:val="single" w:sz="4" w:space="0" w:color="auto"/>
              <w:left w:val="nil"/>
              <w:bottom w:val="single" w:sz="4" w:space="0" w:color="auto"/>
              <w:right w:val="single" w:sz="4" w:space="0" w:color="auto"/>
            </w:tcBorders>
            <w:shd w:val="clear" w:color="000000" w:fill="F2F2F2"/>
            <w:vAlign w:val="center"/>
            <w:hideMark/>
          </w:tcPr>
          <w:p w14:paraId="2E3CA9AC" w14:textId="77777777" w:rsidR="00663368" w:rsidRPr="00663368" w:rsidRDefault="00663368" w:rsidP="00663368">
            <w:pPr>
              <w:jc w:val="center"/>
              <w:rPr>
                <w:rFonts w:asciiTheme="minorHAnsi" w:hAnsiTheme="minorHAnsi" w:cstheme="minorHAnsi"/>
                <w:b/>
                <w:bCs/>
                <w:color w:val="000000"/>
                <w:sz w:val="18"/>
                <w:szCs w:val="18"/>
                <w:lang w:val="es-MX" w:eastAsia="es-MX"/>
              </w:rPr>
            </w:pPr>
            <w:r w:rsidRPr="00663368">
              <w:rPr>
                <w:rFonts w:asciiTheme="minorHAnsi" w:hAnsiTheme="minorHAnsi" w:cstheme="minorHAnsi"/>
                <w:b/>
                <w:bCs/>
                <w:color w:val="000000"/>
                <w:sz w:val="18"/>
                <w:szCs w:val="18"/>
                <w:lang w:eastAsia="es-MX"/>
              </w:rPr>
              <w:t>Cantidad Anual</w:t>
            </w:r>
          </w:p>
        </w:tc>
        <w:tc>
          <w:tcPr>
            <w:tcW w:w="482" w:type="pct"/>
            <w:tcBorders>
              <w:top w:val="single" w:sz="4" w:space="0" w:color="auto"/>
              <w:left w:val="nil"/>
              <w:bottom w:val="single" w:sz="4" w:space="0" w:color="auto"/>
              <w:right w:val="single" w:sz="4" w:space="0" w:color="auto"/>
            </w:tcBorders>
            <w:shd w:val="clear" w:color="000000" w:fill="F2F2F2"/>
            <w:vAlign w:val="center"/>
            <w:hideMark/>
          </w:tcPr>
          <w:p w14:paraId="6845FBBB" w14:textId="77777777" w:rsidR="00663368" w:rsidRPr="00663368" w:rsidRDefault="00663368" w:rsidP="00663368">
            <w:pPr>
              <w:jc w:val="center"/>
              <w:rPr>
                <w:rFonts w:asciiTheme="minorHAnsi" w:hAnsiTheme="minorHAnsi" w:cstheme="minorHAnsi"/>
                <w:b/>
                <w:bCs/>
                <w:color w:val="000000"/>
                <w:sz w:val="18"/>
                <w:szCs w:val="18"/>
                <w:lang w:val="es-MX" w:eastAsia="es-MX"/>
              </w:rPr>
            </w:pPr>
            <w:r w:rsidRPr="00663368">
              <w:rPr>
                <w:rFonts w:asciiTheme="minorHAnsi" w:hAnsiTheme="minorHAnsi" w:cstheme="minorHAnsi"/>
                <w:b/>
                <w:bCs/>
                <w:color w:val="000000"/>
                <w:sz w:val="18"/>
                <w:szCs w:val="18"/>
                <w:lang w:val="es-MX" w:eastAsia="es-MX"/>
              </w:rPr>
              <w:t>Especificaciones</w:t>
            </w:r>
          </w:p>
        </w:tc>
      </w:tr>
      <w:tr w:rsidR="00663368" w:rsidRPr="00663368" w14:paraId="7D07A1F6" w14:textId="77777777" w:rsidTr="006526CD">
        <w:trPr>
          <w:trHeight w:val="730"/>
        </w:trPr>
        <w:tc>
          <w:tcPr>
            <w:tcW w:w="347" w:type="pct"/>
            <w:vMerge w:val="restart"/>
            <w:tcBorders>
              <w:top w:val="nil"/>
              <w:left w:val="single" w:sz="4" w:space="0" w:color="auto"/>
              <w:bottom w:val="single" w:sz="4" w:space="0" w:color="000000"/>
              <w:right w:val="single" w:sz="4" w:space="0" w:color="auto"/>
            </w:tcBorders>
            <w:shd w:val="clear" w:color="auto" w:fill="auto"/>
            <w:vAlign w:val="center"/>
            <w:hideMark/>
          </w:tcPr>
          <w:p w14:paraId="5B751009"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w:t>
            </w:r>
          </w:p>
        </w:tc>
        <w:tc>
          <w:tcPr>
            <w:tcW w:w="1184" w:type="pct"/>
            <w:vMerge w:val="restart"/>
            <w:tcBorders>
              <w:top w:val="nil"/>
              <w:left w:val="single" w:sz="4" w:space="0" w:color="auto"/>
              <w:bottom w:val="single" w:sz="4" w:space="0" w:color="auto"/>
              <w:right w:val="single" w:sz="4" w:space="0" w:color="auto"/>
            </w:tcBorders>
            <w:shd w:val="clear" w:color="auto" w:fill="auto"/>
            <w:vAlign w:val="center"/>
            <w:hideMark/>
          </w:tcPr>
          <w:p w14:paraId="34F51445" w14:textId="77777777" w:rsidR="00663368" w:rsidRPr="00663368" w:rsidRDefault="00663368" w:rsidP="00663368">
            <w:pP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Servicio de mantenimiento a macetones y jardineras con plantas naturales en el edificio Sede, Calle Pino Suárez No. 2</w:t>
            </w:r>
          </w:p>
        </w:tc>
        <w:tc>
          <w:tcPr>
            <w:tcW w:w="487" w:type="pct"/>
            <w:tcBorders>
              <w:top w:val="nil"/>
              <w:left w:val="nil"/>
              <w:bottom w:val="single" w:sz="4" w:space="0" w:color="auto"/>
              <w:right w:val="single" w:sz="4" w:space="0" w:color="auto"/>
            </w:tcBorders>
            <w:shd w:val="clear" w:color="auto" w:fill="auto"/>
            <w:vAlign w:val="center"/>
            <w:hideMark/>
          </w:tcPr>
          <w:p w14:paraId="39175D3B"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1.1</w:t>
            </w:r>
          </w:p>
        </w:tc>
        <w:tc>
          <w:tcPr>
            <w:tcW w:w="900" w:type="pct"/>
            <w:tcBorders>
              <w:top w:val="nil"/>
              <w:left w:val="nil"/>
              <w:bottom w:val="single" w:sz="4" w:space="0" w:color="auto"/>
              <w:right w:val="single" w:sz="4" w:space="0" w:color="auto"/>
            </w:tcBorders>
            <w:shd w:val="clear" w:color="auto" w:fill="auto"/>
            <w:vAlign w:val="center"/>
            <w:hideMark/>
          </w:tcPr>
          <w:p w14:paraId="506062D2" w14:textId="77777777"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168 macetones en oficinas y áreas comunes</w:t>
            </w:r>
          </w:p>
        </w:tc>
        <w:tc>
          <w:tcPr>
            <w:tcW w:w="781" w:type="pct"/>
            <w:tcBorders>
              <w:top w:val="nil"/>
              <w:left w:val="nil"/>
              <w:bottom w:val="single" w:sz="4" w:space="0" w:color="auto"/>
              <w:right w:val="single" w:sz="4" w:space="0" w:color="auto"/>
            </w:tcBorders>
            <w:shd w:val="clear" w:color="auto" w:fill="auto"/>
            <w:vAlign w:val="center"/>
            <w:hideMark/>
          </w:tcPr>
          <w:p w14:paraId="1CBBE995"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2 veces por semana</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14:paraId="6FFCC40E"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Servicio Mensual</w:t>
            </w:r>
          </w:p>
        </w:tc>
        <w:tc>
          <w:tcPr>
            <w:tcW w:w="417" w:type="pct"/>
            <w:vMerge w:val="restart"/>
            <w:tcBorders>
              <w:top w:val="nil"/>
              <w:left w:val="single" w:sz="4" w:space="0" w:color="auto"/>
              <w:bottom w:val="single" w:sz="4" w:space="0" w:color="000000"/>
              <w:right w:val="single" w:sz="4" w:space="0" w:color="auto"/>
            </w:tcBorders>
            <w:shd w:val="clear" w:color="auto" w:fill="auto"/>
            <w:vAlign w:val="center"/>
            <w:hideMark/>
          </w:tcPr>
          <w:p w14:paraId="4EFA3F80"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12</w:t>
            </w:r>
          </w:p>
        </w:tc>
        <w:tc>
          <w:tcPr>
            <w:tcW w:w="482" w:type="pct"/>
            <w:vMerge w:val="restart"/>
            <w:tcBorders>
              <w:top w:val="nil"/>
              <w:left w:val="single" w:sz="4" w:space="0" w:color="auto"/>
              <w:bottom w:val="single" w:sz="4" w:space="0" w:color="000000"/>
              <w:right w:val="single" w:sz="4" w:space="0" w:color="auto"/>
            </w:tcBorders>
            <w:shd w:val="clear" w:color="auto" w:fill="auto"/>
            <w:vAlign w:val="center"/>
            <w:hideMark/>
          </w:tcPr>
          <w:p w14:paraId="7162F96C"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Apéndice A</w:t>
            </w:r>
          </w:p>
        </w:tc>
      </w:tr>
      <w:tr w:rsidR="00663368" w:rsidRPr="00663368" w14:paraId="7C63F36E" w14:textId="77777777" w:rsidTr="006526CD">
        <w:trPr>
          <w:trHeight w:val="905"/>
        </w:trPr>
        <w:tc>
          <w:tcPr>
            <w:tcW w:w="347" w:type="pct"/>
            <w:vMerge/>
            <w:tcBorders>
              <w:top w:val="nil"/>
              <w:left w:val="single" w:sz="4" w:space="0" w:color="auto"/>
              <w:bottom w:val="single" w:sz="4" w:space="0" w:color="000000"/>
              <w:right w:val="single" w:sz="4" w:space="0" w:color="auto"/>
            </w:tcBorders>
            <w:vAlign w:val="center"/>
            <w:hideMark/>
          </w:tcPr>
          <w:p w14:paraId="28DD52C7" w14:textId="77777777" w:rsidR="00663368" w:rsidRPr="00663368" w:rsidRDefault="00663368" w:rsidP="00663368">
            <w:pPr>
              <w:rPr>
                <w:rFonts w:asciiTheme="minorHAnsi" w:hAnsiTheme="minorHAnsi" w:cstheme="minorHAnsi"/>
                <w:color w:val="000000"/>
                <w:sz w:val="18"/>
                <w:szCs w:val="18"/>
                <w:lang w:val="es-MX" w:eastAsia="es-MX"/>
              </w:rPr>
            </w:pPr>
          </w:p>
        </w:tc>
        <w:tc>
          <w:tcPr>
            <w:tcW w:w="1184" w:type="pct"/>
            <w:vMerge/>
            <w:tcBorders>
              <w:top w:val="nil"/>
              <w:left w:val="single" w:sz="4" w:space="0" w:color="auto"/>
              <w:bottom w:val="single" w:sz="4" w:space="0" w:color="auto"/>
              <w:right w:val="single" w:sz="4" w:space="0" w:color="auto"/>
            </w:tcBorders>
            <w:vAlign w:val="center"/>
            <w:hideMark/>
          </w:tcPr>
          <w:p w14:paraId="4DBD723C" w14:textId="77777777" w:rsidR="00663368" w:rsidRPr="00663368" w:rsidRDefault="00663368" w:rsidP="00663368">
            <w:pPr>
              <w:rPr>
                <w:rFonts w:asciiTheme="minorHAnsi" w:hAnsiTheme="minorHAnsi" w:cstheme="minorHAnsi"/>
                <w:color w:val="000000"/>
                <w:sz w:val="18"/>
                <w:szCs w:val="18"/>
                <w:lang w:val="es-MX" w:eastAsia="es-MX"/>
              </w:rPr>
            </w:pPr>
          </w:p>
        </w:tc>
        <w:tc>
          <w:tcPr>
            <w:tcW w:w="487" w:type="pct"/>
            <w:tcBorders>
              <w:top w:val="nil"/>
              <w:left w:val="nil"/>
              <w:bottom w:val="single" w:sz="4" w:space="0" w:color="auto"/>
              <w:right w:val="single" w:sz="4" w:space="0" w:color="auto"/>
            </w:tcBorders>
            <w:shd w:val="clear" w:color="auto" w:fill="auto"/>
            <w:vAlign w:val="center"/>
            <w:hideMark/>
          </w:tcPr>
          <w:p w14:paraId="77D44EBF"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1.2</w:t>
            </w:r>
          </w:p>
        </w:tc>
        <w:tc>
          <w:tcPr>
            <w:tcW w:w="900" w:type="pct"/>
            <w:tcBorders>
              <w:top w:val="nil"/>
              <w:left w:val="nil"/>
              <w:bottom w:val="single" w:sz="4" w:space="0" w:color="auto"/>
              <w:right w:val="single" w:sz="4" w:space="0" w:color="auto"/>
            </w:tcBorders>
            <w:shd w:val="clear" w:color="auto" w:fill="auto"/>
            <w:vAlign w:val="center"/>
            <w:hideMark/>
          </w:tcPr>
          <w:p w14:paraId="26DDE542" w14:textId="77777777"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6 m2 Jardinera interior en comedor de Presidencia “Ignacio L. Vallarta”</w:t>
            </w:r>
          </w:p>
        </w:tc>
        <w:tc>
          <w:tcPr>
            <w:tcW w:w="781" w:type="pct"/>
            <w:tcBorders>
              <w:top w:val="nil"/>
              <w:left w:val="nil"/>
              <w:bottom w:val="single" w:sz="4" w:space="0" w:color="auto"/>
              <w:right w:val="single" w:sz="4" w:space="0" w:color="auto"/>
            </w:tcBorders>
            <w:shd w:val="clear" w:color="auto" w:fill="auto"/>
            <w:vAlign w:val="center"/>
            <w:hideMark/>
          </w:tcPr>
          <w:p w14:paraId="29B0CFCC"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1 vez por semana</w:t>
            </w:r>
          </w:p>
        </w:tc>
        <w:tc>
          <w:tcPr>
            <w:tcW w:w="402" w:type="pct"/>
            <w:vMerge/>
            <w:tcBorders>
              <w:top w:val="nil"/>
              <w:left w:val="single" w:sz="4" w:space="0" w:color="auto"/>
              <w:bottom w:val="single" w:sz="4" w:space="0" w:color="000000"/>
              <w:right w:val="single" w:sz="4" w:space="0" w:color="auto"/>
            </w:tcBorders>
            <w:vAlign w:val="center"/>
            <w:hideMark/>
          </w:tcPr>
          <w:p w14:paraId="7F208F23" w14:textId="77777777" w:rsidR="00663368" w:rsidRPr="00663368" w:rsidRDefault="00663368" w:rsidP="00663368">
            <w:pPr>
              <w:rPr>
                <w:rFonts w:asciiTheme="minorHAnsi" w:hAnsiTheme="minorHAnsi" w:cstheme="minorHAnsi"/>
                <w:color w:val="000000"/>
                <w:sz w:val="18"/>
                <w:szCs w:val="18"/>
                <w:lang w:val="es-MX" w:eastAsia="es-MX"/>
              </w:rPr>
            </w:pPr>
          </w:p>
        </w:tc>
        <w:tc>
          <w:tcPr>
            <w:tcW w:w="417" w:type="pct"/>
            <w:vMerge/>
            <w:tcBorders>
              <w:top w:val="nil"/>
              <w:left w:val="single" w:sz="4" w:space="0" w:color="auto"/>
              <w:bottom w:val="single" w:sz="4" w:space="0" w:color="000000"/>
              <w:right w:val="single" w:sz="4" w:space="0" w:color="auto"/>
            </w:tcBorders>
            <w:vAlign w:val="center"/>
            <w:hideMark/>
          </w:tcPr>
          <w:p w14:paraId="1F201D3D" w14:textId="77777777" w:rsidR="00663368" w:rsidRPr="00663368" w:rsidRDefault="00663368" w:rsidP="00663368">
            <w:pPr>
              <w:rPr>
                <w:rFonts w:asciiTheme="minorHAnsi" w:hAnsiTheme="minorHAnsi" w:cstheme="minorHAnsi"/>
                <w:color w:val="000000"/>
                <w:sz w:val="18"/>
                <w:szCs w:val="18"/>
                <w:lang w:val="es-MX" w:eastAsia="es-MX"/>
              </w:rPr>
            </w:pPr>
          </w:p>
        </w:tc>
        <w:tc>
          <w:tcPr>
            <w:tcW w:w="482" w:type="pct"/>
            <w:vMerge/>
            <w:tcBorders>
              <w:top w:val="nil"/>
              <w:left w:val="single" w:sz="4" w:space="0" w:color="auto"/>
              <w:bottom w:val="single" w:sz="4" w:space="0" w:color="000000"/>
              <w:right w:val="single" w:sz="4" w:space="0" w:color="auto"/>
            </w:tcBorders>
            <w:vAlign w:val="center"/>
            <w:hideMark/>
          </w:tcPr>
          <w:p w14:paraId="2E0E79D0" w14:textId="77777777" w:rsidR="00663368" w:rsidRPr="00663368" w:rsidRDefault="00663368" w:rsidP="00663368">
            <w:pPr>
              <w:rPr>
                <w:rFonts w:asciiTheme="minorHAnsi" w:hAnsiTheme="minorHAnsi" w:cstheme="minorHAnsi"/>
                <w:color w:val="000000"/>
                <w:sz w:val="18"/>
                <w:szCs w:val="18"/>
                <w:lang w:val="es-MX" w:eastAsia="es-MX"/>
              </w:rPr>
            </w:pPr>
          </w:p>
        </w:tc>
      </w:tr>
      <w:tr w:rsidR="00663368" w:rsidRPr="00663368" w14:paraId="0C3961D5" w14:textId="77777777" w:rsidTr="006526CD">
        <w:trPr>
          <w:trHeight w:val="1033"/>
        </w:trPr>
        <w:tc>
          <w:tcPr>
            <w:tcW w:w="347" w:type="pct"/>
            <w:vMerge/>
            <w:tcBorders>
              <w:top w:val="nil"/>
              <w:left w:val="single" w:sz="4" w:space="0" w:color="auto"/>
              <w:bottom w:val="single" w:sz="4" w:space="0" w:color="000000"/>
              <w:right w:val="single" w:sz="4" w:space="0" w:color="auto"/>
            </w:tcBorders>
            <w:vAlign w:val="center"/>
            <w:hideMark/>
          </w:tcPr>
          <w:p w14:paraId="217EBF1F" w14:textId="77777777" w:rsidR="00663368" w:rsidRPr="00663368" w:rsidRDefault="00663368" w:rsidP="00663368">
            <w:pPr>
              <w:rPr>
                <w:rFonts w:asciiTheme="minorHAnsi" w:hAnsiTheme="minorHAnsi" w:cstheme="minorHAnsi"/>
                <w:color w:val="000000"/>
                <w:sz w:val="18"/>
                <w:szCs w:val="18"/>
                <w:lang w:val="es-MX" w:eastAsia="es-MX"/>
              </w:rPr>
            </w:pPr>
          </w:p>
        </w:tc>
        <w:tc>
          <w:tcPr>
            <w:tcW w:w="1184" w:type="pct"/>
            <w:vMerge/>
            <w:tcBorders>
              <w:top w:val="nil"/>
              <w:left w:val="single" w:sz="4" w:space="0" w:color="auto"/>
              <w:bottom w:val="single" w:sz="4" w:space="0" w:color="auto"/>
              <w:right w:val="single" w:sz="4" w:space="0" w:color="auto"/>
            </w:tcBorders>
            <w:vAlign w:val="center"/>
            <w:hideMark/>
          </w:tcPr>
          <w:p w14:paraId="1676BAFE" w14:textId="77777777" w:rsidR="00663368" w:rsidRPr="00663368" w:rsidRDefault="00663368" w:rsidP="00663368">
            <w:pPr>
              <w:rPr>
                <w:rFonts w:asciiTheme="minorHAnsi" w:hAnsiTheme="minorHAnsi" w:cstheme="minorHAnsi"/>
                <w:color w:val="000000"/>
                <w:sz w:val="18"/>
                <w:szCs w:val="18"/>
                <w:lang w:val="es-MX" w:eastAsia="es-MX"/>
              </w:rPr>
            </w:pPr>
          </w:p>
        </w:tc>
        <w:tc>
          <w:tcPr>
            <w:tcW w:w="487" w:type="pct"/>
            <w:tcBorders>
              <w:top w:val="nil"/>
              <w:left w:val="nil"/>
              <w:bottom w:val="single" w:sz="4" w:space="0" w:color="auto"/>
              <w:right w:val="single" w:sz="4" w:space="0" w:color="auto"/>
            </w:tcBorders>
            <w:shd w:val="clear" w:color="auto" w:fill="auto"/>
            <w:vAlign w:val="center"/>
            <w:hideMark/>
          </w:tcPr>
          <w:p w14:paraId="63F054A0"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1.3</w:t>
            </w:r>
          </w:p>
        </w:tc>
        <w:tc>
          <w:tcPr>
            <w:tcW w:w="900" w:type="pct"/>
            <w:tcBorders>
              <w:top w:val="nil"/>
              <w:left w:val="nil"/>
              <w:bottom w:val="single" w:sz="4" w:space="0" w:color="auto"/>
              <w:right w:val="single" w:sz="4" w:space="0" w:color="auto"/>
            </w:tcBorders>
            <w:shd w:val="clear" w:color="auto" w:fill="auto"/>
            <w:vAlign w:val="center"/>
            <w:hideMark/>
          </w:tcPr>
          <w:p w14:paraId="15EB5A5D" w14:textId="77777777"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544.79 m2 Jardineras exteriores (adosadas al perímetro del edificio y en banqueta)</w:t>
            </w:r>
          </w:p>
        </w:tc>
        <w:tc>
          <w:tcPr>
            <w:tcW w:w="781" w:type="pct"/>
            <w:tcBorders>
              <w:top w:val="nil"/>
              <w:left w:val="nil"/>
              <w:bottom w:val="single" w:sz="4" w:space="0" w:color="auto"/>
              <w:right w:val="single" w:sz="4" w:space="0" w:color="auto"/>
            </w:tcBorders>
            <w:shd w:val="clear" w:color="auto" w:fill="auto"/>
            <w:vAlign w:val="center"/>
            <w:hideMark/>
          </w:tcPr>
          <w:p w14:paraId="00F66C45"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2 veces por semana</w:t>
            </w:r>
          </w:p>
        </w:tc>
        <w:tc>
          <w:tcPr>
            <w:tcW w:w="402" w:type="pct"/>
            <w:vMerge/>
            <w:tcBorders>
              <w:top w:val="nil"/>
              <w:left w:val="single" w:sz="4" w:space="0" w:color="auto"/>
              <w:bottom w:val="single" w:sz="4" w:space="0" w:color="000000"/>
              <w:right w:val="single" w:sz="4" w:space="0" w:color="auto"/>
            </w:tcBorders>
            <w:vAlign w:val="center"/>
            <w:hideMark/>
          </w:tcPr>
          <w:p w14:paraId="08A43550" w14:textId="77777777" w:rsidR="00663368" w:rsidRPr="00663368" w:rsidRDefault="00663368" w:rsidP="00663368">
            <w:pPr>
              <w:rPr>
                <w:rFonts w:asciiTheme="minorHAnsi" w:hAnsiTheme="minorHAnsi" w:cstheme="minorHAnsi"/>
                <w:color w:val="000000"/>
                <w:sz w:val="18"/>
                <w:szCs w:val="18"/>
                <w:lang w:val="es-MX" w:eastAsia="es-MX"/>
              </w:rPr>
            </w:pPr>
          </w:p>
        </w:tc>
        <w:tc>
          <w:tcPr>
            <w:tcW w:w="417" w:type="pct"/>
            <w:vMerge/>
            <w:tcBorders>
              <w:top w:val="nil"/>
              <w:left w:val="single" w:sz="4" w:space="0" w:color="auto"/>
              <w:bottom w:val="single" w:sz="4" w:space="0" w:color="000000"/>
              <w:right w:val="single" w:sz="4" w:space="0" w:color="auto"/>
            </w:tcBorders>
            <w:vAlign w:val="center"/>
            <w:hideMark/>
          </w:tcPr>
          <w:p w14:paraId="1E9DF1EB" w14:textId="77777777" w:rsidR="00663368" w:rsidRPr="00663368" w:rsidRDefault="00663368" w:rsidP="00663368">
            <w:pPr>
              <w:rPr>
                <w:rFonts w:asciiTheme="minorHAnsi" w:hAnsiTheme="minorHAnsi" w:cstheme="minorHAnsi"/>
                <w:color w:val="000000"/>
                <w:sz w:val="18"/>
                <w:szCs w:val="18"/>
                <w:lang w:val="es-MX" w:eastAsia="es-MX"/>
              </w:rPr>
            </w:pPr>
          </w:p>
        </w:tc>
        <w:tc>
          <w:tcPr>
            <w:tcW w:w="482" w:type="pct"/>
            <w:vMerge/>
            <w:tcBorders>
              <w:top w:val="nil"/>
              <w:left w:val="single" w:sz="4" w:space="0" w:color="auto"/>
              <w:bottom w:val="single" w:sz="4" w:space="0" w:color="000000"/>
              <w:right w:val="single" w:sz="4" w:space="0" w:color="auto"/>
            </w:tcBorders>
            <w:vAlign w:val="center"/>
            <w:hideMark/>
          </w:tcPr>
          <w:p w14:paraId="2C5677A9" w14:textId="77777777" w:rsidR="00663368" w:rsidRPr="00663368" w:rsidRDefault="00663368" w:rsidP="00663368">
            <w:pPr>
              <w:rPr>
                <w:rFonts w:asciiTheme="minorHAnsi" w:hAnsiTheme="minorHAnsi" w:cstheme="minorHAnsi"/>
                <w:color w:val="000000"/>
                <w:sz w:val="18"/>
                <w:szCs w:val="18"/>
                <w:lang w:val="es-MX" w:eastAsia="es-MX"/>
              </w:rPr>
            </w:pPr>
          </w:p>
        </w:tc>
      </w:tr>
      <w:tr w:rsidR="00663368" w:rsidRPr="00663368" w14:paraId="724E8AAF" w14:textId="77777777" w:rsidTr="006526CD">
        <w:trPr>
          <w:trHeight w:val="1074"/>
        </w:trPr>
        <w:tc>
          <w:tcPr>
            <w:tcW w:w="347" w:type="pct"/>
            <w:tcBorders>
              <w:top w:val="nil"/>
              <w:left w:val="single" w:sz="4" w:space="0" w:color="auto"/>
              <w:bottom w:val="single" w:sz="4" w:space="0" w:color="auto"/>
              <w:right w:val="single" w:sz="4" w:space="0" w:color="auto"/>
            </w:tcBorders>
            <w:shd w:val="clear" w:color="auto" w:fill="auto"/>
            <w:vAlign w:val="center"/>
            <w:hideMark/>
          </w:tcPr>
          <w:p w14:paraId="106AD288"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2</w:t>
            </w:r>
          </w:p>
        </w:tc>
        <w:tc>
          <w:tcPr>
            <w:tcW w:w="1184" w:type="pct"/>
            <w:tcBorders>
              <w:top w:val="nil"/>
              <w:left w:val="nil"/>
              <w:bottom w:val="single" w:sz="4" w:space="0" w:color="auto"/>
              <w:right w:val="single" w:sz="4" w:space="0" w:color="auto"/>
            </w:tcBorders>
            <w:shd w:val="clear" w:color="auto" w:fill="auto"/>
            <w:vAlign w:val="center"/>
            <w:hideMark/>
          </w:tcPr>
          <w:p w14:paraId="6D1B5254" w14:textId="77777777" w:rsidR="00663368" w:rsidRPr="00663368" w:rsidRDefault="00663368" w:rsidP="00663368">
            <w:pP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 xml:space="preserve">Servicio de mantenimiento a macetones en los edificios ubicados en Calle 16 de Septiembre No. 38 y Bolívar No. 30  </w:t>
            </w:r>
          </w:p>
        </w:tc>
        <w:tc>
          <w:tcPr>
            <w:tcW w:w="487" w:type="pct"/>
            <w:tcBorders>
              <w:top w:val="nil"/>
              <w:left w:val="nil"/>
              <w:bottom w:val="single" w:sz="4" w:space="0" w:color="auto"/>
              <w:right w:val="single" w:sz="4" w:space="0" w:color="auto"/>
            </w:tcBorders>
            <w:shd w:val="clear" w:color="auto" w:fill="auto"/>
            <w:vAlign w:val="center"/>
            <w:hideMark/>
          </w:tcPr>
          <w:p w14:paraId="4C325B6F"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2.1</w:t>
            </w:r>
          </w:p>
        </w:tc>
        <w:tc>
          <w:tcPr>
            <w:tcW w:w="900" w:type="pct"/>
            <w:tcBorders>
              <w:top w:val="nil"/>
              <w:left w:val="nil"/>
              <w:bottom w:val="single" w:sz="4" w:space="0" w:color="auto"/>
              <w:right w:val="single" w:sz="4" w:space="0" w:color="auto"/>
            </w:tcBorders>
            <w:shd w:val="clear" w:color="auto" w:fill="auto"/>
            <w:vAlign w:val="center"/>
            <w:hideMark/>
          </w:tcPr>
          <w:p w14:paraId="42EA9DBF" w14:textId="77777777"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151 macetones en oficinas y áreas comunes</w:t>
            </w:r>
          </w:p>
        </w:tc>
        <w:tc>
          <w:tcPr>
            <w:tcW w:w="781" w:type="pct"/>
            <w:tcBorders>
              <w:top w:val="nil"/>
              <w:left w:val="nil"/>
              <w:bottom w:val="single" w:sz="4" w:space="0" w:color="auto"/>
              <w:right w:val="single" w:sz="4" w:space="0" w:color="auto"/>
            </w:tcBorders>
            <w:shd w:val="clear" w:color="auto" w:fill="auto"/>
            <w:vAlign w:val="center"/>
            <w:hideMark/>
          </w:tcPr>
          <w:p w14:paraId="3DB27BDB"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1 vez por semana</w:t>
            </w:r>
          </w:p>
        </w:tc>
        <w:tc>
          <w:tcPr>
            <w:tcW w:w="402" w:type="pct"/>
            <w:tcBorders>
              <w:top w:val="nil"/>
              <w:left w:val="nil"/>
              <w:bottom w:val="single" w:sz="4" w:space="0" w:color="auto"/>
              <w:right w:val="single" w:sz="4" w:space="0" w:color="auto"/>
            </w:tcBorders>
            <w:shd w:val="clear" w:color="auto" w:fill="auto"/>
            <w:vAlign w:val="center"/>
            <w:hideMark/>
          </w:tcPr>
          <w:p w14:paraId="034667BD"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Servicio Mensual</w:t>
            </w:r>
          </w:p>
        </w:tc>
        <w:tc>
          <w:tcPr>
            <w:tcW w:w="417" w:type="pct"/>
            <w:tcBorders>
              <w:top w:val="nil"/>
              <w:left w:val="nil"/>
              <w:bottom w:val="single" w:sz="4" w:space="0" w:color="auto"/>
              <w:right w:val="single" w:sz="4" w:space="0" w:color="auto"/>
            </w:tcBorders>
            <w:shd w:val="clear" w:color="auto" w:fill="auto"/>
            <w:vAlign w:val="center"/>
            <w:hideMark/>
          </w:tcPr>
          <w:p w14:paraId="3F0675B5"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12</w:t>
            </w:r>
          </w:p>
        </w:tc>
        <w:tc>
          <w:tcPr>
            <w:tcW w:w="482" w:type="pct"/>
            <w:tcBorders>
              <w:top w:val="nil"/>
              <w:left w:val="nil"/>
              <w:bottom w:val="single" w:sz="4" w:space="0" w:color="auto"/>
              <w:right w:val="single" w:sz="4" w:space="0" w:color="auto"/>
            </w:tcBorders>
            <w:shd w:val="clear" w:color="auto" w:fill="auto"/>
            <w:vAlign w:val="center"/>
            <w:hideMark/>
          </w:tcPr>
          <w:p w14:paraId="75DE757F"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Apéndice A</w:t>
            </w:r>
          </w:p>
        </w:tc>
      </w:tr>
      <w:tr w:rsidR="00663368" w:rsidRPr="00663368" w14:paraId="44C009BB" w14:textId="77777777" w:rsidTr="006526CD">
        <w:trPr>
          <w:trHeight w:val="733"/>
        </w:trPr>
        <w:tc>
          <w:tcPr>
            <w:tcW w:w="347" w:type="pct"/>
            <w:vMerge w:val="restart"/>
            <w:tcBorders>
              <w:top w:val="nil"/>
              <w:left w:val="single" w:sz="4" w:space="0" w:color="auto"/>
              <w:bottom w:val="single" w:sz="4" w:space="0" w:color="auto"/>
              <w:right w:val="single" w:sz="4" w:space="0" w:color="auto"/>
            </w:tcBorders>
            <w:shd w:val="clear" w:color="auto" w:fill="auto"/>
            <w:vAlign w:val="center"/>
            <w:hideMark/>
          </w:tcPr>
          <w:p w14:paraId="4A2B5E06"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3</w:t>
            </w:r>
          </w:p>
        </w:tc>
        <w:tc>
          <w:tcPr>
            <w:tcW w:w="1184" w:type="pct"/>
            <w:vMerge w:val="restart"/>
            <w:tcBorders>
              <w:top w:val="nil"/>
              <w:left w:val="single" w:sz="4" w:space="0" w:color="auto"/>
              <w:bottom w:val="single" w:sz="4" w:space="0" w:color="000000"/>
              <w:right w:val="single" w:sz="4" w:space="0" w:color="auto"/>
            </w:tcBorders>
            <w:shd w:val="clear" w:color="auto" w:fill="auto"/>
            <w:vAlign w:val="center"/>
            <w:hideMark/>
          </w:tcPr>
          <w:p w14:paraId="7CC2EF28" w14:textId="77777777" w:rsidR="00663368" w:rsidRPr="00663368" w:rsidRDefault="00663368" w:rsidP="00663368">
            <w:pP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Servicio de mantenimiento a macetas y macetones en la Sede Alterna Revolución No. 1508.</w:t>
            </w:r>
          </w:p>
        </w:tc>
        <w:tc>
          <w:tcPr>
            <w:tcW w:w="487" w:type="pct"/>
            <w:tcBorders>
              <w:top w:val="nil"/>
              <w:left w:val="nil"/>
              <w:bottom w:val="single" w:sz="4" w:space="0" w:color="auto"/>
              <w:right w:val="single" w:sz="4" w:space="0" w:color="auto"/>
            </w:tcBorders>
            <w:shd w:val="clear" w:color="auto" w:fill="auto"/>
            <w:vAlign w:val="center"/>
            <w:hideMark/>
          </w:tcPr>
          <w:p w14:paraId="5D5DCFB6"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3.1</w:t>
            </w:r>
          </w:p>
        </w:tc>
        <w:tc>
          <w:tcPr>
            <w:tcW w:w="900" w:type="pct"/>
            <w:tcBorders>
              <w:top w:val="nil"/>
              <w:left w:val="nil"/>
              <w:bottom w:val="single" w:sz="4" w:space="0" w:color="auto"/>
              <w:right w:val="single" w:sz="4" w:space="0" w:color="auto"/>
            </w:tcBorders>
            <w:shd w:val="clear" w:color="auto" w:fill="auto"/>
            <w:vAlign w:val="center"/>
            <w:hideMark/>
          </w:tcPr>
          <w:p w14:paraId="72F64E75" w14:textId="2ECD2F0F" w:rsidR="00663368" w:rsidRPr="00663368" w:rsidRDefault="00663368" w:rsidP="002C1637">
            <w:pPr>
              <w:jc w:val="center"/>
              <w:rPr>
                <w:rFonts w:asciiTheme="minorHAnsi" w:hAnsiTheme="minorHAnsi" w:cstheme="minorHAnsi"/>
                <w:color w:val="000000"/>
                <w:sz w:val="18"/>
                <w:szCs w:val="18"/>
                <w:lang w:val="es-MX" w:eastAsia="es-MX"/>
              </w:rPr>
            </w:pPr>
            <w:r w:rsidRPr="002820A2">
              <w:rPr>
                <w:rFonts w:asciiTheme="minorHAnsi" w:hAnsiTheme="minorHAnsi" w:cstheme="minorHAnsi"/>
                <w:color w:val="000000"/>
                <w:sz w:val="18"/>
                <w:szCs w:val="18"/>
                <w:lang w:eastAsia="es-MX"/>
              </w:rPr>
              <w:t>1</w:t>
            </w:r>
            <w:r w:rsidR="002820A2" w:rsidRPr="002820A2">
              <w:rPr>
                <w:rFonts w:asciiTheme="minorHAnsi" w:hAnsiTheme="minorHAnsi" w:cstheme="minorHAnsi"/>
                <w:color w:val="000000"/>
                <w:sz w:val="18"/>
                <w:szCs w:val="18"/>
                <w:lang w:eastAsia="es-MX"/>
              </w:rPr>
              <w:t>1</w:t>
            </w:r>
            <w:r w:rsidRPr="002820A2">
              <w:rPr>
                <w:rFonts w:asciiTheme="minorHAnsi" w:hAnsiTheme="minorHAnsi" w:cstheme="minorHAnsi"/>
                <w:color w:val="000000"/>
                <w:sz w:val="18"/>
                <w:szCs w:val="18"/>
                <w:lang w:eastAsia="es-MX"/>
              </w:rPr>
              <w:t xml:space="preserve"> macetones en oficinas</w:t>
            </w:r>
            <w:r w:rsidRPr="00663368">
              <w:rPr>
                <w:rFonts w:asciiTheme="minorHAnsi" w:hAnsiTheme="minorHAnsi" w:cstheme="minorHAnsi"/>
                <w:color w:val="000000"/>
                <w:sz w:val="18"/>
                <w:szCs w:val="18"/>
                <w:lang w:eastAsia="es-MX"/>
              </w:rPr>
              <w:t xml:space="preserve"> y áreas comunes</w:t>
            </w:r>
          </w:p>
        </w:tc>
        <w:tc>
          <w:tcPr>
            <w:tcW w:w="781" w:type="pct"/>
            <w:tcBorders>
              <w:top w:val="nil"/>
              <w:left w:val="nil"/>
              <w:bottom w:val="single" w:sz="4" w:space="0" w:color="auto"/>
              <w:right w:val="single" w:sz="4" w:space="0" w:color="auto"/>
            </w:tcBorders>
            <w:shd w:val="clear" w:color="auto" w:fill="auto"/>
            <w:vAlign w:val="center"/>
            <w:hideMark/>
          </w:tcPr>
          <w:p w14:paraId="6E2CDA6F"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1 vez por semana</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14:paraId="49C4BEF2"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Servicio Mensual</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hideMark/>
          </w:tcPr>
          <w:p w14:paraId="1BDE360A"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12</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hideMark/>
          </w:tcPr>
          <w:p w14:paraId="36CBD53B"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Apéndice A</w:t>
            </w:r>
          </w:p>
        </w:tc>
      </w:tr>
      <w:tr w:rsidR="00663368" w:rsidRPr="00663368" w14:paraId="5946E8E2" w14:textId="77777777" w:rsidTr="006526CD">
        <w:trPr>
          <w:trHeight w:val="350"/>
        </w:trPr>
        <w:tc>
          <w:tcPr>
            <w:tcW w:w="347" w:type="pct"/>
            <w:vMerge/>
            <w:tcBorders>
              <w:top w:val="nil"/>
              <w:left w:val="single" w:sz="4" w:space="0" w:color="auto"/>
              <w:bottom w:val="single" w:sz="4" w:space="0" w:color="auto"/>
              <w:right w:val="single" w:sz="4" w:space="0" w:color="auto"/>
            </w:tcBorders>
            <w:vAlign w:val="center"/>
            <w:hideMark/>
          </w:tcPr>
          <w:p w14:paraId="164227D9" w14:textId="77777777" w:rsidR="00663368" w:rsidRPr="00663368" w:rsidRDefault="00663368" w:rsidP="00663368">
            <w:pPr>
              <w:rPr>
                <w:rFonts w:asciiTheme="minorHAnsi" w:hAnsiTheme="minorHAnsi" w:cstheme="minorHAnsi"/>
                <w:color w:val="000000"/>
                <w:sz w:val="18"/>
                <w:szCs w:val="18"/>
                <w:lang w:val="es-MX" w:eastAsia="es-MX"/>
              </w:rPr>
            </w:pPr>
          </w:p>
        </w:tc>
        <w:tc>
          <w:tcPr>
            <w:tcW w:w="1184" w:type="pct"/>
            <w:vMerge/>
            <w:tcBorders>
              <w:top w:val="nil"/>
              <w:left w:val="single" w:sz="4" w:space="0" w:color="auto"/>
              <w:bottom w:val="single" w:sz="4" w:space="0" w:color="000000"/>
              <w:right w:val="single" w:sz="4" w:space="0" w:color="auto"/>
            </w:tcBorders>
            <w:vAlign w:val="center"/>
            <w:hideMark/>
          </w:tcPr>
          <w:p w14:paraId="02FF6C4E" w14:textId="77777777" w:rsidR="00663368" w:rsidRPr="00663368" w:rsidRDefault="00663368" w:rsidP="00663368">
            <w:pPr>
              <w:rPr>
                <w:rFonts w:asciiTheme="minorHAnsi" w:hAnsiTheme="minorHAnsi" w:cstheme="minorHAnsi"/>
                <w:color w:val="000000"/>
                <w:sz w:val="18"/>
                <w:szCs w:val="18"/>
                <w:lang w:val="es-MX" w:eastAsia="es-MX"/>
              </w:rPr>
            </w:pPr>
          </w:p>
        </w:tc>
        <w:tc>
          <w:tcPr>
            <w:tcW w:w="487" w:type="pct"/>
            <w:tcBorders>
              <w:top w:val="nil"/>
              <w:left w:val="nil"/>
              <w:bottom w:val="single" w:sz="4" w:space="0" w:color="auto"/>
              <w:right w:val="single" w:sz="4" w:space="0" w:color="auto"/>
            </w:tcBorders>
            <w:shd w:val="clear" w:color="auto" w:fill="auto"/>
            <w:vAlign w:val="center"/>
            <w:hideMark/>
          </w:tcPr>
          <w:p w14:paraId="1BEA8FDB"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3.2</w:t>
            </w:r>
          </w:p>
        </w:tc>
        <w:tc>
          <w:tcPr>
            <w:tcW w:w="900" w:type="pct"/>
            <w:tcBorders>
              <w:top w:val="nil"/>
              <w:left w:val="nil"/>
              <w:bottom w:val="single" w:sz="4" w:space="0" w:color="auto"/>
              <w:right w:val="single" w:sz="4" w:space="0" w:color="auto"/>
            </w:tcBorders>
            <w:shd w:val="clear" w:color="auto" w:fill="auto"/>
            <w:vAlign w:val="center"/>
            <w:hideMark/>
          </w:tcPr>
          <w:p w14:paraId="109D7BC9" w14:textId="4A7D78DE"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6 centros de mesa</w:t>
            </w:r>
          </w:p>
        </w:tc>
        <w:tc>
          <w:tcPr>
            <w:tcW w:w="781" w:type="pct"/>
            <w:tcBorders>
              <w:top w:val="nil"/>
              <w:left w:val="nil"/>
              <w:bottom w:val="single" w:sz="4" w:space="0" w:color="auto"/>
              <w:right w:val="single" w:sz="4" w:space="0" w:color="auto"/>
            </w:tcBorders>
            <w:shd w:val="clear" w:color="auto" w:fill="auto"/>
            <w:vAlign w:val="center"/>
            <w:hideMark/>
          </w:tcPr>
          <w:p w14:paraId="04A2937B"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1 vez por semana</w:t>
            </w:r>
          </w:p>
        </w:tc>
        <w:tc>
          <w:tcPr>
            <w:tcW w:w="402" w:type="pct"/>
            <w:vMerge/>
            <w:tcBorders>
              <w:top w:val="nil"/>
              <w:left w:val="single" w:sz="4" w:space="0" w:color="auto"/>
              <w:bottom w:val="single" w:sz="4" w:space="0" w:color="000000"/>
              <w:right w:val="single" w:sz="4" w:space="0" w:color="auto"/>
            </w:tcBorders>
            <w:vAlign w:val="center"/>
            <w:hideMark/>
          </w:tcPr>
          <w:p w14:paraId="6C0097C5" w14:textId="77777777" w:rsidR="00663368" w:rsidRPr="00663368" w:rsidRDefault="00663368" w:rsidP="00663368">
            <w:pPr>
              <w:rPr>
                <w:rFonts w:asciiTheme="minorHAnsi" w:hAnsiTheme="minorHAnsi" w:cstheme="minorHAnsi"/>
                <w:color w:val="000000"/>
                <w:sz w:val="18"/>
                <w:szCs w:val="18"/>
                <w:lang w:val="es-MX" w:eastAsia="es-MX"/>
              </w:rPr>
            </w:pPr>
          </w:p>
        </w:tc>
        <w:tc>
          <w:tcPr>
            <w:tcW w:w="417" w:type="pct"/>
            <w:vMerge/>
            <w:tcBorders>
              <w:top w:val="nil"/>
              <w:left w:val="single" w:sz="4" w:space="0" w:color="auto"/>
              <w:bottom w:val="single" w:sz="4" w:space="0" w:color="auto"/>
              <w:right w:val="single" w:sz="4" w:space="0" w:color="auto"/>
            </w:tcBorders>
            <w:vAlign w:val="center"/>
            <w:hideMark/>
          </w:tcPr>
          <w:p w14:paraId="6DCB4258" w14:textId="77777777" w:rsidR="00663368" w:rsidRPr="00663368" w:rsidRDefault="00663368" w:rsidP="00663368">
            <w:pPr>
              <w:rPr>
                <w:rFonts w:asciiTheme="minorHAnsi" w:hAnsiTheme="minorHAnsi" w:cstheme="minorHAnsi"/>
                <w:color w:val="000000"/>
                <w:sz w:val="18"/>
                <w:szCs w:val="18"/>
                <w:lang w:val="es-MX" w:eastAsia="es-MX"/>
              </w:rPr>
            </w:pPr>
          </w:p>
        </w:tc>
        <w:tc>
          <w:tcPr>
            <w:tcW w:w="482" w:type="pct"/>
            <w:vMerge/>
            <w:tcBorders>
              <w:top w:val="nil"/>
              <w:left w:val="single" w:sz="4" w:space="0" w:color="auto"/>
              <w:bottom w:val="single" w:sz="4" w:space="0" w:color="auto"/>
              <w:right w:val="single" w:sz="4" w:space="0" w:color="auto"/>
            </w:tcBorders>
            <w:vAlign w:val="center"/>
            <w:hideMark/>
          </w:tcPr>
          <w:p w14:paraId="29BD2BD2" w14:textId="77777777" w:rsidR="00663368" w:rsidRPr="00663368" w:rsidRDefault="00663368" w:rsidP="00663368">
            <w:pPr>
              <w:rPr>
                <w:rFonts w:asciiTheme="minorHAnsi" w:hAnsiTheme="minorHAnsi" w:cstheme="minorHAnsi"/>
                <w:color w:val="000000"/>
                <w:sz w:val="18"/>
                <w:szCs w:val="18"/>
                <w:lang w:val="es-MX" w:eastAsia="es-MX"/>
              </w:rPr>
            </w:pPr>
          </w:p>
        </w:tc>
      </w:tr>
      <w:tr w:rsidR="00663368" w:rsidRPr="00663368" w14:paraId="59E44FBD" w14:textId="77777777" w:rsidTr="006526CD">
        <w:trPr>
          <w:trHeight w:val="1245"/>
        </w:trPr>
        <w:tc>
          <w:tcPr>
            <w:tcW w:w="347" w:type="pct"/>
            <w:vMerge w:val="restart"/>
            <w:tcBorders>
              <w:top w:val="nil"/>
              <w:left w:val="single" w:sz="4" w:space="0" w:color="auto"/>
              <w:bottom w:val="single" w:sz="4" w:space="0" w:color="auto"/>
              <w:right w:val="single" w:sz="4" w:space="0" w:color="auto"/>
            </w:tcBorders>
            <w:shd w:val="clear" w:color="auto" w:fill="auto"/>
            <w:vAlign w:val="center"/>
            <w:hideMark/>
          </w:tcPr>
          <w:p w14:paraId="10611EE4"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4</w:t>
            </w:r>
          </w:p>
        </w:tc>
        <w:tc>
          <w:tcPr>
            <w:tcW w:w="1184" w:type="pct"/>
            <w:vMerge w:val="restart"/>
            <w:tcBorders>
              <w:top w:val="nil"/>
              <w:left w:val="single" w:sz="4" w:space="0" w:color="auto"/>
              <w:bottom w:val="single" w:sz="4" w:space="0" w:color="000000"/>
              <w:right w:val="single" w:sz="4" w:space="0" w:color="auto"/>
            </w:tcBorders>
            <w:shd w:val="clear" w:color="auto" w:fill="auto"/>
            <w:vAlign w:val="center"/>
            <w:hideMark/>
          </w:tcPr>
          <w:p w14:paraId="78EABCCF" w14:textId="4E858B8A"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 xml:space="preserve">Servicio de mantenimiento a macetones y jardineras en CENDI y Estancia Infantil. Calle Chimalpopoca No. 112 </w:t>
            </w:r>
          </w:p>
        </w:tc>
        <w:tc>
          <w:tcPr>
            <w:tcW w:w="487" w:type="pct"/>
            <w:tcBorders>
              <w:top w:val="nil"/>
              <w:left w:val="nil"/>
              <w:bottom w:val="single" w:sz="4" w:space="0" w:color="auto"/>
              <w:right w:val="single" w:sz="4" w:space="0" w:color="auto"/>
            </w:tcBorders>
            <w:shd w:val="clear" w:color="auto" w:fill="auto"/>
            <w:vAlign w:val="center"/>
            <w:hideMark/>
          </w:tcPr>
          <w:p w14:paraId="605A42F0"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4.1</w:t>
            </w:r>
          </w:p>
        </w:tc>
        <w:tc>
          <w:tcPr>
            <w:tcW w:w="900" w:type="pct"/>
            <w:tcBorders>
              <w:top w:val="nil"/>
              <w:left w:val="nil"/>
              <w:bottom w:val="single" w:sz="4" w:space="0" w:color="auto"/>
              <w:right w:val="single" w:sz="4" w:space="0" w:color="auto"/>
            </w:tcBorders>
            <w:shd w:val="clear" w:color="auto" w:fill="auto"/>
            <w:vAlign w:val="center"/>
            <w:hideMark/>
          </w:tcPr>
          <w:p w14:paraId="01C6E734" w14:textId="015BCF94"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Jardineras interiores en azotea (1) y al lado de salones (4); macetones en patios (1</w:t>
            </w:r>
            <w:r w:rsidR="00D96FA6">
              <w:rPr>
                <w:rFonts w:asciiTheme="minorHAnsi" w:hAnsiTheme="minorHAnsi" w:cstheme="minorHAnsi"/>
                <w:color w:val="000000"/>
                <w:sz w:val="18"/>
                <w:szCs w:val="18"/>
                <w:lang w:eastAsia="es-MX"/>
              </w:rPr>
              <w:t>2</w:t>
            </w:r>
            <w:r w:rsidRPr="00663368">
              <w:rPr>
                <w:rFonts w:asciiTheme="minorHAnsi" w:hAnsiTheme="minorHAnsi" w:cstheme="minorHAnsi"/>
                <w:color w:val="000000"/>
                <w:sz w:val="18"/>
                <w:szCs w:val="18"/>
                <w:lang w:eastAsia="es-MX"/>
              </w:rPr>
              <w:t>)</w:t>
            </w:r>
          </w:p>
        </w:tc>
        <w:tc>
          <w:tcPr>
            <w:tcW w:w="781" w:type="pct"/>
            <w:tcBorders>
              <w:top w:val="nil"/>
              <w:left w:val="nil"/>
              <w:bottom w:val="single" w:sz="4" w:space="0" w:color="auto"/>
              <w:right w:val="single" w:sz="4" w:space="0" w:color="auto"/>
            </w:tcBorders>
            <w:shd w:val="clear" w:color="auto" w:fill="auto"/>
            <w:vAlign w:val="center"/>
            <w:hideMark/>
          </w:tcPr>
          <w:p w14:paraId="46A06C97"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1 vez por semana</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14:paraId="1372A744"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Servicio Mensual</w:t>
            </w:r>
          </w:p>
        </w:tc>
        <w:tc>
          <w:tcPr>
            <w:tcW w:w="417" w:type="pct"/>
            <w:vMerge w:val="restart"/>
            <w:tcBorders>
              <w:top w:val="nil"/>
              <w:left w:val="single" w:sz="4" w:space="0" w:color="auto"/>
              <w:bottom w:val="single" w:sz="4" w:space="0" w:color="000000"/>
              <w:right w:val="single" w:sz="4" w:space="0" w:color="auto"/>
            </w:tcBorders>
            <w:shd w:val="clear" w:color="auto" w:fill="auto"/>
            <w:vAlign w:val="center"/>
            <w:hideMark/>
          </w:tcPr>
          <w:p w14:paraId="30878DFB"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12</w:t>
            </w:r>
          </w:p>
        </w:tc>
        <w:tc>
          <w:tcPr>
            <w:tcW w:w="482" w:type="pct"/>
            <w:vMerge w:val="restart"/>
            <w:tcBorders>
              <w:top w:val="nil"/>
              <w:left w:val="single" w:sz="4" w:space="0" w:color="auto"/>
              <w:bottom w:val="single" w:sz="4" w:space="0" w:color="000000"/>
              <w:right w:val="single" w:sz="4" w:space="0" w:color="auto"/>
            </w:tcBorders>
            <w:shd w:val="clear" w:color="auto" w:fill="auto"/>
            <w:vAlign w:val="center"/>
            <w:hideMark/>
          </w:tcPr>
          <w:p w14:paraId="5B5EAB73"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Apéndice A</w:t>
            </w:r>
          </w:p>
        </w:tc>
      </w:tr>
      <w:tr w:rsidR="00663368" w:rsidRPr="00663368" w14:paraId="1C2963D1" w14:textId="77777777" w:rsidTr="006526CD">
        <w:trPr>
          <w:trHeight w:val="953"/>
        </w:trPr>
        <w:tc>
          <w:tcPr>
            <w:tcW w:w="347" w:type="pct"/>
            <w:vMerge/>
            <w:tcBorders>
              <w:top w:val="nil"/>
              <w:left w:val="single" w:sz="4" w:space="0" w:color="auto"/>
              <w:bottom w:val="single" w:sz="4" w:space="0" w:color="auto"/>
              <w:right w:val="single" w:sz="4" w:space="0" w:color="auto"/>
            </w:tcBorders>
            <w:vAlign w:val="center"/>
            <w:hideMark/>
          </w:tcPr>
          <w:p w14:paraId="26D3F442" w14:textId="77777777" w:rsidR="00663368" w:rsidRPr="00663368" w:rsidRDefault="00663368" w:rsidP="00663368">
            <w:pPr>
              <w:rPr>
                <w:rFonts w:asciiTheme="minorHAnsi" w:hAnsiTheme="minorHAnsi" w:cstheme="minorHAnsi"/>
                <w:color w:val="000000"/>
                <w:sz w:val="18"/>
                <w:szCs w:val="18"/>
                <w:lang w:val="es-MX" w:eastAsia="es-MX"/>
              </w:rPr>
            </w:pPr>
          </w:p>
        </w:tc>
        <w:tc>
          <w:tcPr>
            <w:tcW w:w="1184" w:type="pct"/>
            <w:vMerge/>
            <w:tcBorders>
              <w:top w:val="nil"/>
              <w:left w:val="single" w:sz="4" w:space="0" w:color="auto"/>
              <w:bottom w:val="single" w:sz="4" w:space="0" w:color="000000"/>
              <w:right w:val="single" w:sz="4" w:space="0" w:color="auto"/>
            </w:tcBorders>
            <w:vAlign w:val="center"/>
            <w:hideMark/>
          </w:tcPr>
          <w:p w14:paraId="2C4E3F5A" w14:textId="77777777" w:rsidR="00663368" w:rsidRPr="00663368" w:rsidRDefault="00663368" w:rsidP="00663368">
            <w:pPr>
              <w:rPr>
                <w:rFonts w:asciiTheme="minorHAnsi" w:hAnsiTheme="minorHAnsi" w:cstheme="minorHAnsi"/>
                <w:color w:val="000000"/>
                <w:sz w:val="18"/>
                <w:szCs w:val="18"/>
                <w:lang w:val="es-MX" w:eastAsia="es-MX"/>
              </w:rPr>
            </w:pPr>
          </w:p>
        </w:tc>
        <w:tc>
          <w:tcPr>
            <w:tcW w:w="487" w:type="pct"/>
            <w:tcBorders>
              <w:top w:val="nil"/>
              <w:left w:val="nil"/>
              <w:bottom w:val="single" w:sz="4" w:space="0" w:color="auto"/>
              <w:right w:val="single" w:sz="4" w:space="0" w:color="auto"/>
            </w:tcBorders>
            <w:shd w:val="clear" w:color="auto" w:fill="auto"/>
            <w:vAlign w:val="center"/>
            <w:hideMark/>
          </w:tcPr>
          <w:p w14:paraId="50E11C16"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4.2</w:t>
            </w:r>
          </w:p>
        </w:tc>
        <w:tc>
          <w:tcPr>
            <w:tcW w:w="900" w:type="pct"/>
            <w:tcBorders>
              <w:top w:val="nil"/>
              <w:left w:val="nil"/>
              <w:bottom w:val="single" w:sz="4" w:space="0" w:color="auto"/>
              <w:right w:val="single" w:sz="4" w:space="0" w:color="auto"/>
            </w:tcBorders>
            <w:shd w:val="clear" w:color="auto" w:fill="auto"/>
            <w:vAlign w:val="center"/>
            <w:hideMark/>
          </w:tcPr>
          <w:p w14:paraId="66FF6144" w14:textId="77777777"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Jardineras en exteriores banqueta (calle Chimalpopoca y San Salvador el Verde).</w:t>
            </w:r>
          </w:p>
        </w:tc>
        <w:tc>
          <w:tcPr>
            <w:tcW w:w="781" w:type="pct"/>
            <w:tcBorders>
              <w:top w:val="nil"/>
              <w:left w:val="nil"/>
              <w:bottom w:val="single" w:sz="4" w:space="0" w:color="auto"/>
              <w:right w:val="single" w:sz="4" w:space="0" w:color="auto"/>
            </w:tcBorders>
            <w:shd w:val="clear" w:color="auto" w:fill="auto"/>
            <w:vAlign w:val="center"/>
            <w:hideMark/>
          </w:tcPr>
          <w:p w14:paraId="6E434F68"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1 vez por semana</w:t>
            </w:r>
          </w:p>
        </w:tc>
        <w:tc>
          <w:tcPr>
            <w:tcW w:w="402" w:type="pct"/>
            <w:vMerge/>
            <w:tcBorders>
              <w:top w:val="nil"/>
              <w:left w:val="single" w:sz="4" w:space="0" w:color="auto"/>
              <w:bottom w:val="single" w:sz="4" w:space="0" w:color="000000"/>
              <w:right w:val="single" w:sz="4" w:space="0" w:color="auto"/>
            </w:tcBorders>
            <w:vAlign w:val="center"/>
            <w:hideMark/>
          </w:tcPr>
          <w:p w14:paraId="274A4397" w14:textId="77777777" w:rsidR="00663368" w:rsidRPr="00663368" w:rsidRDefault="00663368" w:rsidP="00663368">
            <w:pPr>
              <w:rPr>
                <w:rFonts w:asciiTheme="minorHAnsi" w:hAnsiTheme="minorHAnsi" w:cstheme="minorHAnsi"/>
                <w:color w:val="000000"/>
                <w:sz w:val="18"/>
                <w:szCs w:val="18"/>
                <w:lang w:val="es-MX" w:eastAsia="es-MX"/>
              </w:rPr>
            </w:pPr>
          </w:p>
        </w:tc>
        <w:tc>
          <w:tcPr>
            <w:tcW w:w="417" w:type="pct"/>
            <w:vMerge/>
            <w:tcBorders>
              <w:top w:val="nil"/>
              <w:left w:val="single" w:sz="4" w:space="0" w:color="auto"/>
              <w:bottom w:val="single" w:sz="4" w:space="0" w:color="000000"/>
              <w:right w:val="single" w:sz="4" w:space="0" w:color="auto"/>
            </w:tcBorders>
            <w:vAlign w:val="center"/>
            <w:hideMark/>
          </w:tcPr>
          <w:p w14:paraId="670FC69A" w14:textId="77777777" w:rsidR="00663368" w:rsidRPr="00663368" w:rsidRDefault="00663368" w:rsidP="00663368">
            <w:pPr>
              <w:rPr>
                <w:rFonts w:asciiTheme="minorHAnsi" w:hAnsiTheme="minorHAnsi" w:cstheme="minorHAnsi"/>
                <w:color w:val="000000"/>
                <w:sz w:val="18"/>
                <w:szCs w:val="18"/>
                <w:lang w:val="es-MX" w:eastAsia="es-MX"/>
              </w:rPr>
            </w:pPr>
          </w:p>
        </w:tc>
        <w:tc>
          <w:tcPr>
            <w:tcW w:w="482" w:type="pct"/>
            <w:vMerge/>
            <w:tcBorders>
              <w:top w:val="nil"/>
              <w:left w:val="single" w:sz="4" w:space="0" w:color="auto"/>
              <w:bottom w:val="single" w:sz="4" w:space="0" w:color="000000"/>
              <w:right w:val="single" w:sz="4" w:space="0" w:color="auto"/>
            </w:tcBorders>
            <w:vAlign w:val="center"/>
            <w:hideMark/>
          </w:tcPr>
          <w:p w14:paraId="6342FE79" w14:textId="77777777" w:rsidR="00663368" w:rsidRPr="00663368" w:rsidRDefault="00663368" w:rsidP="00663368">
            <w:pPr>
              <w:rPr>
                <w:rFonts w:asciiTheme="minorHAnsi" w:hAnsiTheme="minorHAnsi" w:cstheme="minorHAnsi"/>
                <w:color w:val="000000"/>
                <w:sz w:val="18"/>
                <w:szCs w:val="18"/>
                <w:lang w:val="es-MX" w:eastAsia="es-MX"/>
              </w:rPr>
            </w:pPr>
          </w:p>
        </w:tc>
      </w:tr>
      <w:tr w:rsidR="00663368" w:rsidRPr="00663368" w14:paraId="18FCD526" w14:textId="77777777" w:rsidTr="006526CD">
        <w:trPr>
          <w:trHeight w:val="839"/>
        </w:trPr>
        <w:tc>
          <w:tcPr>
            <w:tcW w:w="347" w:type="pct"/>
            <w:tcBorders>
              <w:top w:val="nil"/>
              <w:left w:val="single" w:sz="4" w:space="0" w:color="auto"/>
              <w:bottom w:val="single" w:sz="4" w:space="0" w:color="auto"/>
              <w:right w:val="single" w:sz="4" w:space="0" w:color="auto"/>
            </w:tcBorders>
            <w:shd w:val="clear" w:color="auto" w:fill="auto"/>
            <w:vAlign w:val="center"/>
            <w:hideMark/>
          </w:tcPr>
          <w:p w14:paraId="7AE70610"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5</w:t>
            </w:r>
          </w:p>
        </w:tc>
        <w:tc>
          <w:tcPr>
            <w:tcW w:w="1184" w:type="pct"/>
            <w:tcBorders>
              <w:top w:val="nil"/>
              <w:left w:val="nil"/>
              <w:bottom w:val="single" w:sz="4" w:space="0" w:color="auto"/>
              <w:right w:val="single" w:sz="4" w:space="0" w:color="auto"/>
            </w:tcBorders>
            <w:shd w:val="clear" w:color="auto" w:fill="auto"/>
            <w:vAlign w:val="center"/>
            <w:hideMark/>
          </w:tcPr>
          <w:p w14:paraId="0BE09C69" w14:textId="77777777" w:rsidR="00663368" w:rsidRPr="00663368" w:rsidRDefault="00663368" w:rsidP="00663368">
            <w:pP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Servicio de mantenimiento a macetones en el inmueble Justicia TV. Calle República de El Salvador No. 56</w:t>
            </w:r>
          </w:p>
        </w:tc>
        <w:tc>
          <w:tcPr>
            <w:tcW w:w="487" w:type="pct"/>
            <w:tcBorders>
              <w:top w:val="nil"/>
              <w:left w:val="nil"/>
              <w:bottom w:val="single" w:sz="4" w:space="0" w:color="auto"/>
              <w:right w:val="single" w:sz="4" w:space="0" w:color="auto"/>
            </w:tcBorders>
            <w:shd w:val="clear" w:color="auto" w:fill="auto"/>
            <w:vAlign w:val="center"/>
            <w:hideMark/>
          </w:tcPr>
          <w:p w14:paraId="42DD20B7"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5.1</w:t>
            </w:r>
          </w:p>
        </w:tc>
        <w:tc>
          <w:tcPr>
            <w:tcW w:w="900" w:type="pct"/>
            <w:tcBorders>
              <w:top w:val="nil"/>
              <w:left w:val="nil"/>
              <w:bottom w:val="single" w:sz="4" w:space="0" w:color="auto"/>
              <w:right w:val="single" w:sz="4" w:space="0" w:color="auto"/>
            </w:tcBorders>
            <w:shd w:val="clear" w:color="auto" w:fill="auto"/>
            <w:vAlign w:val="center"/>
            <w:hideMark/>
          </w:tcPr>
          <w:p w14:paraId="383CEBA4" w14:textId="4A92A734"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w:t>
            </w:r>
            <w:r w:rsidR="006D4C93">
              <w:rPr>
                <w:rFonts w:asciiTheme="minorHAnsi" w:hAnsiTheme="minorHAnsi" w:cstheme="minorHAnsi"/>
                <w:color w:val="000000"/>
                <w:sz w:val="18"/>
                <w:szCs w:val="18"/>
                <w:lang w:eastAsia="es-MX"/>
              </w:rPr>
              <w:t>3</w:t>
            </w:r>
            <w:r w:rsidRPr="00663368">
              <w:rPr>
                <w:rFonts w:asciiTheme="minorHAnsi" w:hAnsiTheme="minorHAnsi" w:cstheme="minorHAnsi"/>
                <w:color w:val="000000"/>
                <w:sz w:val="18"/>
                <w:szCs w:val="18"/>
                <w:lang w:eastAsia="es-MX"/>
              </w:rPr>
              <w:t xml:space="preserve"> macetones en oficinas y áreas comunes</w:t>
            </w:r>
          </w:p>
        </w:tc>
        <w:tc>
          <w:tcPr>
            <w:tcW w:w="781" w:type="pct"/>
            <w:tcBorders>
              <w:top w:val="nil"/>
              <w:left w:val="nil"/>
              <w:bottom w:val="single" w:sz="4" w:space="0" w:color="auto"/>
              <w:right w:val="single" w:sz="4" w:space="0" w:color="auto"/>
            </w:tcBorders>
            <w:shd w:val="clear" w:color="auto" w:fill="auto"/>
            <w:vAlign w:val="center"/>
            <w:hideMark/>
          </w:tcPr>
          <w:p w14:paraId="1428C048"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1 vez por semana</w:t>
            </w:r>
          </w:p>
        </w:tc>
        <w:tc>
          <w:tcPr>
            <w:tcW w:w="402" w:type="pct"/>
            <w:tcBorders>
              <w:top w:val="nil"/>
              <w:left w:val="nil"/>
              <w:bottom w:val="single" w:sz="4" w:space="0" w:color="auto"/>
              <w:right w:val="single" w:sz="4" w:space="0" w:color="auto"/>
            </w:tcBorders>
            <w:shd w:val="clear" w:color="auto" w:fill="auto"/>
            <w:vAlign w:val="center"/>
            <w:hideMark/>
          </w:tcPr>
          <w:p w14:paraId="7A654B7E"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Servicio Mensual</w:t>
            </w:r>
          </w:p>
        </w:tc>
        <w:tc>
          <w:tcPr>
            <w:tcW w:w="417" w:type="pct"/>
            <w:tcBorders>
              <w:top w:val="nil"/>
              <w:left w:val="nil"/>
              <w:bottom w:val="single" w:sz="4" w:space="0" w:color="auto"/>
              <w:right w:val="single" w:sz="4" w:space="0" w:color="auto"/>
            </w:tcBorders>
            <w:shd w:val="clear" w:color="auto" w:fill="auto"/>
            <w:vAlign w:val="center"/>
            <w:hideMark/>
          </w:tcPr>
          <w:p w14:paraId="1B0E099A"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12</w:t>
            </w:r>
          </w:p>
        </w:tc>
        <w:tc>
          <w:tcPr>
            <w:tcW w:w="482" w:type="pct"/>
            <w:tcBorders>
              <w:top w:val="nil"/>
              <w:left w:val="nil"/>
              <w:bottom w:val="single" w:sz="4" w:space="0" w:color="auto"/>
              <w:right w:val="single" w:sz="4" w:space="0" w:color="auto"/>
            </w:tcBorders>
            <w:shd w:val="clear" w:color="auto" w:fill="auto"/>
            <w:vAlign w:val="center"/>
            <w:hideMark/>
          </w:tcPr>
          <w:p w14:paraId="049310EC"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Apéndice A</w:t>
            </w:r>
          </w:p>
        </w:tc>
      </w:tr>
      <w:tr w:rsidR="00663368" w:rsidRPr="00663368" w14:paraId="14BB2C56" w14:textId="77777777" w:rsidTr="006526CD">
        <w:trPr>
          <w:trHeight w:val="795"/>
        </w:trPr>
        <w:tc>
          <w:tcPr>
            <w:tcW w:w="347" w:type="pct"/>
            <w:vMerge w:val="restart"/>
            <w:tcBorders>
              <w:top w:val="nil"/>
              <w:left w:val="single" w:sz="4" w:space="0" w:color="auto"/>
              <w:bottom w:val="single" w:sz="4" w:space="0" w:color="auto"/>
              <w:right w:val="single" w:sz="4" w:space="0" w:color="auto"/>
            </w:tcBorders>
            <w:shd w:val="clear" w:color="auto" w:fill="auto"/>
            <w:vAlign w:val="center"/>
            <w:hideMark/>
          </w:tcPr>
          <w:p w14:paraId="3689DB1D"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6</w:t>
            </w:r>
          </w:p>
        </w:tc>
        <w:tc>
          <w:tcPr>
            <w:tcW w:w="1184" w:type="pct"/>
            <w:vMerge w:val="restart"/>
            <w:tcBorders>
              <w:top w:val="nil"/>
              <w:left w:val="single" w:sz="4" w:space="0" w:color="auto"/>
              <w:bottom w:val="single" w:sz="4" w:space="0" w:color="000000"/>
              <w:right w:val="single" w:sz="4" w:space="0" w:color="auto"/>
            </w:tcBorders>
            <w:shd w:val="clear" w:color="auto" w:fill="auto"/>
            <w:vAlign w:val="center"/>
            <w:hideMark/>
          </w:tcPr>
          <w:p w14:paraId="61A7A5E0"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 xml:space="preserve">Servicio de mantenimiento a macetones y jardineras en el Edificio de oficinas en Calle Chimalpopoca No. 112 </w:t>
            </w:r>
          </w:p>
        </w:tc>
        <w:tc>
          <w:tcPr>
            <w:tcW w:w="487" w:type="pct"/>
            <w:tcBorders>
              <w:top w:val="nil"/>
              <w:left w:val="nil"/>
              <w:bottom w:val="single" w:sz="4" w:space="0" w:color="auto"/>
              <w:right w:val="single" w:sz="4" w:space="0" w:color="auto"/>
            </w:tcBorders>
            <w:shd w:val="clear" w:color="auto" w:fill="auto"/>
            <w:vAlign w:val="center"/>
            <w:hideMark/>
          </w:tcPr>
          <w:p w14:paraId="77936102"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6.1</w:t>
            </w:r>
          </w:p>
        </w:tc>
        <w:tc>
          <w:tcPr>
            <w:tcW w:w="900" w:type="pct"/>
            <w:tcBorders>
              <w:top w:val="nil"/>
              <w:left w:val="nil"/>
              <w:bottom w:val="single" w:sz="4" w:space="0" w:color="auto"/>
              <w:right w:val="single" w:sz="4" w:space="0" w:color="auto"/>
            </w:tcBorders>
            <w:shd w:val="clear" w:color="auto" w:fill="auto"/>
            <w:vAlign w:val="center"/>
            <w:hideMark/>
          </w:tcPr>
          <w:p w14:paraId="6BFD7360" w14:textId="77777777"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284 macetones rectangulares en terrazas, pasillos y vestíbulos</w:t>
            </w:r>
          </w:p>
        </w:tc>
        <w:tc>
          <w:tcPr>
            <w:tcW w:w="781" w:type="pct"/>
            <w:tcBorders>
              <w:top w:val="nil"/>
              <w:left w:val="nil"/>
              <w:bottom w:val="single" w:sz="4" w:space="0" w:color="auto"/>
              <w:right w:val="single" w:sz="4" w:space="0" w:color="auto"/>
            </w:tcBorders>
            <w:shd w:val="clear" w:color="auto" w:fill="auto"/>
            <w:vAlign w:val="center"/>
            <w:hideMark/>
          </w:tcPr>
          <w:p w14:paraId="75400835"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2 veces por semana</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14:paraId="3487CD78"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Servicio Mensual</w:t>
            </w:r>
          </w:p>
        </w:tc>
        <w:tc>
          <w:tcPr>
            <w:tcW w:w="417" w:type="pct"/>
            <w:vMerge w:val="restart"/>
            <w:tcBorders>
              <w:top w:val="nil"/>
              <w:left w:val="single" w:sz="4" w:space="0" w:color="auto"/>
              <w:bottom w:val="single" w:sz="4" w:space="0" w:color="000000"/>
              <w:right w:val="single" w:sz="4" w:space="0" w:color="auto"/>
            </w:tcBorders>
            <w:shd w:val="clear" w:color="auto" w:fill="auto"/>
            <w:vAlign w:val="center"/>
            <w:hideMark/>
          </w:tcPr>
          <w:p w14:paraId="58E243F1"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12</w:t>
            </w:r>
          </w:p>
        </w:tc>
        <w:tc>
          <w:tcPr>
            <w:tcW w:w="482" w:type="pct"/>
            <w:vMerge w:val="restart"/>
            <w:tcBorders>
              <w:top w:val="nil"/>
              <w:left w:val="single" w:sz="4" w:space="0" w:color="auto"/>
              <w:bottom w:val="single" w:sz="4" w:space="0" w:color="000000"/>
              <w:right w:val="single" w:sz="4" w:space="0" w:color="auto"/>
            </w:tcBorders>
            <w:shd w:val="clear" w:color="auto" w:fill="auto"/>
            <w:vAlign w:val="center"/>
            <w:hideMark/>
          </w:tcPr>
          <w:p w14:paraId="7B555C19"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Apéndice A</w:t>
            </w:r>
          </w:p>
        </w:tc>
      </w:tr>
      <w:tr w:rsidR="00663368" w:rsidRPr="00663368" w14:paraId="117DC3A6" w14:textId="77777777" w:rsidTr="006526CD">
        <w:trPr>
          <w:trHeight w:val="907"/>
        </w:trPr>
        <w:tc>
          <w:tcPr>
            <w:tcW w:w="347" w:type="pct"/>
            <w:vMerge/>
            <w:tcBorders>
              <w:top w:val="nil"/>
              <w:left w:val="single" w:sz="4" w:space="0" w:color="auto"/>
              <w:bottom w:val="single" w:sz="4" w:space="0" w:color="auto"/>
              <w:right w:val="single" w:sz="4" w:space="0" w:color="auto"/>
            </w:tcBorders>
            <w:vAlign w:val="center"/>
            <w:hideMark/>
          </w:tcPr>
          <w:p w14:paraId="6BA09F74" w14:textId="77777777" w:rsidR="00663368" w:rsidRPr="00663368" w:rsidRDefault="00663368" w:rsidP="00663368">
            <w:pPr>
              <w:rPr>
                <w:rFonts w:asciiTheme="minorHAnsi" w:hAnsiTheme="minorHAnsi" w:cstheme="minorHAnsi"/>
                <w:color w:val="000000"/>
                <w:sz w:val="18"/>
                <w:szCs w:val="18"/>
                <w:lang w:val="es-MX" w:eastAsia="es-MX"/>
              </w:rPr>
            </w:pPr>
          </w:p>
        </w:tc>
        <w:tc>
          <w:tcPr>
            <w:tcW w:w="1184" w:type="pct"/>
            <w:vMerge/>
            <w:tcBorders>
              <w:top w:val="nil"/>
              <w:left w:val="single" w:sz="4" w:space="0" w:color="auto"/>
              <w:bottom w:val="single" w:sz="4" w:space="0" w:color="000000"/>
              <w:right w:val="single" w:sz="4" w:space="0" w:color="auto"/>
            </w:tcBorders>
            <w:vAlign w:val="center"/>
            <w:hideMark/>
          </w:tcPr>
          <w:p w14:paraId="0C121889" w14:textId="77777777" w:rsidR="00663368" w:rsidRPr="00663368" w:rsidRDefault="00663368" w:rsidP="00663368">
            <w:pPr>
              <w:rPr>
                <w:rFonts w:asciiTheme="minorHAnsi" w:hAnsiTheme="minorHAnsi" w:cstheme="minorHAnsi"/>
                <w:color w:val="000000"/>
                <w:sz w:val="18"/>
                <w:szCs w:val="18"/>
                <w:lang w:val="es-MX" w:eastAsia="es-MX"/>
              </w:rPr>
            </w:pPr>
          </w:p>
        </w:tc>
        <w:tc>
          <w:tcPr>
            <w:tcW w:w="487" w:type="pct"/>
            <w:tcBorders>
              <w:top w:val="nil"/>
              <w:left w:val="nil"/>
              <w:bottom w:val="single" w:sz="4" w:space="0" w:color="auto"/>
              <w:right w:val="single" w:sz="4" w:space="0" w:color="auto"/>
            </w:tcBorders>
            <w:shd w:val="clear" w:color="auto" w:fill="auto"/>
            <w:vAlign w:val="center"/>
            <w:hideMark/>
          </w:tcPr>
          <w:p w14:paraId="2D43E8C2"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6.2</w:t>
            </w:r>
          </w:p>
        </w:tc>
        <w:tc>
          <w:tcPr>
            <w:tcW w:w="900" w:type="pct"/>
            <w:tcBorders>
              <w:top w:val="nil"/>
              <w:left w:val="nil"/>
              <w:bottom w:val="single" w:sz="4" w:space="0" w:color="auto"/>
              <w:right w:val="single" w:sz="4" w:space="0" w:color="auto"/>
            </w:tcBorders>
            <w:shd w:val="clear" w:color="auto" w:fill="auto"/>
            <w:vAlign w:val="center"/>
            <w:hideMark/>
          </w:tcPr>
          <w:p w14:paraId="21451BAB" w14:textId="77777777"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40 macetones cilíndricos en vestíbulos de acceso a oficinas</w:t>
            </w:r>
          </w:p>
        </w:tc>
        <w:tc>
          <w:tcPr>
            <w:tcW w:w="781" w:type="pct"/>
            <w:tcBorders>
              <w:top w:val="nil"/>
              <w:left w:val="nil"/>
              <w:bottom w:val="single" w:sz="4" w:space="0" w:color="auto"/>
              <w:right w:val="single" w:sz="4" w:space="0" w:color="auto"/>
            </w:tcBorders>
            <w:shd w:val="clear" w:color="auto" w:fill="auto"/>
            <w:vAlign w:val="center"/>
            <w:hideMark/>
          </w:tcPr>
          <w:p w14:paraId="734323A5"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2 veces por semana</w:t>
            </w:r>
          </w:p>
        </w:tc>
        <w:tc>
          <w:tcPr>
            <w:tcW w:w="402" w:type="pct"/>
            <w:vMerge/>
            <w:tcBorders>
              <w:top w:val="nil"/>
              <w:left w:val="single" w:sz="4" w:space="0" w:color="auto"/>
              <w:bottom w:val="single" w:sz="4" w:space="0" w:color="000000"/>
              <w:right w:val="single" w:sz="4" w:space="0" w:color="auto"/>
            </w:tcBorders>
            <w:vAlign w:val="center"/>
            <w:hideMark/>
          </w:tcPr>
          <w:p w14:paraId="71BB5771" w14:textId="77777777" w:rsidR="00663368" w:rsidRPr="00663368" w:rsidRDefault="00663368" w:rsidP="00663368">
            <w:pPr>
              <w:rPr>
                <w:rFonts w:asciiTheme="minorHAnsi" w:hAnsiTheme="minorHAnsi" w:cstheme="minorHAnsi"/>
                <w:color w:val="000000"/>
                <w:sz w:val="18"/>
                <w:szCs w:val="18"/>
                <w:lang w:val="es-MX" w:eastAsia="es-MX"/>
              </w:rPr>
            </w:pPr>
          </w:p>
        </w:tc>
        <w:tc>
          <w:tcPr>
            <w:tcW w:w="417" w:type="pct"/>
            <w:vMerge/>
            <w:tcBorders>
              <w:top w:val="nil"/>
              <w:left w:val="single" w:sz="4" w:space="0" w:color="auto"/>
              <w:bottom w:val="single" w:sz="4" w:space="0" w:color="000000"/>
              <w:right w:val="single" w:sz="4" w:space="0" w:color="auto"/>
            </w:tcBorders>
            <w:vAlign w:val="center"/>
            <w:hideMark/>
          </w:tcPr>
          <w:p w14:paraId="3B167679" w14:textId="77777777" w:rsidR="00663368" w:rsidRPr="00663368" w:rsidRDefault="00663368" w:rsidP="00663368">
            <w:pPr>
              <w:rPr>
                <w:rFonts w:asciiTheme="minorHAnsi" w:hAnsiTheme="minorHAnsi" w:cstheme="minorHAnsi"/>
                <w:color w:val="000000"/>
                <w:sz w:val="18"/>
                <w:szCs w:val="18"/>
                <w:lang w:val="es-MX" w:eastAsia="es-MX"/>
              </w:rPr>
            </w:pPr>
          </w:p>
        </w:tc>
        <w:tc>
          <w:tcPr>
            <w:tcW w:w="482" w:type="pct"/>
            <w:vMerge/>
            <w:tcBorders>
              <w:top w:val="nil"/>
              <w:left w:val="single" w:sz="4" w:space="0" w:color="auto"/>
              <w:bottom w:val="single" w:sz="4" w:space="0" w:color="000000"/>
              <w:right w:val="single" w:sz="4" w:space="0" w:color="auto"/>
            </w:tcBorders>
            <w:vAlign w:val="center"/>
            <w:hideMark/>
          </w:tcPr>
          <w:p w14:paraId="67CBD380" w14:textId="77777777" w:rsidR="00663368" w:rsidRPr="00663368" w:rsidRDefault="00663368" w:rsidP="00663368">
            <w:pPr>
              <w:rPr>
                <w:rFonts w:asciiTheme="minorHAnsi" w:hAnsiTheme="minorHAnsi" w:cstheme="minorHAnsi"/>
                <w:color w:val="000000"/>
                <w:sz w:val="18"/>
                <w:szCs w:val="18"/>
                <w:lang w:val="es-MX" w:eastAsia="es-MX"/>
              </w:rPr>
            </w:pPr>
          </w:p>
        </w:tc>
      </w:tr>
      <w:tr w:rsidR="00663368" w:rsidRPr="00663368" w14:paraId="4484BDBB" w14:textId="77777777" w:rsidTr="006526CD">
        <w:trPr>
          <w:trHeight w:val="533"/>
        </w:trPr>
        <w:tc>
          <w:tcPr>
            <w:tcW w:w="347" w:type="pct"/>
            <w:vMerge/>
            <w:tcBorders>
              <w:top w:val="nil"/>
              <w:left w:val="single" w:sz="4" w:space="0" w:color="auto"/>
              <w:bottom w:val="single" w:sz="4" w:space="0" w:color="auto"/>
              <w:right w:val="single" w:sz="4" w:space="0" w:color="auto"/>
            </w:tcBorders>
            <w:vAlign w:val="center"/>
            <w:hideMark/>
          </w:tcPr>
          <w:p w14:paraId="20C76B3B" w14:textId="77777777" w:rsidR="00663368" w:rsidRPr="00663368" w:rsidRDefault="00663368" w:rsidP="00663368">
            <w:pPr>
              <w:rPr>
                <w:rFonts w:asciiTheme="minorHAnsi" w:hAnsiTheme="minorHAnsi" w:cstheme="minorHAnsi"/>
                <w:color w:val="000000"/>
                <w:sz w:val="18"/>
                <w:szCs w:val="18"/>
                <w:lang w:val="es-MX" w:eastAsia="es-MX"/>
              </w:rPr>
            </w:pPr>
          </w:p>
        </w:tc>
        <w:tc>
          <w:tcPr>
            <w:tcW w:w="1184" w:type="pct"/>
            <w:vMerge/>
            <w:tcBorders>
              <w:top w:val="nil"/>
              <w:left w:val="single" w:sz="4" w:space="0" w:color="auto"/>
              <w:bottom w:val="single" w:sz="4" w:space="0" w:color="000000"/>
              <w:right w:val="single" w:sz="4" w:space="0" w:color="auto"/>
            </w:tcBorders>
            <w:vAlign w:val="center"/>
            <w:hideMark/>
          </w:tcPr>
          <w:p w14:paraId="1D698B8E" w14:textId="77777777" w:rsidR="00663368" w:rsidRPr="00663368" w:rsidRDefault="00663368" w:rsidP="00663368">
            <w:pPr>
              <w:rPr>
                <w:rFonts w:asciiTheme="minorHAnsi" w:hAnsiTheme="minorHAnsi" w:cstheme="minorHAnsi"/>
                <w:color w:val="000000"/>
                <w:sz w:val="18"/>
                <w:szCs w:val="18"/>
                <w:lang w:val="es-MX" w:eastAsia="es-MX"/>
              </w:rPr>
            </w:pPr>
          </w:p>
        </w:tc>
        <w:tc>
          <w:tcPr>
            <w:tcW w:w="487" w:type="pct"/>
            <w:tcBorders>
              <w:top w:val="nil"/>
              <w:left w:val="nil"/>
              <w:bottom w:val="single" w:sz="4" w:space="0" w:color="auto"/>
              <w:right w:val="single" w:sz="4" w:space="0" w:color="auto"/>
            </w:tcBorders>
            <w:shd w:val="clear" w:color="auto" w:fill="auto"/>
            <w:vAlign w:val="center"/>
            <w:hideMark/>
          </w:tcPr>
          <w:p w14:paraId="751B873F"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6.3</w:t>
            </w:r>
          </w:p>
        </w:tc>
        <w:tc>
          <w:tcPr>
            <w:tcW w:w="900" w:type="pct"/>
            <w:tcBorders>
              <w:top w:val="nil"/>
              <w:left w:val="nil"/>
              <w:bottom w:val="single" w:sz="4" w:space="0" w:color="auto"/>
              <w:right w:val="single" w:sz="4" w:space="0" w:color="auto"/>
            </w:tcBorders>
            <w:shd w:val="clear" w:color="auto" w:fill="auto"/>
            <w:vAlign w:val="center"/>
            <w:hideMark/>
          </w:tcPr>
          <w:p w14:paraId="3C2072B9" w14:textId="77777777"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Jardinera adosada a barda de patio (P.B.)</w:t>
            </w:r>
          </w:p>
        </w:tc>
        <w:tc>
          <w:tcPr>
            <w:tcW w:w="781" w:type="pct"/>
            <w:tcBorders>
              <w:top w:val="nil"/>
              <w:left w:val="nil"/>
              <w:bottom w:val="single" w:sz="4" w:space="0" w:color="auto"/>
              <w:right w:val="single" w:sz="4" w:space="0" w:color="auto"/>
            </w:tcBorders>
            <w:shd w:val="clear" w:color="auto" w:fill="auto"/>
            <w:vAlign w:val="center"/>
            <w:hideMark/>
          </w:tcPr>
          <w:p w14:paraId="43DE0058"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2 veces por semana</w:t>
            </w:r>
          </w:p>
        </w:tc>
        <w:tc>
          <w:tcPr>
            <w:tcW w:w="402" w:type="pct"/>
            <w:vMerge/>
            <w:tcBorders>
              <w:top w:val="nil"/>
              <w:left w:val="single" w:sz="4" w:space="0" w:color="auto"/>
              <w:bottom w:val="single" w:sz="4" w:space="0" w:color="000000"/>
              <w:right w:val="single" w:sz="4" w:space="0" w:color="auto"/>
            </w:tcBorders>
            <w:vAlign w:val="center"/>
            <w:hideMark/>
          </w:tcPr>
          <w:p w14:paraId="36C00157" w14:textId="77777777" w:rsidR="00663368" w:rsidRPr="00663368" w:rsidRDefault="00663368" w:rsidP="00663368">
            <w:pPr>
              <w:rPr>
                <w:rFonts w:asciiTheme="minorHAnsi" w:hAnsiTheme="minorHAnsi" w:cstheme="minorHAnsi"/>
                <w:color w:val="000000"/>
                <w:sz w:val="18"/>
                <w:szCs w:val="18"/>
                <w:lang w:val="es-MX" w:eastAsia="es-MX"/>
              </w:rPr>
            </w:pPr>
          </w:p>
        </w:tc>
        <w:tc>
          <w:tcPr>
            <w:tcW w:w="417" w:type="pct"/>
            <w:vMerge/>
            <w:tcBorders>
              <w:top w:val="nil"/>
              <w:left w:val="single" w:sz="4" w:space="0" w:color="auto"/>
              <w:bottom w:val="single" w:sz="4" w:space="0" w:color="000000"/>
              <w:right w:val="single" w:sz="4" w:space="0" w:color="auto"/>
            </w:tcBorders>
            <w:vAlign w:val="center"/>
            <w:hideMark/>
          </w:tcPr>
          <w:p w14:paraId="7F004A7B" w14:textId="77777777" w:rsidR="00663368" w:rsidRPr="00663368" w:rsidRDefault="00663368" w:rsidP="00663368">
            <w:pPr>
              <w:rPr>
                <w:rFonts w:asciiTheme="minorHAnsi" w:hAnsiTheme="minorHAnsi" w:cstheme="minorHAnsi"/>
                <w:color w:val="000000"/>
                <w:sz w:val="18"/>
                <w:szCs w:val="18"/>
                <w:lang w:val="es-MX" w:eastAsia="es-MX"/>
              </w:rPr>
            </w:pPr>
          </w:p>
        </w:tc>
        <w:tc>
          <w:tcPr>
            <w:tcW w:w="482" w:type="pct"/>
            <w:vMerge/>
            <w:tcBorders>
              <w:top w:val="nil"/>
              <w:left w:val="single" w:sz="4" w:space="0" w:color="auto"/>
              <w:bottom w:val="single" w:sz="4" w:space="0" w:color="000000"/>
              <w:right w:val="single" w:sz="4" w:space="0" w:color="auto"/>
            </w:tcBorders>
            <w:vAlign w:val="center"/>
            <w:hideMark/>
          </w:tcPr>
          <w:p w14:paraId="493655C2" w14:textId="77777777" w:rsidR="00663368" w:rsidRPr="00663368" w:rsidRDefault="00663368" w:rsidP="00663368">
            <w:pPr>
              <w:rPr>
                <w:rFonts w:asciiTheme="minorHAnsi" w:hAnsiTheme="minorHAnsi" w:cstheme="minorHAnsi"/>
                <w:color w:val="000000"/>
                <w:sz w:val="18"/>
                <w:szCs w:val="18"/>
                <w:lang w:val="es-MX" w:eastAsia="es-MX"/>
              </w:rPr>
            </w:pPr>
          </w:p>
        </w:tc>
      </w:tr>
      <w:tr w:rsidR="00663368" w:rsidRPr="00663368" w14:paraId="32838A58" w14:textId="77777777" w:rsidTr="006526CD">
        <w:trPr>
          <w:trHeight w:val="689"/>
        </w:trPr>
        <w:tc>
          <w:tcPr>
            <w:tcW w:w="347" w:type="pct"/>
            <w:vMerge/>
            <w:tcBorders>
              <w:top w:val="nil"/>
              <w:left w:val="single" w:sz="4" w:space="0" w:color="auto"/>
              <w:bottom w:val="single" w:sz="4" w:space="0" w:color="auto"/>
              <w:right w:val="single" w:sz="4" w:space="0" w:color="auto"/>
            </w:tcBorders>
            <w:vAlign w:val="center"/>
            <w:hideMark/>
          </w:tcPr>
          <w:p w14:paraId="336F8900" w14:textId="77777777" w:rsidR="00663368" w:rsidRPr="00663368" w:rsidRDefault="00663368" w:rsidP="00663368">
            <w:pPr>
              <w:rPr>
                <w:rFonts w:asciiTheme="minorHAnsi" w:hAnsiTheme="minorHAnsi" w:cstheme="minorHAnsi"/>
                <w:color w:val="000000"/>
                <w:sz w:val="18"/>
                <w:szCs w:val="18"/>
                <w:lang w:val="es-MX" w:eastAsia="es-MX"/>
              </w:rPr>
            </w:pPr>
          </w:p>
        </w:tc>
        <w:tc>
          <w:tcPr>
            <w:tcW w:w="1184" w:type="pct"/>
            <w:vMerge/>
            <w:tcBorders>
              <w:top w:val="nil"/>
              <w:left w:val="single" w:sz="4" w:space="0" w:color="auto"/>
              <w:bottom w:val="single" w:sz="4" w:space="0" w:color="000000"/>
              <w:right w:val="single" w:sz="4" w:space="0" w:color="auto"/>
            </w:tcBorders>
            <w:vAlign w:val="center"/>
            <w:hideMark/>
          </w:tcPr>
          <w:p w14:paraId="58E78536" w14:textId="77777777" w:rsidR="00663368" w:rsidRPr="00663368" w:rsidRDefault="00663368" w:rsidP="00663368">
            <w:pPr>
              <w:rPr>
                <w:rFonts w:asciiTheme="minorHAnsi" w:hAnsiTheme="minorHAnsi" w:cstheme="minorHAnsi"/>
                <w:color w:val="000000"/>
                <w:sz w:val="18"/>
                <w:szCs w:val="18"/>
                <w:lang w:val="es-MX" w:eastAsia="es-MX"/>
              </w:rPr>
            </w:pPr>
          </w:p>
        </w:tc>
        <w:tc>
          <w:tcPr>
            <w:tcW w:w="487" w:type="pct"/>
            <w:tcBorders>
              <w:top w:val="nil"/>
              <w:left w:val="nil"/>
              <w:bottom w:val="single" w:sz="4" w:space="0" w:color="auto"/>
              <w:right w:val="single" w:sz="4" w:space="0" w:color="auto"/>
            </w:tcBorders>
            <w:shd w:val="clear" w:color="auto" w:fill="auto"/>
            <w:vAlign w:val="center"/>
            <w:hideMark/>
          </w:tcPr>
          <w:p w14:paraId="44EE5C02"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6.4</w:t>
            </w:r>
          </w:p>
        </w:tc>
        <w:tc>
          <w:tcPr>
            <w:tcW w:w="900" w:type="pct"/>
            <w:tcBorders>
              <w:top w:val="nil"/>
              <w:left w:val="nil"/>
              <w:bottom w:val="single" w:sz="4" w:space="0" w:color="auto"/>
              <w:right w:val="single" w:sz="4" w:space="0" w:color="auto"/>
            </w:tcBorders>
            <w:shd w:val="clear" w:color="auto" w:fill="auto"/>
            <w:vAlign w:val="center"/>
            <w:hideMark/>
          </w:tcPr>
          <w:p w14:paraId="074C8814" w14:textId="77254576" w:rsidR="00663368" w:rsidRPr="00663368" w:rsidRDefault="00663368" w:rsidP="002C1637">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Jardinera escalonada en azotea-terraza (Junto a aulas)</w:t>
            </w:r>
          </w:p>
        </w:tc>
        <w:tc>
          <w:tcPr>
            <w:tcW w:w="781" w:type="pct"/>
            <w:tcBorders>
              <w:top w:val="nil"/>
              <w:left w:val="nil"/>
              <w:bottom w:val="single" w:sz="4" w:space="0" w:color="auto"/>
              <w:right w:val="single" w:sz="4" w:space="0" w:color="auto"/>
            </w:tcBorders>
            <w:shd w:val="clear" w:color="auto" w:fill="auto"/>
            <w:vAlign w:val="center"/>
            <w:hideMark/>
          </w:tcPr>
          <w:p w14:paraId="1E0D2875"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2 veces por semana</w:t>
            </w:r>
          </w:p>
        </w:tc>
        <w:tc>
          <w:tcPr>
            <w:tcW w:w="402" w:type="pct"/>
            <w:vMerge/>
            <w:tcBorders>
              <w:top w:val="nil"/>
              <w:left w:val="single" w:sz="4" w:space="0" w:color="auto"/>
              <w:bottom w:val="single" w:sz="4" w:space="0" w:color="000000"/>
              <w:right w:val="single" w:sz="4" w:space="0" w:color="auto"/>
            </w:tcBorders>
            <w:vAlign w:val="center"/>
            <w:hideMark/>
          </w:tcPr>
          <w:p w14:paraId="79D5C507" w14:textId="77777777" w:rsidR="00663368" w:rsidRPr="00663368" w:rsidRDefault="00663368" w:rsidP="00663368">
            <w:pPr>
              <w:rPr>
                <w:rFonts w:asciiTheme="minorHAnsi" w:hAnsiTheme="minorHAnsi" w:cstheme="minorHAnsi"/>
                <w:color w:val="000000"/>
                <w:sz w:val="18"/>
                <w:szCs w:val="18"/>
                <w:lang w:val="es-MX" w:eastAsia="es-MX"/>
              </w:rPr>
            </w:pPr>
          </w:p>
        </w:tc>
        <w:tc>
          <w:tcPr>
            <w:tcW w:w="417" w:type="pct"/>
            <w:vMerge/>
            <w:tcBorders>
              <w:top w:val="nil"/>
              <w:left w:val="single" w:sz="4" w:space="0" w:color="auto"/>
              <w:bottom w:val="single" w:sz="4" w:space="0" w:color="000000"/>
              <w:right w:val="single" w:sz="4" w:space="0" w:color="auto"/>
            </w:tcBorders>
            <w:vAlign w:val="center"/>
            <w:hideMark/>
          </w:tcPr>
          <w:p w14:paraId="18F4840C" w14:textId="77777777" w:rsidR="00663368" w:rsidRPr="00663368" w:rsidRDefault="00663368" w:rsidP="00663368">
            <w:pPr>
              <w:rPr>
                <w:rFonts w:asciiTheme="minorHAnsi" w:hAnsiTheme="minorHAnsi" w:cstheme="minorHAnsi"/>
                <w:color w:val="000000"/>
                <w:sz w:val="18"/>
                <w:szCs w:val="18"/>
                <w:lang w:val="es-MX" w:eastAsia="es-MX"/>
              </w:rPr>
            </w:pPr>
          </w:p>
        </w:tc>
        <w:tc>
          <w:tcPr>
            <w:tcW w:w="482" w:type="pct"/>
            <w:vMerge/>
            <w:tcBorders>
              <w:top w:val="nil"/>
              <w:left w:val="single" w:sz="4" w:space="0" w:color="auto"/>
              <w:bottom w:val="single" w:sz="4" w:space="0" w:color="000000"/>
              <w:right w:val="single" w:sz="4" w:space="0" w:color="auto"/>
            </w:tcBorders>
            <w:vAlign w:val="center"/>
            <w:hideMark/>
          </w:tcPr>
          <w:p w14:paraId="777A866A" w14:textId="77777777" w:rsidR="00663368" w:rsidRPr="00663368" w:rsidRDefault="00663368" w:rsidP="00663368">
            <w:pPr>
              <w:rPr>
                <w:rFonts w:asciiTheme="minorHAnsi" w:hAnsiTheme="minorHAnsi" w:cstheme="minorHAnsi"/>
                <w:color w:val="000000"/>
                <w:sz w:val="18"/>
                <w:szCs w:val="18"/>
                <w:lang w:val="es-MX" w:eastAsia="es-MX"/>
              </w:rPr>
            </w:pPr>
          </w:p>
        </w:tc>
      </w:tr>
      <w:tr w:rsidR="00663368" w:rsidRPr="00663368" w14:paraId="7B8554E8" w14:textId="77777777" w:rsidTr="006526CD">
        <w:trPr>
          <w:trHeight w:val="1408"/>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7B5F12EE"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7</w:t>
            </w:r>
          </w:p>
        </w:tc>
        <w:tc>
          <w:tcPr>
            <w:tcW w:w="1184" w:type="pct"/>
            <w:tcBorders>
              <w:top w:val="nil"/>
              <w:left w:val="nil"/>
              <w:bottom w:val="single" w:sz="4" w:space="0" w:color="auto"/>
              <w:right w:val="single" w:sz="4" w:space="0" w:color="auto"/>
            </w:tcBorders>
            <w:shd w:val="clear" w:color="auto" w:fill="auto"/>
            <w:vAlign w:val="center"/>
            <w:hideMark/>
          </w:tcPr>
          <w:p w14:paraId="096620D0" w14:textId="77777777" w:rsidR="00663368" w:rsidRPr="00663368" w:rsidRDefault="00663368" w:rsidP="00663368">
            <w:pP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Servicio de reforestación extraordinaria con plantas y flores naturales de temporada en el mes de septiembre, en Jardineras exteriores del edificio Sede en calle Pino Suárez.</w:t>
            </w:r>
          </w:p>
        </w:tc>
        <w:tc>
          <w:tcPr>
            <w:tcW w:w="487" w:type="pct"/>
            <w:tcBorders>
              <w:top w:val="nil"/>
              <w:left w:val="nil"/>
              <w:bottom w:val="single" w:sz="4" w:space="0" w:color="auto"/>
              <w:right w:val="single" w:sz="4" w:space="0" w:color="auto"/>
            </w:tcBorders>
            <w:shd w:val="clear" w:color="auto" w:fill="auto"/>
            <w:noWrap/>
            <w:vAlign w:val="center"/>
            <w:hideMark/>
          </w:tcPr>
          <w:p w14:paraId="2E0571DA"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7.1</w:t>
            </w:r>
          </w:p>
        </w:tc>
        <w:tc>
          <w:tcPr>
            <w:tcW w:w="900" w:type="pct"/>
            <w:tcBorders>
              <w:top w:val="nil"/>
              <w:left w:val="nil"/>
              <w:bottom w:val="single" w:sz="4" w:space="0" w:color="auto"/>
              <w:right w:val="single" w:sz="4" w:space="0" w:color="auto"/>
            </w:tcBorders>
            <w:shd w:val="clear" w:color="auto" w:fill="auto"/>
            <w:noWrap/>
            <w:vAlign w:val="center"/>
            <w:hideMark/>
          </w:tcPr>
          <w:p w14:paraId="21ED8B11" w14:textId="1C1A85B3" w:rsidR="00663368" w:rsidRPr="00663368" w:rsidRDefault="00AC5422" w:rsidP="002C1637">
            <w:pPr>
              <w:jc w:val="center"/>
              <w:rPr>
                <w:rFonts w:asciiTheme="minorHAnsi" w:hAnsiTheme="minorHAnsi" w:cstheme="minorHAnsi"/>
                <w:color w:val="000000"/>
                <w:sz w:val="18"/>
                <w:szCs w:val="18"/>
                <w:lang w:val="es-MX" w:eastAsia="es-MX"/>
              </w:rPr>
            </w:pPr>
            <w:r>
              <w:rPr>
                <w:rFonts w:asciiTheme="minorHAnsi" w:hAnsiTheme="minorHAnsi" w:cstheme="minorHAnsi"/>
                <w:color w:val="000000"/>
                <w:sz w:val="18"/>
                <w:szCs w:val="18"/>
                <w:lang w:val="es-MX" w:eastAsia="es-MX"/>
              </w:rPr>
              <w:t xml:space="preserve">11 </w:t>
            </w:r>
            <w:r w:rsidR="00663368" w:rsidRPr="00663368">
              <w:rPr>
                <w:rFonts w:asciiTheme="minorHAnsi" w:hAnsiTheme="minorHAnsi" w:cstheme="minorHAnsi"/>
                <w:color w:val="000000"/>
                <w:sz w:val="18"/>
                <w:szCs w:val="18"/>
                <w:lang w:val="es-MX" w:eastAsia="es-MX"/>
              </w:rPr>
              <w:t>Jardineras exteriore</w:t>
            </w:r>
            <w:r>
              <w:rPr>
                <w:rFonts w:asciiTheme="minorHAnsi" w:hAnsiTheme="minorHAnsi" w:cstheme="minorHAnsi"/>
                <w:color w:val="000000"/>
                <w:sz w:val="18"/>
                <w:szCs w:val="18"/>
                <w:lang w:val="es-MX" w:eastAsia="es-MX"/>
              </w:rPr>
              <w:t>s</w:t>
            </w:r>
            <w:r w:rsidR="00663368" w:rsidRPr="00663368">
              <w:rPr>
                <w:rFonts w:asciiTheme="minorHAnsi" w:hAnsiTheme="minorHAnsi" w:cstheme="minorHAnsi"/>
                <w:color w:val="000000"/>
                <w:sz w:val="18"/>
                <w:szCs w:val="18"/>
                <w:lang w:val="es-MX" w:eastAsia="es-MX"/>
              </w:rPr>
              <w:t xml:space="preserve"> </w:t>
            </w:r>
            <w:r>
              <w:rPr>
                <w:rFonts w:asciiTheme="minorHAnsi" w:hAnsiTheme="minorHAnsi" w:cstheme="minorHAnsi"/>
                <w:color w:val="000000"/>
                <w:sz w:val="18"/>
                <w:szCs w:val="18"/>
                <w:lang w:val="es-MX" w:eastAsia="es-MX"/>
              </w:rPr>
              <w:t>en</w:t>
            </w:r>
            <w:r w:rsidR="00663368" w:rsidRPr="00663368">
              <w:rPr>
                <w:rFonts w:asciiTheme="minorHAnsi" w:hAnsiTheme="minorHAnsi" w:cstheme="minorHAnsi"/>
                <w:color w:val="000000"/>
                <w:sz w:val="18"/>
                <w:szCs w:val="18"/>
                <w:lang w:val="es-MX" w:eastAsia="es-MX"/>
              </w:rPr>
              <w:t xml:space="preserve"> edificio sede</w:t>
            </w:r>
            <w:r>
              <w:rPr>
                <w:rFonts w:asciiTheme="minorHAnsi" w:hAnsiTheme="minorHAnsi" w:cstheme="minorHAnsi"/>
                <w:color w:val="000000"/>
                <w:sz w:val="18"/>
                <w:szCs w:val="18"/>
                <w:lang w:val="es-MX" w:eastAsia="es-MX"/>
              </w:rPr>
              <w:t>,</w:t>
            </w:r>
            <w:r w:rsidR="00663368" w:rsidRPr="00663368">
              <w:rPr>
                <w:rFonts w:asciiTheme="minorHAnsi" w:hAnsiTheme="minorHAnsi" w:cstheme="minorHAnsi"/>
                <w:color w:val="000000"/>
                <w:sz w:val="18"/>
                <w:szCs w:val="18"/>
                <w:lang w:val="es-MX" w:eastAsia="es-MX"/>
              </w:rPr>
              <w:t xml:space="preserve"> calle Pino Suárez</w:t>
            </w:r>
          </w:p>
        </w:tc>
        <w:tc>
          <w:tcPr>
            <w:tcW w:w="781" w:type="pct"/>
            <w:tcBorders>
              <w:top w:val="nil"/>
              <w:left w:val="nil"/>
              <w:bottom w:val="single" w:sz="4" w:space="0" w:color="auto"/>
              <w:right w:val="single" w:sz="4" w:space="0" w:color="auto"/>
            </w:tcBorders>
            <w:shd w:val="clear" w:color="auto" w:fill="auto"/>
            <w:noWrap/>
            <w:vAlign w:val="center"/>
            <w:hideMark/>
          </w:tcPr>
          <w:p w14:paraId="30FCE0F8"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1 vez al año</w:t>
            </w:r>
          </w:p>
        </w:tc>
        <w:tc>
          <w:tcPr>
            <w:tcW w:w="402" w:type="pct"/>
            <w:tcBorders>
              <w:top w:val="nil"/>
              <w:left w:val="nil"/>
              <w:bottom w:val="single" w:sz="4" w:space="0" w:color="auto"/>
              <w:right w:val="single" w:sz="4" w:space="0" w:color="auto"/>
            </w:tcBorders>
            <w:shd w:val="clear" w:color="auto" w:fill="auto"/>
            <w:vAlign w:val="center"/>
            <w:hideMark/>
          </w:tcPr>
          <w:p w14:paraId="704F631B"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Servicio Anual</w:t>
            </w:r>
          </w:p>
        </w:tc>
        <w:tc>
          <w:tcPr>
            <w:tcW w:w="417" w:type="pct"/>
            <w:tcBorders>
              <w:top w:val="nil"/>
              <w:left w:val="nil"/>
              <w:bottom w:val="single" w:sz="4" w:space="0" w:color="auto"/>
              <w:right w:val="single" w:sz="4" w:space="0" w:color="auto"/>
            </w:tcBorders>
            <w:shd w:val="clear" w:color="auto" w:fill="auto"/>
            <w:noWrap/>
            <w:vAlign w:val="center"/>
            <w:hideMark/>
          </w:tcPr>
          <w:p w14:paraId="3099FAEB"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1</w:t>
            </w:r>
          </w:p>
        </w:tc>
        <w:tc>
          <w:tcPr>
            <w:tcW w:w="482" w:type="pct"/>
            <w:tcBorders>
              <w:top w:val="nil"/>
              <w:left w:val="nil"/>
              <w:bottom w:val="single" w:sz="4" w:space="0" w:color="auto"/>
              <w:right w:val="single" w:sz="4" w:space="0" w:color="auto"/>
            </w:tcBorders>
            <w:shd w:val="clear" w:color="auto" w:fill="auto"/>
            <w:noWrap/>
            <w:vAlign w:val="center"/>
            <w:hideMark/>
          </w:tcPr>
          <w:p w14:paraId="1E3BE9CE"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Apéndice A</w:t>
            </w:r>
          </w:p>
        </w:tc>
      </w:tr>
      <w:tr w:rsidR="00663368" w:rsidRPr="00663368" w14:paraId="62A60372" w14:textId="77777777" w:rsidTr="006526CD">
        <w:trPr>
          <w:trHeight w:val="1185"/>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451736A7"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8</w:t>
            </w:r>
          </w:p>
        </w:tc>
        <w:tc>
          <w:tcPr>
            <w:tcW w:w="1184" w:type="pct"/>
            <w:tcBorders>
              <w:top w:val="nil"/>
              <w:left w:val="nil"/>
              <w:bottom w:val="single" w:sz="4" w:space="0" w:color="auto"/>
              <w:right w:val="single" w:sz="4" w:space="0" w:color="auto"/>
            </w:tcBorders>
            <w:shd w:val="clear" w:color="auto" w:fill="auto"/>
            <w:vAlign w:val="center"/>
            <w:hideMark/>
          </w:tcPr>
          <w:p w14:paraId="26986D93" w14:textId="77777777" w:rsidR="00663368" w:rsidRPr="00663368" w:rsidRDefault="00663368" w:rsidP="00663368">
            <w:pP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Servicio de reforestación extraordinaria con plantas y flores naturales de temporada en el mes de diciembre, en Jardineras exteriores del edificio Sede en calle Pino Suárez.</w:t>
            </w:r>
          </w:p>
        </w:tc>
        <w:tc>
          <w:tcPr>
            <w:tcW w:w="487" w:type="pct"/>
            <w:tcBorders>
              <w:top w:val="nil"/>
              <w:left w:val="nil"/>
              <w:bottom w:val="single" w:sz="4" w:space="0" w:color="auto"/>
              <w:right w:val="single" w:sz="4" w:space="0" w:color="auto"/>
            </w:tcBorders>
            <w:shd w:val="clear" w:color="auto" w:fill="auto"/>
            <w:noWrap/>
            <w:vAlign w:val="center"/>
            <w:hideMark/>
          </w:tcPr>
          <w:p w14:paraId="40B07020"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8.1</w:t>
            </w:r>
          </w:p>
        </w:tc>
        <w:tc>
          <w:tcPr>
            <w:tcW w:w="900" w:type="pct"/>
            <w:tcBorders>
              <w:top w:val="nil"/>
              <w:left w:val="nil"/>
              <w:bottom w:val="single" w:sz="4" w:space="0" w:color="auto"/>
              <w:right w:val="single" w:sz="4" w:space="0" w:color="auto"/>
            </w:tcBorders>
            <w:shd w:val="clear" w:color="auto" w:fill="auto"/>
            <w:noWrap/>
            <w:vAlign w:val="center"/>
            <w:hideMark/>
          </w:tcPr>
          <w:p w14:paraId="4BCA5FA7" w14:textId="10BDF97B" w:rsidR="00663368" w:rsidRPr="00663368" w:rsidRDefault="00AC5422" w:rsidP="002C1637">
            <w:pPr>
              <w:jc w:val="center"/>
              <w:rPr>
                <w:rFonts w:asciiTheme="minorHAnsi" w:hAnsiTheme="minorHAnsi" w:cstheme="minorHAnsi"/>
                <w:color w:val="000000"/>
                <w:sz w:val="18"/>
                <w:szCs w:val="18"/>
                <w:lang w:val="es-MX" w:eastAsia="es-MX"/>
              </w:rPr>
            </w:pPr>
            <w:r>
              <w:rPr>
                <w:rFonts w:asciiTheme="minorHAnsi" w:hAnsiTheme="minorHAnsi" w:cstheme="minorHAnsi"/>
                <w:color w:val="000000"/>
                <w:sz w:val="18"/>
                <w:szCs w:val="18"/>
                <w:lang w:val="es-MX" w:eastAsia="es-MX"/>
              </w:rPr>
              <w:t xml:space="preserve">11 </w:t>
            </w:r>
            <w:r w:rsidRPr="00663368">
              <w:rPr>
                <w:rFonts w:asciiTheme="minorHAnsi" w:hAnsiTheme="minorHAnsi" w:cstheme="minorHAnsi"/>
                <w:color w:val="000000"/>
                <w:sz w:val="18"/>
                <w:szCs w:val="18"/>
                <w:lang w:val="es-MX" w:eastAsia="es-MX"/>
              </w:rPr>
              <w:t>Jardineras exteriore</w:t>
            </w:r>
            <w:r>
              <w:rPr>
                <w:rFonts w:asciiTheme="minorHAnsi" w:hAnsiTheme="minorHAnsi" w:cstheme="minorHAnsi"/>
                <w:color w:val="000000"/>
                <w:sz w:val="18"/>
                <w:szCs w:val="18"/>
                <w:lang w:val="es-MX" w:eastAsia="es-MX"/>
              </w:rPr>
              <w:t>s</w:t>
            </w:r>
            <w:r w:rsidRPr="00663368">
              <w:rPr>
                <w:rFonts w:asciiTheme="minorHAnsi" w:hAnsiTheme="minorHAnsi" w:cstheme="minorHAnsi"/>
                <w:color w:val="000000"/>
                <w:sz w:val="18"/>
                <w:szCs w:val="18"/>
                <w:lang w:val="es-MX" w:eastAsia="es-MX"/>
              </w:rPr>
              <w:t xml:space="preserve"> </w:t>
            </w:r>
            <w:r>
              <w:rPr>
                <w:rFonts w:asciiTheme="minorHAnsi" w:hAnsiTheme="minorHAnsi" w:cstheme="minorHAnsi"/>
                <w:color w:val="000000"/>
                <w:sz w:val="18"/>
                <w:szCs w:val="18"/>
                <w:lang w:val="es-MX" w:eastAsia="es-MX"/>
              </w:rPr>
              <w:t>en</w:t>
            </w:r>
            <w:r w:rsidRPr="00663368">
              <w:rPr>
                <w:rFonts w:asciiTheme="minorHAnsi" w:hAnsiTheme="minorHAnsi" w:cstheme="minorHAnsi"/>
                <w:color w:val="000000"/>
                <w:sz w:val="18"/>
                <w:szCs w:val="18"/>
                <w:lang w:val="es-MX" w:eastAsia="es-MX"/>
              </w:rPr>
              <w:t xml:space="preserve"> edificio sede</w:t>
            </w:r>
            <w:r>
              <w:rPr>
                <w:rFonts w:asciiTheme="minorHAnsi" w:hAnsiTheme="minorHAnsi" w:cstheme="minorHAnsi"/>
                <w:color w:val="000000"/>
                <w:sz w:val="18"/>
                <w:szCs w:val="18"/>
                <w:lang w:val="es-MX" w:eastAsia="es-MX"/>
              </w:rPr>
              <w:t>,</w:t>
            </w:r>
            <w:r w:rsidRPr="00663368">
              <w:rPr>
                <w:rFonts w:asciiTheme="minorHAnsi" w:hAnsiTheme="minorHAnsi" w:cstheme="minorHAnsi"/>
                <w:color w:val="000000"/>
                <w:sz w:val="18"/>
                <w:szCs w:val="18"/>
                <w:lang w:val="es-MX" w:eastAsia="es-MX"/>
              </w:rPr>
              <w:t xml:space="preserve"> calle Pino Suárez</w:t>
            </w:r>
          </w:p>
        </w:tc>
        <w:tc>
          <w:tcPr>
            <w:tcW w:w="781" w:type="pct"/>
            <w:tcBorders>
              <w:top w:val="nil"/>
              <w:left w:val="nil"/>
              <w:bottom w:val="single" w:sz="4" w:space="0" w:color="auto"/>
              <w:right w:val="single" w:sz="4" w:space="0" w:color="auto"/>
            </w:tcBorders>
            <w:shd w:val="clear" w:color="auto" w:fill="auto"/>
            <w:noWrap/>
            <w:vAlign w:val="center"/>
            <w:hideMark/>
          </w:tcPr>
          <w:p w14:paraId="2DC47651"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1 vez al año</w:t>
            </w:r>
          </w:p>
        </w:tc>
        <w:tc>
          <w:tcPr>
            <w:tcW w:w="402" w:type="pct"/>
            <w:tcBorders>
              <w:top w:val="nil"/>
              <w:left w:val="nil"/>
              <w:bottom w:val="single" w:sz="4" w:space="0" w:color="auto"/>
              <w:right w:val="single" w:sz="4" w:space="0" w:color="auto"/>
            </w:tcBorders>
            <w:shd w:val="clear" w:color="auto" w:fill="auto"/>
            <w:vAlign w:val="center"/>
            <w:hideMark/>
          </w:tcPr>
          <w:p w14:paraId="64FBC370"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Servicio Anual</w:t>
            </w:r>
          </w:p>
        </w:tc>
        <w:tc>
          <w:tcPr>
            <w:tcW w:w="417" w:type="pct"/>
            <w:tcBorders>
              <w:top w:val="nil"/>
              <w:left w:val="nil"/>
              <w:bottom w:val="single" w:sz="4" w:space="0" w:color="auto"/>
              <w:right w:val="single" w:sz="4" w:space="0" w:color="auto"/>
            </w:tcBorders>
            <w:shd w:val="clear" w:color="auto" w:fill="auto"/>
            <w:noWrap/>
            <w:vAlign w:val="center"/>
            <w:hideMark/>
          </w:tcPr>
          <w:p w14:paraId="29857A81"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eastAsia="es-MX"/>
              </w:rPr>
              <w:t>1</w:t>
            </w:r>
          </w:p>
        </w:tc>
        <w:tc>
          <w:tcPr>
            <w:tcW w:w="482" w:type="pct"/>
            <w:tcBorders>
              <w:top w:val="nil"/>
              <w:left w:val="nil"/>
              <w:bottom w:val="single" w:sz="4" w:space="0" w:color="auto"/>
              <w:right w:val="single" w:sz="4" w:space="0" w:color="auto"/>
            </w:tcBorders>
            <w:shd w:val="clear" w:color="auto" w:fill="auto"/>
            <w:noWrap/>
            <w:vAlign w:val="center"/>
            <w:hideMark/>
          </w:tcPr>
          <w:p w14:paraId="00B9600A" w14:textId="77777777" w:rsidR="00663368" w:rsidRPr="00663368" w:rsidRDefault="00663368" w:rsidP="00663368">
            <w:pPr>
              <w:jc w:val="center"/>
              <w:rPr>
                <w:rFonts w:asciiTheme="minorHAnsi" w:hAnsiTheme="minorHAnsi" w:cstheme="minorHAnsi"/>
                <w:color w:val="000000"/>
                <w:sz w:val="18"/>
                <w:szCs w:val="18"/>
                <w:lang w:val="es-MX" w:eastAsia="es-MX"/>
              </w:rPr>
            </w:pPr>
            <w:r w:rsidRPr="00663368">
              <w:rPr>
                <w:rFonts w:asciiTheme="minorHAnsi" w:hAnsiTheme="minorHAnsi" w:cstheme="minorHAnsi"/>
                <w:color w:val="000000"/>
                <w:sz w:val="18"/>
                <w:szCs w:val="18"/>
                <w:lang w:val="es-MX" w:eastAsia="es-MX"/>
              </w:rPr>
              <w:t>Apéndice A</w:t>
            </w:r>
          </w:p>
        </w:tc>
      </w:tr>
    </w:tbl>
    <w:p w14:paraId="6DD24C17" w14:textId="77777777" w:rsidR="00663368" w:rsidRDefault="00663368" w:rsidP="0024292A">
      <w:pPr>
        <w:contextualSpacing/>
        <w:jc w:val="both"/>
        <w:rPr>
          <w:rFonts w:ascii="Verdana" w:hAnsi="Verdana" w:cs="Arial"/>
          <w:color w:val="000000" w:themeColor="text1"/>
        </w:rPr>
      </w:pPr>
    </w:p>
    <w:p w14:paraId="28BACC3D" w14:textId="77777777" w:rsidR="00BE559E" w:rsidRDefault="00BE559E" w:rsidP="0024292A">
      <w:pPr>
        <w:contextualSpacing/>
        <w:jc w:val="both"/>
        <w:rPr>
          <w:rFonts w:ascii="Verdana" w:hAnsi="Verdana" w:cs="Arial"/>
          <w:color w:val="000000" w:themeColor="text1"/>
        </w:rPr>
      </w:pPr>
    </w:p>
    <w:p w14:paraId="53D7D4E8" w14:textId="3BC946A6" w:rsidR="00011733" w:rsidRPr="0016457F" w:rsidRDefault="00BE559E" w:rsidP="00BE559E">
      <w:pPr>
        <w:pStyle w:val="ATEstilo2"/>
        <w:numPr>
          <w:ilvl w:val="0"/>
          <w:numId w:val="0"/>
        </w:numPr>
        <w:ind w:left="360"/>
      </w:pPr>
      <w:bookmarkStart w:id="2" w:name="_Toc3225279"/>
      <w:bookmarkStart w:id="3" w:name="_Toc3229062"/>
      <w:bookmarkStart w:id="4" w:name="_Toc3229120"/>
      <w:bookmarkStart w:id="5" w:name="_Toc3229175"/>
      <w:bookmarkStart w:id="6" w:name="_Toc3229219"/>
      <w:bookmarkStart w:id="7" w:name="_Toc3229831"/>
      <w:bookmarkStart w:id="8" w:name="_Toc3230186"/>
      <w:bookmarkStart w:id="9" w:name="_Toc3284695"/>
      <w:bookmarkStart w:id="10" w:name="_Toc3284742"/>
      <w:bookmarkStart w:id="11" w:name="_Toc3304005"/>
      <w:bookmarkStart w:id="12" w:name="_Toc3304057"/>
      <w:bookmarkStart w:id="13" w:name="_Toc3364067"/>
      <w:bookmarkStart w:id="14" w:name="_Toc3364119"/>
      <w:bookmarkStart w:id="15" w:name="_Toc3384112"/>
      <w:bookmarkStart w:id="16" w:name="_Toc3384168"/>
      <w:bookmarkStart w:id="17" w:name="_Toc3388334"/>
      <w:bookmarkStart w:id="18" w:name="_Toc3394161"/>
      <w:bookmarkStart w:id="19" w:name="_Toc3394212"/>
      <w:bookmarkStart w:id="20" w:name="_Toc3394380"/>
      <w:bookmarkStart w:id="21" w:name="_Toc3394431"/>
      <w:bookmarkStart w:id="22" w:name="_Toc3396305"/>
      <w:bookmarkStart w:id="23" w:name="_Toc3396987"/>
      <w:bookmarkStart w:id="24" w:name="_Toc3397038"/>
      <w:bookmarkStart w:id="25" w:name="_Toc3403090"/>
      <w:bookmarkStart w:id="26" w:name="_Toc3404058"/>
      <w:bookmarkStart w:id="27" w:name="_Toc3404137"/>
      <w:bookmarkStart w:id="28" w:name="_Toc3404187"/>
      <w:bookmarkStart w:id="29" w:name="_Toc3404461"/>
      <w:bookmarkStart w:id="30" w:name="_Toc3404512"/>
      <w:bookmarkStart w:id="31" w:name="_Toc3404562"/>
      <w:bookmarkStart w:id="32" w:name="_Toc3404612"/>
      <w:bookmarkStart w:id="33" w:name="_Toc3404663"/>
      <w:bookmarkStart w:id="34" w:name="_Toc3404713"/>
      <w:bookmarkStart w:id="35" w:name="_Toc3897642"/>
      <w:bookmarkStart w:id="36" w:name="_Toc3897688"/>
      <w:bookmarkStart w:id="37" w:name="_Toc3923257"/>
      <w:bookmarkStart w:id="38" w:name="_Toc3923303"/>
      <w:bookmarkStart w:id="39" w:name="_Ref19871204"/>
      <w:bookmarkStart w:id="40" w:name="_Ref19871236"/>
      <w:bookmarkStart w:id="41" w:name="_Toc5073647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t xml:space="preserve">1.2. </w:t>
      </w:r>
      <w:r w:rsidR="00011733" w:rsidRPr="0016457F">
        <w:t>Vigencia</w:t>
      </w:r>
      <w:bookmarkEnd w:id="39"/>
      <w:bookmarkEnd w:id="40"/>
      <w:bookmarkEnd w:id="41"/>
      <w:r>
        <w:t xml:space="preserve"> </w:t>
      </w:r>
    </w:p>
    <w:p w14:paraId="1A0F9EC0" w14:textId="77777777" w:rsidR="00011733" w:rsidRPr="00550C3B" w:rsidRDefault="00011733" w:rsidP="00EC1B04">
      <w:pPr>
        <w:pStyle w:val="ATEstilo2"/>
        <w:numPr>
          <w:ilvl w:val="0"/>
          <w:numId w:val="0"/>
        </w:numPr>
        <w:ind w:left="792" w:hanging="792"/>
      </w:pPr>
    </w:p>
    <w:p w14:paraId="1FD29914" w14:textId="77777777" w:rsidR="00BE559E" w:rsidRPr="00C96592" w:rsidRDefault="00BE559E" w:rsidP="00BE559E">
      <w:pPr>
        <w:contextualSpacing/>
        <w:rPr>
          <w:rFonts w:ascii="Verdana" w:eastAsia="Calibri" w:hAnsi="Verdana" w:cs="Arial"/>
        </w:rPr>
      </w:pPr>
      <w:r w:rsidRPr="00C96592">
        <w:rPr>
          <w:rFonts w:ascii="Verdana" w:eastAsia="Calibri" w:hAnsi="Verdana" w:cs="Arial"/>
        </w:rPr>
        <w:t>El contrato tendrá vigencia del 1 de enero al 31 de diciembre de 2024.</w:t>
      </w:r>
    </w:p>
    <w:p w14:paraId="000E440E" w14:textId="77777777" w:rsidR="00BE559E" w:rsidRPr="00F16ECC" w:rsidRDefault="00BE559E" w:rsidP="00EC1B04">
      <w:pPr>
        <w:contextualSpacing/>
        <w:jc w:val="both"/>
        <w:rPr>
          <w:rFonts w:ascii="Verdana" w:eastAsia="Calibri" w:hAnsi="Verdana" w:cs="Arial"/>
          <w:shd w:val="clear" w:color="auto" w:fill="FFFFFF"/>
        </w:rPr>
      </w:pPr>
    </w:p>
    <w:p w14:paraId="0110199F" w14:textId="77777777" w:rsidR="00C36C3C" w:rsidRPr="00EB110C" w:rsidRDefault="00C36C3C" w:rsidP="00EC1B04">
      <w:pPr>
        <w:pStyle w:val="ATEstilo1"/>
      </w:pPr>
      <w:bookmarkStart w:id="42" w:name="_Toc50736476"/>
      <w:r w:rsidRPr="00EB110C">
        <w:t>Descripción del servicio</w:t>
      </w:r>
      <w:bookmarkEnd w:id="42"/>
    </w:p>
    <w:p w14:paraId="61B38C33" w14:textId="77777777" w:rsidR="00C36C3C" w:rsidRPr="00EB110C" w:rsidRDefault="00C36C3C" w:rsidP="00EC1B04">
      <w:pPr>
        <w:pStyle w:val="ATEstilo2"/>
        <w:numPr>
          <w:ilvl w:val="0"/>
          <w:numId w:val="0"/>
        </w:numPr>
        <w:ind w:left="567"/>
      </w:pPr>
    </w:p>
    <w:p w14:paraId="40167D82" w14:textId="083EA112" w:rsidR="00472DAB" w:rsidRPr="00EB110C" w:rsidRDefault="00472DAB" w:rsidP="00EC1B04">
      <w:pPr>
        <w:autoSpaceDE w:val="0"/>
        <w:autoSpaceDN w:val="0"/>
        <w:adjustRightInd w:val="0"/>
        <w:jc w:val="both"/>
        <w:rPr>
          <w:rFonts w:ascii="Verdana" w:hAnsi="Verdana" w:cs="Arial"/>
          <w:lang w:val="es-ES_tradnl"/>
        </w:rPr>
      </w:pPr>
      <w:r w:rsidRPr="00EB110C">
        <w:rPr>
          <w:rFonts w:ascii="Verdana" w:hAnsi="Verdana" w:cs="Arial"/>
          <w:lang w:val="es-ES_tradnl"/>
        </w:rPr>
        <w:t xml:space="preserve">El </w:t>
      </w:r>
      <w:r w:rsidRPr="00EB110C">
        <w:rPr>
          <w:rFonts w:ascii="Verdana" w:hAnsi="Verdana" w:cs="Arial"/>
          <w:bCs/>
          <w:lang w:val="es-ES_tradnl"/>
        </w:rPr>
        <w:t xml:space="preserve">servicio </w:t>
      </w:r>
      <w:r w:rsidRPr="00EB110C">
        <w:rPr>
          <w:rFonts w:ascii="Verdana" w:hAnsi="Verdana" w:cs="Arial"/>
          <w:lang w:val="es-ES_tradnl"/>
        </w:rPr>
        <w:t xml:space="preserve">se realizará de conformidad con las características que se establecen en </w:t>
      </w:r>
      <w:r w:rsidR="00556CCC" w:rsidRPr="00EB110C">
        <w:rPr>
          <w:rFonts w:ascii="Verdana" w:hAnsi="Verdana" w:cs="Arial"/>
          <w:lang w:val="es-ES_tradnl"/>
        </w:rPr>
        <w:t>el</w:t>
      </w:r>
      <w:r w:rsidRPr="00EB110C">
        <w:rPr>
          <w:rFonts w:ascii="Verdana" w:hAnsi="Verdana" w:cs="Arial"/>
          <w:lang w:val="es-ES_tradnl"/>
        </w:rPr>
        <w:t xml:space="preserve"> presente </w:t>
      </w:r>
      <w:r w:rsidR="00556CCC" w:rsidRPr="00EB110C">
        <w:rPr>
          <w:rFonts w:ascii="Verdana" w:hAnsi="Verdana" w:cs="Arial"/>
          <w:lang w:val="es-ES_tradnl"/>
        </w:rPr>
        <w:t xml:space="preserve">anexo </w:t>
      </w:r>
      <w:r w:rsidRPr="00EB110C">
        <w:rPr>
          <w:rFonts w:ascii="Verdana" w:hAnsi="Verdana" w:cs="Arial"/>
          <w:lang w:val="es-ES_tradnl"/>
        </w:rPr>
        <w:t>técnico y sus apéndices.</w:t>
      </w:r>
    </w:p>
    <w:p w14:paraId="6394A7CE" w14:textId="77777777" w:rsidR="00B07A57" w:rsidRPr="00EB110C" w:rsidRDefault="00B07A57" w:rsidP="00EC1B04">
      <w:pPr>
        <w:jc w:val="both"/>
        <w:rPr>
          <w:rFonts w:ascii="Verdana" w:eastAsia="Calibri" w:hAnsi="Verdana" w:cs="Arial"/>
          <w:shd w:val="clear" w:color="auto" w:fill="FFFFFF"/>
        </w:rPr>
      </w:pPr>
    </w:p>
    <w:p w14:paraId="58F666AC" w14:textId="77777777" w:rsidR="007F4937" w:rsidRDefault="00B07A57" w:rsidP="00EC1B04">
      <w:pPr>
        <w:contextualSpacing/>
        <w:jc w:val="both"/>
        <w:rPr>
          <w:rFonts w:ascii="Verdana" w:eastAsia="Calibri" w:hAnsi="Verdana" w:cs="Arial"/>
          <w:shd w:val="clear" w:color="auto" w:fill="FFFFFF"/>
        </w:rPr>
      </w:pPr>
      <w:r w:rsidRPr="00EB110C">
        <w:rPr>
          <w:rFonts w:ascii="Verdana" w:eastAsia="Calibri" w:hAnsi="Verdana" w:cs="Arial"/>
          <w:shd w:val="clear" w:color="auto" w:fill="FFFFFF"/>
        </w:rPr>
        <w:t xml:space="preserve">El </w:t>
      </w:r>
      <w:r w:rsidRPr="00221585">
        <w:rPr>
          <w:rFonts w:ascii="Verdana" w:eastAsia="Calibri" w:hAnsi="Verdana" w:cs="Arial"/>
          <w:shd w:val="clear" w:color="auto" w:fill="FFFFFF"/>
        </w:rPr>
        <w:t xml:space="preserve">servicio </w:t>
      </w:r>
      <w:r w:rsidRPr="00EB110C">
        <w:rPr>
          <w:rFonts w:ascii="Verdana" w:eastAsia="Calibri" w:hAnsi="Verdana" w:cs="Arial"/>
          <w:shd w:val="clear" w:color="auto" w:fill="FFFFFF"/>
        </w:rPr>
        <w:t xml:space="preserve">deberá </w:t>
      </w:r>
      <w:r w:rsidR="00702114" w:rsidRPr="00EB110C">
        <w:rPr>
          <w:rFonts w:ascii="Verdana" w:eastAsia="Calibri" w:hAnsi="Verdana" w:cs="Arial"/>
          <w:shd w:val="clear" w:color="auto" w:fill="FFFFFF"/>
        </w:rPr>
        <w:t xml:space="preserve">realizarse </w:t>
      </w:r>
      <w:r w:rsidR="00C470D2" w:rsidRPr="00EB110C">
        <w:rPr>
          <w:rFonts w:ascii="Verdana" w:eastAsia="Calibri" w:hAnsi="Verdana" w:cs="Arial"/>
          <w:shd w:val="clear" w:color="auto" w:fill="FFFFFF"/>
        </w:rPr>
        <w:t xml:space="preserve">de forma permanente a las plantas naturales ubicadas en macetones </w:t>
      </w:r>
      <w:r w:rsidR="008A13D0" w:rsidRPr="00EB110C">
        <w:rPr>
          <w:rFonts w:ascii="Verdana" w:eastAsia="Calibri" w:hAnsi="Verdana" w:cs="Arial"/>
          <w:shd w:val="clear" w:color="auto" w:fill="FFFFFF"/>
        </w:rPr>
        <w:t xml:space="preserve">y </w:t>
      </w:r>
      <w:r w:rsidR="00C470D2" w:rsidRPr="00EB110C">
        <w:rPr>
          <w:rFonts w:ascii="Verdana" w:eastAsia="Calibri" w:hAnsi="Verdana" w:cs="Arial"/>
          <w:shd w:val="clear" w:color="auto" w:fill="FFFFFF"/>
        </w:rPr>
        <w:t>jardineras</w:t>
      </w:r>
      <w:r w:rsidR="008A13D0" w:rsidRPr="00EB110C">
        <w:rPr>
          <w:rFonts w:ascii="Verdana" w:eastAsia="Calibri" w:hAnsi="Verdana" w:cs="Arial"/>
          <w:shd w:val="clear" w:color="auto" w:fill="FFFFFF"/>
        </w:rPr>
        <w:t xml:space="preserve">, </w:t>
      </w:r>
      <w:r w:rsidR="001977C4" w:rsidRPr="00EB110C">
        <w:rPr>
          <w:rFonts w:ascii="Verdana" w:eastAsia="Calibri" w:hAnsi="Verdana" w:cs="Arial"/>
          <w:shd w:val="clear" w:color="auto" w:fill="FFFFFF"/>
        </w:rPr>
        <w:t xml:space="preserve">tanto </w:t>
      </w:r>
      <w:r w:rsidR="00C470D2" w:rsidRPr="00EB110C">
        <w:rPr>
          <w:rFonts w:ascii="Verdana" w:eastAsia="Calibri" w:hAnsi="Verdana" w:cs="Arial"/>
          <w:shd w:val="clear" w:color="auto" w:fill="FFFFFF"/>
        </w:rPr>
        <w:t xml:space="preserve">interiores </w:t>
      </w:r>
      <w:r w:rsidR="001977C4" w:rsidRPr="00EB110C">
        <w:rPr>
          <w:rFonts w:ascii="Verdana" w:eastAsia="Calibri" w:hAnsi="Verdana" w:cs="Arial"/>
          <w:shd w:val="clear" w:color="auto" w:fill="FFFFFF"/>
        </w:rPr>
        <w:t xml:space="preserve">como </w:t>
      </w:r>
      <w:r w:rsidR="00C470D2" w:rsidRPr="00EB110C">
        <w:rPr>
          <w:rFonts w:ascii="Verdana" w:eastAsia="Calibri" w:hAnsi="Verdana" w:cs="Arial"/>
          <w:shd w:val="clear" w:color="auto" w:fill="FFFFFF"/>
        </w:rPr>
        <w:t>exteriores</w:t>
      </w:r>
      <w:r w:rsidR="00702114" w:rsidRPr="00EB110C">
        <w:rPr>
          <w:rFonts w:ascii="Verdana" w:eastAsia="Calibri" w:hAnsi="Verdana" w:cs="Arial"/>
          <w:shd w:val="clear" w:color="auto" w:fill="FFFFFF"/>
        </w:rPr>
        <w:t>; debe incluir</w:t>
      </w:r>
      <w:r w:rsidRPr="00EB110C">
        <w:rPr>
          <w:rFonts w:ascii="Verdana" w:eastAsia="Calibri" w:hAnsi="Verdana" w:cs="Arial"/>
          <w:shd w:val="clear" w:color="auto" w:fill="FFFFFF"/>
        </w:rPr>
        <w:t xml:space="preserve"> </w:t>
      </w:r>
      <w:r w:rsidR="00702114" w:rsidRPr="00EB110C">
        <w:rPr>
          <w:rFonts w:ascii="Verdana" w:eastAsia="Calibri" w:hAnsi="Verdana" w:cs="Arial"/>
          <w:shd w:val="clear" w:color="auto" w:fill="FFFFFF"/>
        </w:rPr>
        <w:t xml:space="preserve">mano de obra, </w:t>
      </w:r>
      <w:r w:rsidRPr="00EB110C">
        <w:rPr>
          <w:rFonts w:ascii="Verdana" w:eastAsia="Calibri" w:hAnsi="Verdana" w:cs="Arial"/>
          <w:shd w:val="clear" w:color="auto" w:fill="FFFFFF"/>
        </w:rPr>
        <w:t xml:space="preserve">todo el equipo y </w:t>
      </w:r>
      <w:r w:rsidRPr="00EB110C">
        <w:rPr>
          <w:rFonts w:ascii="Verdana" w:eastAsia="Calibri" w:hAnsi="Verdana" w:cs="Arial"/>
          <w:shd w:val="clear" w:color="auto" w:fill="FFFFFF"/>
        </w:rPr>
        <w:lastRenderedPageBreak/>
        <w:t xml:space="preserve">herramienta, </w:t>
      </w:r>
      <w:r w:rsidR="00702114" w:rsidRPr="00EB110C">
        <w:rPr>
          <w:rFonts w:ascii="Verdana" w:eastAsia="Calibri" w:hAnsi="Verdana" w:cs="Arial"/>
          <w:shd w:val="clear" w:color="auto" w:fill="FFFFFF"/>
        </w:rPr>
        <w:t>suministro de plantas naturales (en caso de requerirse reforestación), fertilizantes, productos de limpieza, así como todo lo necesario para la correcta ejecución del trabajo.</w:t>
      </w:r>
    </w:p>
    <w:p w14:paraId="0E20DCE7" w14:textId="77777777" w:rsidR="00EB110C" w:rsidRDefault="00EB110C" w:rsidP="00EB110C">
      <w:pPr>
        <w:autoSpaceDE w:val="0"/>
        <w:autoSpaceDN w:val="0"/>
        <w:adjustRightInd w:val="0"/>
        <w:jc w:val="both"/>
        <w:rPr>
          <w:rFonts w:ascii="Verdana" w:hAnsi="Verdana" w:cs="Arial"/>
          <w:lang w:val="es-ES_tradnl"/>
        </w:rPr>
      </w:pPr>
    </w:p>
    <w:p w14:paraId="1F795C27" w14:textId="7BD5A3B9" w:rsidR="00E5252B" w:rsidRPr="004E193A" w:rsidRDefault="00E5252B" w:rsidP="00E5252B">
      <w:pPr>
        <w:jc w:val="both"/>
        <w:rPr>
          <w:rFonts w:ascii="Verdana" w:eastAsia="Calibri" w:hAnsi="Verdana" w:cs="Arial"/>
          <w:shd w:val="clear" w:color="auto" w:fill="FFFFFF"/>
        </w:rPr>
      </w:pPr>
      <w:r w:rsidRPr="00221585">
        <w:rPr>
          <w:rFonts w:ascii="Verdana" w:eastAsia="Calibri" w:hAnsi="Verdana" w:cs="Arial"/>
          <w:shd w:val="clear" w:color="auto" w:fill="FFFFFF"/>
        </w:rPr>
        <w:t xml:space="preserve">La </w:t>
      </w:r>
      <w:r w:rsidR="00221585" w:rsidRPr="00221585">
        <w:rPr>
          <w:rFonts w:ascii="Verdana" w:eastAsia="Calibri" w:hAnsi="Verdana" w:cs="Arial"/>
          <w:shd w:val="clear" w:color="auto" w:fill="FFFFFF"/>
        </w:rPr>
        <w:t>SCJN</w:t>
      </w:r>
      <w:r w:rsidRPr="00E5252B">
        <w:rPr>
          <w:rFonts w:ascii="Verdana" w:eastAsia="Calibri" w:hAnsi="Verdana" w:cs="Arial"/>
          <w:b/>
          <w:bCs/>
          <w:shd w:val="clear" w:color="auto" w:fill="FFFFFF"/>
        </w:rPr>
        <w:t xml:space="preserve"> </w:t>
      </w:r>
      <w:r w:rsidRPr="00E5252B">
        <w:rPr>
          <w:rFonts w:ascii="Verdana" w:eastAsia="Calibri" w:hAnsi="Verdana" w:cs="Arial"/>
          <w:shd w:val="clear" w:color="auto" w:fill="FFFFFF"/>
        </w:rPr>
        <w:t xml:space="preserve">asignará a la empresa un espacio mínimo dentro de cada inmueble, para el almacenaje de material (indispensable), sin que este Alto Tribunal se haga responsable de su custodia; el personal no podrá resguardar en el lugar artículos que generen malos olores, ni alimentos, ni productos </w:t>
      </w:r>
      <w:r w:rsidR="00BE559E">
        <w:rPr>
          <w:rFonts w:ascii="Verdana" w:eastAsia="Calibri" w:hAnsi="Verdana" w:cs="Arial"/>
          <w:shd w:val="clear" w:color="auto" w:fill="FFFFFF"/>
        </w:rPr>
        <w:t>in</w:t>
      </w:r>
      <w:r w:rsidRPr="00E5252B">
        <w:rPr>
          <w:rFonts w:ascii="Verdana" w:eastAsia="Calibri" w:hAnsi="Verdana" w:cs="Arial"/>
          <w:shd w:val="clear" w:color="auto" w:fill="FFFFFF"/>
        </w:rPr>
        <w:t>flamables o peligrosos.</w:t>
      </w:r>
    </w:p>
    <w:p w14:paraId="50351527" w14:textId="77777777" w:rsidR="00E5252B" w:rsidRPr="00E5252B" w:rsidRDefault="00E5252B" w:rsidP="00EB110C">
      <w:pPr>
        <w:autoSpaceDE w:val="0"/>
        <w:autoSpaceDN w:val="0"/>
        <w:adjustRightInd w:val="0"/>
        <w:jc w:val="both"/>
        <w:rPr>
          <w:rFonts w:ascii="Verdana" w:hAnsi="Verdana" w:cs="Arial"/>
        </w:rPr>
      </w:pPr>
    </w:p>
    <w:p w14:paraId="1DC738C0" w14:textId="16170E54" w:rsidR="00EB110C" w:rsidRPr="00EB110C" w:rsidRDefault="00EB110C" w:rsidP="00EB110C">
      <w:pPr>
        <w:contextualSpacing/>
        <w:jc w:val="both"/>
        <w:rPr>
          <w:rFonts w:ascii="Verdana" w:hAnsi="Verdana" w:cs="Arial"/>
          <w:i/>
          <w:lang w:val="es-ES_tradnl"/>
        </w:rPr>
      </w:pPr>
      <w:r>
        <w:rPr>
          <w:rFonts w:ascii="Verdana" w:hAnsi="Verdana" w:cs="Arial"/>
        </w:rPr>
        <w:t>E</w:t>
      </w:r>
      <w:r w:rsidRPr="00EB110C">
        <w:rPr>
          <w:rFonts w:ascii="Verdana" w:hAnsi="Verdana" w:cs="Arial"/>
        </w:rPr>
        <w:t xml:space="preserve">n el </w:t>
      </w:r>
      <w:r w:rsidRPr="00EB110C">
        <w:rPr>
          <w:rFonts w:ascii="Verdana" w:hAnsi="Verdana" w:cs="Arial"/>
          <w:b/>
          <w:i/>
          <w:lang w:val="es-ES_tradnl"/>
        </w:rPr>
        <w:t>Apéndice A</w:t>
      </w:r>
      <w:r w:rsidRPr="00EB110C">
        <w:rPr>
          <w:rFonts w:ascii="Verdana" w:hAnsi="Verdana" w:cs="Arial"/>
          <w:i/>
          <w:lang w:val="es-ES_tradnl"/>
        </w:rPr>
        <w:t xml:space="preserve"> </w:t>
      </w:r>
      <w:r w:rsidRPr="00E5252B">
        <w:rPr>
          <w:rFonts w:ascii="Verdana" w:eastAsia="Calibri" w:hAnsi="Verdana" w:cs="Arial"/>
          <w:bCs/>
          <w:i/>
        </w:rPr>
        <w:t>Descripción de actividades y características generales por partida,</w:t>
      </w:r>
      <w:r w:rsidRPr="00E5252B">
        <w:rPr>
          <w:rFonts w:ascii="Verdana" w:eastAsia="Calibri" w:hAnsi="Verdana" w:cs="Arial"/>
          <w:bCs/>
        </w:rPr>
        <w:t xml:space="preserve"> </w:t>
      </w:r>
      <w:r w:rsidR="00E5252B" w:rsidRPr="00E5252B">
        <w:rPr>
          <w:rFonts w:ascii="Verdana" w:eastAsia="Calibri" w:hAnsi="Verdana" w:cs="Arial"/>
          <w:bCs/>
        </w:rPr>
        <w:t>se especifican descripciones, superficies y cantidades aproximadas</w:t>
      </w:r>
      <w:r w:rsidR="008B2A09">
        <w:rPr>
          <w:rFonts w:ascii="Verdana" w:eastAsia="Calibri" w:hAnsi="Verdana" w:cs="Arial"/>
          <w:bCs/>
        </w:rPr>
        <w:t xml:space="preserve"> con especies de plantas</w:t>
      </w:r>
      <w:r w:rsidR="00E5252B" w:rsidRPr="00E5252B">
        <w:rPr>
          <w:rFonts w:ascii="Verdana" w:eastAsia="Calibri" w:hAnsi="Verdana" w:cs="Arial"/>
          <w:bCs/>
        </w:rPr>
        <w:t xml:space="preserve"> mismas que son indicativas mas no limitativas</w:t>
      </w:r>
      <w:r w:rsidR="00840557">
        <w:rPr>
          <w:rFonts w:ascii="Verdana" w:eastAsia="Calibri" w:hAnsi="Verdana" w:cs="Arial"/>
        </w:rPr>
        <w:t>.</w:t>
      </w:r>
    </w:p>
    <w:p w14:paraId="7FCDB058" w14:textId="77777777" w:rsidR="007F4937" w:rsidRPr="00EB110C" w:rsidRDefault="007F4937" w:rsidP="00EC1B04">
      <w:pPr>
        <w:contextualSpacing/>
        <w:jc w:val="both"/>
        <w:rPr>
          <w:rFonts w:ascii="Verdana" w:eastAsia="Calibri" w:hAnsi="Verdana" w:cs="Arial"/>
          <w:shd w:val="clear" w:color="auto" w:fill="FFFFFF"/>
          <w:lang w:val="es-ES_tradnl"/>
        </w:rPr>
      </w:pPr>
    </w:p>
    <w:p w14:paraId="704AAA98" w14:textId="77777777" w:rsidR="00E75E8F" w:rsidRPr="008B39D1" w:rsidRDefault="00274702" w:rsidP="00630C09">
      <w:pPr>
        <w:pStyle w:val="ATEstilo3"/>
        <w:numPr>
          <w:ilvl w:val="1"/>
          <w:numId w:val="6"/>
        </w:numPr>
        <w:contextualSpacing w:val="0"/>
        <w:rPr>
          <w:rFonts w:eastAsia="Calibri" w:cs="Arial"/>
          <w:color w:val="auto"/>
          <w:szCs w:val="20"/>
          <w:lang w:eastAsia="es-ES"/>
        </w:rPr>
      </w:pPr>
      <w:r w:rsidRPr="008B39D1">
        <w:rPr>
          <w:rFonts w:eastAsia="Calibri" w:cs="Arial"/>
          <w:color w:val="auto"/>
          <w:szCs w:val="20"/>
          <w:lang w:eastAsia="es-ES"/>
        </w:rPr>
        <w:t>Rutinas ordinarias y extraordinarias</w:t>
      </w:r>
    </w:p>
    <w:p w14:paraId="7B7F79C2" w14:textId="77777777" w:rsidR="00E75E8F" w:rsidRPr="008B39D1" w:rsidRDefault="00E75E8F" w:rsidP="00EC1B04">
      <w:pPr>
        <w:contextualSpacing/>
        <w:jc w:val="both"/>
        <w:rPr>
          <w:rFonts w:ascii="Verdana" w:eastAsia="Calibri" w:hAnsi="Verdana" w:cs="Arial"/>
          <w:b/>
        </w:rPr>
      </w:pPr>
    </w:p>
    <w:p w14:paraId="646F0115" w14:textId="6364AADA" w:rsidR="006707E4" w:rsidRPr="008B39D1" w:rsidRDefault="00C36C3C" w:rsidP="00EC1B04">
      <w:pPr>
        <w:contextualSpacing/>
        <w:jc w:val="both"/>
        <w:rPr>
          <w:rFonts w:ascii="Verdana" w:eastAsia="Calibri" w:hAnsi="Verdana" w:cs="Arial"/>
          <w:shd w:val="clear" w:color="auto" w:fill="FFFFFF"/>
        </w:rPr>
      </w:pPr>
      <w:r w:rsidRPr="008B39D1">
        <w:rPr>
          <w:rFonts w:ascii="Verdana" w:eastAsia="Calibri" w:hAnsi="Verdana" w:cs="Arial"/>
        </w:rPr>
        <w:t>El prestador de</w:t>
      </w:r>
      <w:r w:rsidR="00BE165F" w:rsidRPr="008B39D1">
        <w:rPr>
          <w:rFonts w:ascii="Verdana" w:eastAsia="Calibri" w:hAnsi="Verdana" w:cs="Arial"/>
        </w:rPr>
        <w:t>l</w:t>
      </w:r>
      <w:r w:rsidRPr="008B39D1">
        <w:rPr>
          <w:rFonts w:ascii="Verdana" w:eastAsia="Calibri" w:hAnsi="Verdana" w:cs="Arial"/>
        </w:rPr>
        <w:t xml:space="preserve"> servicio se obliga</w:t>
      </w:r>
      <w:r w:rsidR="006707E4" w:rsidRPr="008B39D1">
        <w:rPr>
          <w:rFonts w:ascii="Verdana" w:eastAsia="Calibri" w:hAnsi="Verdana" w:cs="Arial"/>
        </w:rPr>
        <w:t xml:space="preserve"> a realizar los trabajos </w:t>
      </w:r>
      <w:r w:rsidR="00EB2452" w:rsidRPr="008B39D1">
        <w:rPr>
          <w:rFonts w:ascii="Verdana" w:eastAsia="Calibri" w:hAnsi="Verdana" w:cs="Arial"/>
          <w:shd w:val="clear" w:color="auto" w:fill="FFFFFF"/>
        </w:rPr>
        <w:t>a través de rutinas ordinarias y extraordinarias,</w:t>
      </w:r>
      <w:r w:rsidR="00EB2452" w:rsidRPr="008B39D1">
        <w:rPr>
          <w:rFonts w:ascii="Verdana" w:eastAsia="Calibri" w:hAnsi="Verdana" w:cs="Arial"/>
        </w:rPr>
        <w:t xml:space="preserve"> </w:t>
      </w:r>
      <w:r w:rsidR="006707E4" w:rsidRPr="008B39D1">
        <w:rPr>
          <w:rFonts w:ascii="Verdana" w:eastAsia="Calibri" w:hAnsi="Verdana" w:cs="Arial"/>
        </w:rPr>
        <w:t xml:space="preserve">con </w:t>
      </w:r>
      <w:r w:rsidR="000E69ED" w:rsidRPr="008B39D1">
        <w:rPr>
          <w:rFonts w:ascii="Verdana" w:eastAsia="Calibri" w:hAnsi="Verdana" w:cs="Arial"/>
        </w:rPr>
        <w:t>los</w:t>
      </w:r>
      <w:r w:rsidR="006707E4" w:rsidRPr="008B39D1">
        <w:rPr>
          <w:rFonts w:ascii="Verdana" w:eastAsia="Calibri" w:hAnsi="Verdana" w:cs="Arial"/>
        </w:rPr>
        <w:t xml:space="preserve"> procedimiento</w:t>
      </w:r>
      <w:r w:rsidR="000E69ED" w:rsidRPr="008B39D1">
        <w:rPr>
          <w:rFonts w:ascii="Verdana" w:eastAsia="Calibri" w:hAnsi="Verdana" w:cs="Arial"/>
        </w:rPr>
        <w:t>s</w:t>
      </w:r>
      <w:r w:rsidR="006707E4" w:rsidRPr="008B39D1">
        <w:rPr>
          <w:rFonts w:ascii="Verdana" w:eastAsia="Calibri" w:hAnsi="Verdana" w:cs="Arial"/>
        </w:rPr>
        <w:t xml:space="preserve"> que </w:t>
      </w:r>
      <w:r w:rsidR="004C74D8" w:rsidRPr="008B39D1">
        <w:rPr>
          <w:rFonts w:ascii="Verdana" w:eastAsia="Calibri" w:hAnsi="Verdana" w:cs="Arial"/>
        </w:rPr>
        <w:t xml:space="preserve">haya definido como </w:t>
      </w:r>
      <w:r w:rsidR="000E69ED" w:rsidRPr="008B39D1">
        <w:rPr>
          <w:rFonts w:ascii="Verdana" w:eastAsia="Calibri" w:hAnsi="Verdana" w:cs="Arial"/>
        </w:rPr>
        <w:t xml:space="preserve">los </w:t>
      </w:r>
      <w:r w:rsidR="006707E4" w:rsidRPr="008B39D1">
        <w:rPr>
          <w:rFonts w:ascii="Verdana" w:eastAsia="Calibri" w:hAnsi="Verdana" w:cs="Arial"/>
        </w:rPr>
        <w:t xml:space="preserve">más </w:t>
      </w:r>
      <w:r w:rsidR="000E69ED" w:rsidRPr="008B39D1">
        <w:rPr>
          <w:rFonts w:ascii="Verdana" w:eastAsia="Calibri" w:hAnsi="Verdana" w:cs="Arial"/>
        </w:rPr>
        <w:t>adecuados</w:t>
      </w:r>
      <w:r w:rsidR="006707E4" w:rsidRPr="008B39D1">
        <w:rPr>
          <w:rFonts w:ascii="Verdana" w:eastAsia="Calibri" w:hAnsi="Verdana" w:cs="Arial"/>
        </w:rPr>
        <w:t xml:space="preserve">, conforme </w:t>
      </w:r>
      <w:r w:rsidR="00C470D2" w:rsidRPr="008B39D1">
        <w:rPr>
          <w:rFonts w:ascii="Verdana" w:eastAsia="Calibri" w:hAnsi="Verdana" w:cs="Arial"/>
        </w:rPr>
        <w:t>al tipo de planta</w:t>
      </w:r>
      <w:r w:rsidR="00F56453" w:rsidRPr="008B39D1">
        <w:rPr>
          <w:rFonts w:ascii="Verdana" w:eastAsia="Calibri" w:hAnsi="Verdana" w:cs="Arial"/>
        </w:rPr>
        <w:t>s</w:t>
      </w:r>
      <w:r w:rsidR="00C470D2" w:rsidRPr="008B39D1">
        <w:rPr>
          <w:rFonts w:ascii="Verdana" w:eastAsia="Calibri" w:hAnsi="Verdana" w:cs="Arial"/>
        </w:rPr>
        <w:t xml:space="preserve">, </w:t>
      </w:r>
      <w:r w:rsidR="00F56453" w:rsidRPr="008B39D1">
        <w:rPr>
          <w:rFonts w:ascii="Verdana" w:eastAsia="Calibri" w:hAnsi="Verdana" w:cs="Arial"/>
        </w:rPr>
        <w:t xml:space="preserve">a las condiciones de luz y temperatura, </w:t>
      </w:r>
      <w:r w:rsidR="00C470D2" w:rsidRPr="008B39D1">
        <w:rPr>
          <w:rFonts w:ascii="Verdana" w:eastAsia="Calibri" w:hAnsi="Verdana" w:cs="Arial"/>
        </w:rPr>
        <w:t>a los cuidados de fertilización y fumigación según requiera cada especie</w:t>
      </w:r>
      <w:r w:rsidR="00F56453" w:rsidRPr="008B39D1">
        <w:rPr>
          <w:rFonts w:ascii="Verdana" w:eastAsia="Calibri" w:hAnsi="Verdana" w:cs="Arial"/>
        </w:rPr>
        <w:t>,</w:t>
      </w:r>
      <w:r w:rsidR="00C470D2" w:rsidRPr="008B39D1">
        <w:rPr>
          <w:rFonts w:ascii="Verdana" w:eastAsia="Calibri" w:hAnsi="Verdana" w:cs="Arial"/>
        </w:rPr>
        <w:t xml:space="preserve"> </w:t>
      </w:r>
      <w:r w:rsidR="00F56453" w:rsidRPr="008B39D1">
        <w:rPr>
          <w:rFonts w:ascii="Verdana" w:eastAsia="Calibri" w:hAnsi="Verdana" w:cs="Arial"/>
        </w:rPr>
        <w:t xml:space="preserve">entre </w:t>
      </w:r>
      <w:r w:rsidR="00C470D2" w:rsidRPr="008B39D1">
        <w:rPr>
          <w:rFonts w:ascii="Verdana" w:eastAsia="Calibri" w:hAnsi="Verdana" w:cs="Arial"/>
        </w:rPr>
        <w:t xml:space="preserve">para lograr </w:t>
      </w:r>
      <w:r w:rsidR="00136E3F" w:rsidRPr="008B39D1">
        <w:rPr>
          <w:rFonts w:ascii="Verdana" w:eastAsia="Calibri" w:hAnsi="Verdana" w:cs="Arial"/>
        </w:rPr>
        <w:t xml:space="preserve">un follaje </w:t>
      </w:r>
      <w:r w:rsidR="00EE34A3" w:rsidRPr="008B39D1">
        <w:rPr>
          <w:rFonts w:ascii="Verdana" w:eastAsia="Calibri" w:hAnsi="Verdana" w:cs="Arial"/>
        </w:rPr>
        <w:t xml:space="preserve">abundante con </w:t>
      </w:r>
      <w:r w:rsidR="00F56453" w:rsidRPr="008B39D1">
        <w:rPr>
          <w:rFonts w:ascii="Verdana" w:eastAsia="Calibri" w:hAnsi="Verdana" w:cs="Arial"/>
        </w:rPr>
        <w:t xml:space="preserve">presentación óptima, variedad de especies, diseño </w:t>
      </w:r>
      <w:r w:rsidR="00EE34A3" w:rsidRPr="008B39D1">
        <w:rPr>
          <w:rFonts w:ascii="Verdana" w:eastAsia="Calibri" w:hAnsi="Verdana" w:cs="Arial"/>
        </w:rPr>
        <w:t xml:space="preserve">con diferentes alturas </w:t>
      </w:r>
      <w:r w:rsidR="00F56453" w:rsidRPr="008B39D1">
        <w:rPr>
          <w:rFonts w:ascii="Verdana" w:eastAsia="Calibri" w:hAnsi="Verdana" w:cs="Arial"/>
        </w:rPr>
        <w:t>que corresponda al tamaño del macetón</w:t>
      </w:r>
      <w:r w:rsidR="00EE34A3" w:rsidRPr="008B39D1">
        <w:rPr>
          <w:rFonts w:ascii="Verdana" w:eastAsia="Calibri" w:hAnsi="Verdana" w:cs="Arial"/>
        </w:rPr>
        <w:t>.</w:t>
      </w:r>
    </w:p>
    <w:p w14:paraId="11897B57" w14:textId="77777777" w:rsidR="006707E4" w:rsidRPr="008B39D1" w:rsidRDefault="006707E4" w:rsidP="00EC1B04">
      <w:pPr>
        <w:contextualSpacing/>
        <w:jc w:val="both"/>
        <w:rPr>
          <w:rFonts w:ascii="Verdana" w:eastAsia="Calibri" w:hAnsi="Verdana" w:cs="Arial"/>
          <w:shd w:val="clear" w:color="auto" w:fill="FFFFFF"/>
        </w:rPr>
      </w:pPr>
    </w:p>
    <w:p w14:paraId="624D83FB" w14:textId="5F15FA6E" w:rsidR="006A12BF" w:rsidRPr="008B39D1" w:rsidRDefault="006A12BF" w:rsidP="006A12BF">
      <w:pPr>
        <w:jc w:val="both"/>
        <w:rPr>
          <w:rFonts w:ascii="Verdana" w:eastAsia="Calibri" w:hAnsi="Verdana" w:cs="Arial"/>
        </w:rPr>
      </w:pPr>
      <w:r w:rsidRPr="008B39D1">
        <w:rPr>
          <w:rFonts w:ascii="Verdana" w:eastAsia="Calibri" w:hAnsi="Verdana" w:cs="Arial"/>
        </w:rPr>
        <w:t xml:space="preserve">La </w:t>
      </w:r>
      <w:r w:rsidRPr="002E256F">
        <w:rPr>
          <w:rFonts w:ascii="Verdana" w:eastAsia="Calibri" w:hAnsi="Verdana" w:cs="Arial"/>
          <w:i/>
          <w:iCs/>
        </w:rPr>
        <w:t>rutina ordinaria</w:t>
      </w:r>
      <w:r w:rsidRPr="008B39D1">
        <w:rPr>
          <w:rFonts w:ascii="Verdana" w:eastAsia="Calibri" w:hAnsi="Verdana" w:cs="Arial"/>
        </w:rPr>
        <w:t xml:space="preserve"> consistirá en realizar</w:t>
      </w:r>
      <w:r w:rsidR="005D27D0" w:rsidRPr="008B39D1">
        <w:rPr>
          <w:rFonts w:ascii="Verdana" w:eastAsia="Calibri" w:hAnsi="Verdana" w:cs="Arial"/>
        </w:rPr>
        <w:t xml:space="preserve"> constantemente</w:t>
      </w:r>
      <w:r w:rsidRPr="008B39D1">
        <w:rPr>
          <w:rFonts w:ascii="Verdana" w:eastAsia="Calibri" w:hAnsi="Verdana" w:cs="Arial"/>
        </w:rPr>
        <w:t xml:space="preserve"> retiro de las plantas marchitas (hojas secas, tallos, etc.), retiro de hierba (incluye hierbas en áreas pavimentadas, orillas del edificio y banqueta exterior, reforestación permanente (excepto árboles), retiro de piedras y basura en general. En macetones, se debe regar con agua, dosificando para evitar charcos o filtraciones, así como limpiar los escurrimientos; dar lustre a las hojas, </w:t>
      </w:r>
      <w:proofErr w:type="spellStart"/>
      <w:r w:rsidRPr="008B39D1">
        <w:rPr>
          <w:rFonts w:ascii="Verdana" w:eastAsia="Calibri" w:hAnsi="Verdana" w:cs="Arial"/>
        </w:rPr>
        <w:t>descompactar</w:t>
      </w:r>
      <w:proofErr w:type="spellEnd"/>
      <w:r w:rsidRPr="008B39D1">
        <w:rPr>
          <w:rFonts w:ascii="Verdana" w:eastAsia="Calibri" w:hAnsi="Verdana" w:cs="Arial"/>
        </w:rPr>
        <w:t xml:space="preserve"> y airear la tierra, así como limpiar la superficie del macetón; as</w:t>
      </w:r>
      <w:r w:rsidR="00377F82">
        <w:rPr>
          <w:rFonts w:ascii="Verdana" w:eastAsia="Calibri" w:hAnsi="Verdana" w:cs="Arial"/>
        </w:rPr>
        <w:t xml:space="preserve">í </w:t>
      </w:r>
      <w:r w:rsidRPr="008B39D1">
        <w:rPr>
          <w:rFonts w:ascii="Verdana" w:eastAsia="Calibri" w:hAnsi="Verdana" w:cs="Arial"/>
        </w:rPr>
        <w:t xml:space="preserve">mismo, </w:t>
      </w:r>
      <w:r w:rsidR="00377F82">
        <w:rPr>
          <w:rFonts w:ascii="Verdana" w:eastAsia="Calibri" w:hAnsi="Verdana" w:cs="Arial"/>
        </w:rPr>
        <w:t xml:space="preserve">se deberá </w:t>
      </w:r>
      <w:r w:rsidR="00EB2452" w:rsidRPr="008B39D1">
        <w:rPr>
          <w:rFonts w:ascii="Verdana" w:eastAsia="Calibri" w:hAnsi="Verdana" w:cs="Arial"/>
        </w:rPr>
        <w:t>revisar</w:t>
      </w:r>
      <w:r w:rsidRPr="008B39D1">
        <w:rPr>
          <w:rFonts w:ascii="Verdana" w:eastAsia="Calibri" w:hAnsi="Verdana" w:cs="Arial"/>
        </w:rPr>
        <w:t xml:space="preserve"> la existencia de plagas y aplicación de fumigantes de manera preventiva o correctiva, con productos específicos que no afecten a los usuarios de las oficinas (no dejar olor</w:t>
      </w:r>
      <w:r w:rsidR="00EB2452" w:rsidRPr="008B39D1">
        <w:rPr>
          <w:rFonts w:ascii="Verdana" w:eastAsia="Calibri" w:hAnsi="Verdana" w:cs="Arial"/>
        </w:rPr>
        <w:t xml:space="preserve"> penetrante</w:t>
      </w:r>
      <w:r w:rsidRPr="008B39D1">
        <w:rPr>
          <w:rFonts w:ascii="Verdana" w:eastAsia="Calibri" w:hAnsi="Verdana" w:cs="Arial"/>
        </w:rPr>
        <w:t>, provocar picazón, hacer volar a los insectos, etc.)</w:t>
      </w:r>
      <w:r w:rsidR="00EB2452" w:rsidRPr="008B39D1">
        <w:rPr>
          <w:rFonts w:ascii="Verdana" w:eastAsia="Calibri" w:hAnsi="Verdana" w:cs="Arial"/>
        </w:rPr>
        <w:t>;</w:t>
      </w:r>
      <w:r w:rsidRPr="008B39D1">
        <w:rPr>
          <w:rFonts w:ascii="Verdana" w:eastAsia="Calibri" w:hAnsi="Verdana" w:cs="Arial"/>
        </w:rPr>
        <w:t xml:space="preserve"> </w:t>
      </w:r>
      <w:r w:rsidR="00EB2452" w:rsidRPr="008B39D1">
        <w:rPr>
          <w:rFonts w:ascii="Verdana" w:eastAsia="Calibri" w:hAnsi="Verdana" w:cs="Arial"/>
        </w:rPr>
        <w:t xml:space="preserve">en caso de que se </w:t>
      </w:r>
      <w:r w:rsidRPr="008B39D1">
        <w:rPr>
          <w:rFonts w:ascii="Verdana" w:eastAsia="Calibri" w:hAnsi="Verdana" w:cs="Arial"/>
        </w:rPr>
        <w:t>corr</w:t>
      </w:r>
      <w:r w:rsidR="00EB2452" w:rsidRPr="008B39D1">
        <w:rPr>
          <w:rFonts w:ascii="Verdana" w:eastAsia="Calibri" w:hAnsi="Verdana" w:cs="Arial"/>
        </w:rPr>
        <w:t>a</w:t>
      </w:r>
      <w:r w:rsidRPr="008B39D1">
        <w:rPr>
          <w:rFonts w:ascii="Verdana" w:eastAsia="Calibri" w:hAnsi="Verdana" w:cs="Arial"/>
        </w:rPr>
        <w:t xml:space="preserve"> el riesgo de contagiar y afectar a todas las plantas, deben cambiarse en su totalidad.</w:t>
      </w:r>
    </w:p>
    <w:p w14:paraId="52CD2A0C" w14:textId="77777777" w:rsidR="006A12BF" w:rsidRPr="008B39D1" w:rsidRDefault="006A12BF" w:rsidP="006A12BF">
      <w:pPr>
        <w:jc w:val="both"/>
        <w:rPr>
          <w:rFonts w:ascii="Verdana" w:eastAsia="Calibri" w:hAnsi="Verdana" w:cs="Arial"/>
        </w:rPr>
      </w:pPr>
    </w:p>
    <w:p w14:paraId="23D2DD7C" w14:textId="4BED8E24" w:rsidR="006A12BF" w:rsidRPr="006A12BF" w:rsidRDefault="006A12BF" w:rsidP="006A12BF">
      <w:pPr>
        <w:jc w:val="both"/>
        <w:rPr>
          <w:rFonts w:ascii="Verdana" w:eastAsia="Calibri" w:hAnsi="Verdana" w:cs="Arial"/>
        </w:rPr>
      </w:pPr>
      <w:r w:rsidRPr="008B39D1">
        <w:rPr>
          <w:rFonts w:ascii="Verdana" w:eastAsia="Calibri" w:hAnsi="Verdana" w:cs="Arial"/>
        </w:rPr>
        <w:t xml:space="preserve">Las </w:t>
      </w:r>
      <w:r w:rsidRPr="002E256F">
        <w:rPr>
          <w:rFonts w:ascii="Verdana" w:eastAsia="Calibri" w:hAnsi="Verdana" w:cs="Arial"/>
          <w:i/>
          <w:iCs/>
        </w:rPr>
        <w:t>rutinas extraordinarias</w:t>
      </w:r>
      <w:r w:rsidRPr="008B39D1">
        <w:rPr>
          <w:rFonts w:ascii="Verdana" w:eastAsia="Calibri" w:hAnsi="Verdana" w:cs="Arial"/>
        </w:rPr>
        <w:t xml:space="preserve"> consistirán en reforestación completa donde sea necesario y reacomodo de plantas, para dar uniformidad al diseño, agrupándolas por especie; dar forma al follaje recortando ramas, podar pasto (dar forma a los bordes </w:t>
      </w:r>
      <w:r w:rsidR="0063217F" w:rsidRPr="008B39D1">
        <w:rPr>
          <w:rFonts w:ascii="Verdana" w:eastAsia="Calibri" w:hAnsi="Verdana" w:cs="Arial"/>
        </w:rPr>
        <w:t>de este</w:t>
      </w:r>
      <w:r w:rsidRPr="008B39D1">
        <w:rPr>
          <w:rFonts w:ascii="Verdana" w:eastAsia="Calibri" w:hAnsi="Verdana" w:cs="Arial"/>
        </w:rPr>
        <w:t xml:space="preserve">), retiro de hierba y plantas “plaga” (incluye hierbas en áreas pavimentadas, orillas del edificio y banqueta exterior), aplicar fertilizante; los macetones deben ser pintados o trasplantados, en caso de </w:t>
      </w:r>
      <w:r w:rsidR="0036070F" w:rsidRPr="008B39D1">
        <w:rPr>
          <w:rFonts w:ascii="Verdana" w:eastAsia="Calibri" w:hAnsi="Verdana" w:cs="Arial"/>
        </w:rPr>
        <w:t>requerirse</w:t>
      </w:r>
      <w:r w:rsidRPr="008B39D1">
        <w:rPr>
          <w:rFonts w:ascii="Verdana" w:eastAsia="Calibri" w:hAnsi="Verdana" w:cs="Arial"/>
        </w:rPr>
        <w:t xml:space="preserve"> (no incluye macetas nuevas).</w:t>
      </w:r>
    </w:p>
    <w:p w14:paraId="6B87B0B1" w14:textId="77777777" w:rsidR="00A351A3" w:rsidRPr="00294551" w:rsidRDefault="00A351A3" w:rsidP="00EC1B04">
      <w:pPr>
        <w:jc w:val="both"/>
        <w:rPr>
          <w:rFonts w:ascii="Verdana" w:eastAsia="Calibri" w:hAnsi="Verdana" w:cs="Arial"/>
        </w:rPr>
      </w:pPr>
    </w:p>
    <w:p w14:paraId="4F925D8D" w14:textId="643356FC" w:rsidR="00294551" w:rsidRPr="0071683A" w:rsidRDefault="00294551" w:rsidP="00294551">
      <w:pPr>
        <w:jc w:val="both"/>
        <w:rPr>
          <w:rFonts w:ascii="Verdana" w:eastAsia="Calibri" w:hAnsi="Verdana" w:cs="Arial"/>
        </w:rPr>
      </w:pPr>
      <w:r w:rsidRPr="0071683A">
        <w:rPr>
          <w:rFonts w:ascii="Verdana" w:eastAsia="Calibri" w:hAnsi="Verdana" w:cs="Arial"/>
        </w:rPr>
        <w:t>La</w:t>
      </w:r>
      <w:r w:rsidRPr="002E256F">
        <w:rPr>
          <w:rFonts w:ascii="Verdana" w:eastAsia="Calibri" w:hAnsi="Verdana" w:cs="Arial"/>
          <w:i/>
          <w:iCs/>
        </w:rPr>
        <w:t xml:space="preserve"> reforestación</w:t>
      </w:r>
      <w:r w:rsidRPr="0071683A">
        <w:rPr>
          <w:rFonts w:ascii="Verdana" w:eastAsia="Calibri" w:hAnsi="Verdana" w:cs="Arial"/>
        </w:rPr>
        <w:t xml:space="preserve"> </w:t>
      </w:r>
      <w:r w:rsidR="002E256F">
        <w:rPr>
          <w:rFonts w:ascii="Verdana" w:eastAsia="Calibri" w:hAnsi="Verdana" w:cs="Arial"/>
        </w:rPr>
        <w:t xml:space="preserve">citada en el párrafo anterior </w:t>
      </w:r>
      <w:r w:rsidRPr="0071683A">
        <w:rPr>
          <w:rFonts w:ascii="Verdana" w:eastAsia="Calibri" w:hAnsi="Verdana" w:cs="Arial"/>
        </w:rPr>
        <w:t>se realizará dependiendo de la carencia total o parcial de plantas naturales; así como</w:t>
      </w:r>
      <w:r w:rsidR="006D00C3" w:rsidRPr="0071683A">
        <w:rPr>
          <w:rFonts w:ascii="Verdana" w:eastAsia="Calibri" w:hAnsi="Verdana" w:cs="Arial"/>
        </w:rPr>
        <w:t xml:space="preserve"> de</w:t>
      </w:r>
      <w:r w:rsidRPr="0071683A">
        <w:rPr>
          <w:rFonts w:ascii="Verdana" w:eastAsia="Calibri" w:hAnsi="Verdana" w:cs="Arial"/>
        </w:rPr>
        <w:t xml:space="preserve"> la variedad y altura de éstas, la colocación de una a tres plantas por macetón o área verde, según se </w:t>
      </w:r>
      <w:r w:rsidR="006D00C3" w:rsidRPr="0071683A">
        <w:rPr>
          <w:rFonts w:ascii="Verdana" w:eastAsia="Calibri" w:hAnsi="Verdana" w:cs="Arial"/>
        </w:rPr>
        <w:t>indique en</w:t>
      </w:r>
      <w:r w:rsidRPr="0071683A">
        <w:rPr>
          <w:rFonts w:ascii="Verdana" w:eastAsia="Calibri" w:hAnsi="Verdana" w:cs="Arial"/>
        </w:rPr>
        <w:t xml:space="preserve"> cada partida.</w:t>
      </w:r>
    </w:p>
    <w:p w14:paraId="3D1BCFC0" w14:textId="77777777" w:rsidR="00294551" w:rsidRPr="00C56570" w:rsidRDefault="00294551" w:rsidP="00EC1B04">
      <w:pPr>
        <w:jc w:val="both"/>
        <w:rPr>
          <w:rFonts w:ascii="Verdana" w:eastAsia="Calibri" w:hAnsi="Verdana" w:cs="Arial"/>
          <w:highlight w:val="yellow"/>
        </w:rPr>
      </w:pPr>
    </w:p>
    <w:p w14:paraId="6EFDD74F" w14:textId="1D32AF72" w:rsidR="00C859B1" w:rsidRPr="0020472A" w:rsidRDefault="00C859B1" w:rsidP="00C859B1">
      <w:pPr>
        <w:jc w:val="both"/>
        <w:rPr>
          <w:rFonts w:ascii="Verdana" w:eastAsia="Calibri" w:hAnsi="Verdana" w:cs="Arial"/>
        </w:rPr>
      </w:pPr>
      <w:r w:rsidRPr="0020472A">
        <w:rPr>
          <w:rFonts w:ascii="Verdana" w:eastAsia="Calibri" w:hAnsi="Verdana" w:cs="Arial"/>
        </w:rPr>
        <w:t xml:space="preserve">La </w:t>
      </w:r>
      <w:r w:rsidRPr="002E256F">
        <w:rPr>
          <w:rFonts w:ascii="Verdana" w:eastAsia="Calibri" w:hAnsi="Verdana" w:cs="Arial"/>
          <w:i/>
          <w:iCs/>
        </w:rPr>
        <w:t>poda de pasto</w:t>
      </w:r>
      <w:r w:rsidRPr="0020472A">
        <w:rPr>
          <w:rFonts w:ascii="Verdana" w:eastAsia="Calibri" w:hAnsi="Verdana" w:cs="Arial"/>
        </w:rPr>
        <w:t xml:space="preserve"> debe realizarse de forma que la superficie se vea pareja, es decir, todo el pasto a la misma altura y que no se noten los recortes</w:t>
      </w:r>
      <w:r w:rsidR="002E256F">
        <w:rPr>
          <w:rFonts w:ascii="Verdana" w:eastAsia="Calibri" w:hAnsi="Verdana" w:cs="Arial"/>
        </w:rPr>
        <w:t>, con la periodicidad que el crecimiento demande.</w:t>
      </w:r>
    </w:p>
    <w:p w14:paraId="1B39D462" w14:textId="77777777" w:rsidR="00C859B1" w:rsidRPr="0020472A" w:rsidRDefault="00C859B1" w:rsidP="00C859B1">
      <w:pPr>
        <w:jc w:val="both"/>
        <w:rPr>
          <w:rFonts w:ascii="Verdana" w:eastAsia="Calibri" w:hAnsi="Verdana" w:cs="Arial"/>
        </w:rPr>
      </w:pPr>
    </w:p>
    <w:p w14:paraId="14956F9F" w14:textId="77777777" w:rsidR="00C859B1" w:rsidRPr="0020472A" w:rsidRDefault="00C859B1" w:rsidP="00C859B1">
      <w:pPr>
        <w:jc w:val="both"/>
        <w:rPr>
          <w:rFonts w:ascii="Verdana" w:eastAsia="Calibri" w:hAnsi="Verdana" w:cs="Arial"/>
        </w:rPr>
      </w:pPr>
      <w:r w:rsidRPr="0020472A">
        <w:rPr>
          <w:rFonts w:ascii="Verdana" w:eastAsia="Calibri" w:hAnsi="Verdana" w:cs="Arial"/>
        </w:rPr>
        <w:t xml:space="preserve">En cuanto al </w:t>
      </w:r>
      <w:r w:rsidRPr="002E256F">
        <w:rPr>
          <w:rFonts w:ascii="Verdana" w:eastAsia="Calibri" w:hAnsi="Verdana" w:cs="Arial"/>
          <w:i/>
          <w:iCs/>
        </w:rPr>
        <w:t>riego,</w:t>
      </w:r>
      <w:r w:rsidRPr="0020472A">
        <w:rPr>
          <w:rFonts w:ascii="Verdana" w:eastAsia="Calibri" w:hAnsi="Verdana" w:cs="Arial"/>
        </w:rPr>
        <w:t xml:space="preserve"> éste se realizará una o dos veces por semana según se indique en las especificaciones particulares de cada partida, en el entendido de que será responsabilidad del prestador del servicio que las plantas se reciban suficiente agua para mantenerse en óptimo estado.</w:t>
      </w:r>
    </w:p>
    <w:p w14:paraId="43E7ED32" w14:textId="77777777" w:rsidR="00F45952" w:rsidRPr="0020472A" w:rsidRDefault="00F45952" w:rsidP="00F45952">
      <w:pPr>
        <w:pStyle w:val="Default"/>
        <w:jc w:val="both"/>
        <w:rPr>
          <w:rFonts w:ascii="Verdana" w:hAnsi="Verdana" w:cs="Arial"/>
          <w:b/>
          <w:bCs/>
          <w:color w:val="auto"/>
          <w:sz w:val="20"/>
          <w:szCs w:val="20"/>
          <w:shd w:val="clear" w:color="auto" w:fill="FFFFFF"/>
          <w:lang w:val="es-ES" w:eastAsia="es-ES"/>
        </w:rPr>
      </w:pPr>
    </w:p>
    <w:p w14:paraId="3383671D" w14:textId="77777777" w:rsidR="00053EE4" w:rsidRPr="0020472A" w:rsidRDefault="00053EE4" w:rsidP="00053EE4">
      <w:pPr>
        <w:jc w:val="both"/>
        <w:rPr>
          <w:rFonts w:ascii="Verdana" w:eastAsia="Calibri" w:hAnsi="Verdana" w:cs="Arial"/>
          <w:shd w:val="clear" w:color="auto" w:fill="FFFFFF"/>
        </w:rPr>
      </w:pPr>
      <w:r w:rsidRPr="0020472A">
        <w:rPr>
          <w:rFonts w:ascii="Verdana" w:eastAsia="Calibri" w:hAnsi="Verdana" w:cs="Arial"/>
          <w:shd w:val="clear" w:color="auto" w:fill="FFFFFF"/>
        </w:rPr>
        <w:t xml:space="preserve">La basura generada en el servicio, incluyendo restos comida generada por los operativos, deberán ser retiradas de inmediato por el prestador del servicio de las áreas de trabajo, debiendo depositarla </w:t>
      </w:r>
      <w:r w:rsidRPr="0020472A">
        <w:rPr>
          <w:rFonts w:ascii="Verdana" w:eastAsia="Calibri" w:hAnsi="Verdana" w:cs="Arial"/>
          <w:shd w:val="clear" w:color="auto" w:fill="FFFFFF"/>
        </w:rPr>
        <w:lastRenderedPageBreak/>
        <w:t>en orden y clasificada, en los cuartos de basura; asimismo, dejar las áreas de trabajo limpias, sin salpicaduras o escurrimientos, principalmente después del riego o poda.</w:t>
      </w:r>
    </w:p>
    <w:p w14:paraId="5317961B" w14:textId="77777777" w:rsidR="00053EE4" w:rsidRPr="0020472A" w:rsidRDefault="00053EE4" w:rsidP="001A4ECE">
      <w:pPr>
        <w:contextualSpacing/>
        <w:jc w:val="both"/>
        <w:rPr>
          <w:rFonts w:ascii="Verdana" w:eastAsia="Calibri" w:hAnsi="Verdana" w:cs="Arial"/>
        </w:rPr>
      </w:pPr>
    </w:p>
    <w:p w14:paraId="4AE66A17" w14:textId="6B274DB1" w:rsidR="001A4ECE" w:rsidRPr="004D00BD" w:rsidRDefault="001A4ECE" w:rsidP="001A4ECE">
      <w:pPr>
        <w:jc w:val="both"/>
        <w:rPr>
          <w:rFonts w:ascii="Verdana" w:eastAsia="Calibri" w:hAnsi="Verdana" w:cs="Arial"/>
        </w:rPr>
      </w:pPr>
      <w:r w:rsidRPr="0020472A">
        <w:rPr>
          <w:rFonts w:ascii="Verdana" w:eastAsia="Calibri" w:hAnsi="Verdana" w:cs="Arial"/>
        </w:rPr>
        <w:t xml:space="preserve">Si el </w:t>
      </w:r>
      <w:r w:rsidR="00947920" w:rsidRPr="00AB7B4A">
        <w:rPr>
          <w:rFonts w:ascii="Verdana" w:eastAsia="Calibri" w:hAnsi="Verdana" w:cs="Arial"/>
        </w:rPr>
        <w:t>supervisor</w:t>
      </w:r>
      <w:r w:rsidRPr="00AB7B4A">
        <w:rPr>
          <w:rFonts w:ascii="Verdana" w:eastAsia="Calibri" w:hAnsi="Verdana" w:cs="Arial"/>
        </w:rPr>
        <w:t xml:space="preserve"> de </w:t>
      </w:r>
      <w:r w:rsidR="002E256F">
        <w:rPr>
          <w:rFonts w:ascii="Verdana" w:eastAsia="Calibri" w:hAnsi="Verdana" w:cs="Arial"/>
        </w:rPr>
        <w:t xml:space="preserve">la SCJN </w:t>
      </w:r>
      <w:r w:rsidRPr="0020472A">
        <w:rPr>
          <w:rFonts w:ascii="Verdana" w:eastAsia="Calibri" w:hAnsi="Verdana" w:cs="Arial"/>
        </w:rPr>
        <w:t>lo considera necesario, solicitará al personal actividades adicionales que complementen las ya indicadas, siempre que ést</w:t>
      </w:r>
      <w:r w:rsidR="00BC30CC" w:rsidRPr="0020472A">
        <w:rPr>
          <w:rFonts w:ascii="Verdana" w:eastAsia="Calibri" w:hAnsi="Verdana" w:cs="Arial"/>
        </w:rPr>
        <w:t>as</w:t>
      </w:r>
      <w:r w:rsidRPr="0020472A">
        <w:rPr>
          <w:rFonts w:ascii="Verdana" w:eastAsia="Calibri" w:hAnsi="Verdana" w:cs="Arial"/>
        </w:rPr>
        <w:t xml:space="preserve"> se refieran al objeto del presente anexo técnico.</w:t>
      </w:r>
    </w:p>
    <w:p w14:paraId="0480DDDC" w14:textId="77777777" w:rsidR="00294551" w:rsidRPr="00C859B1" w:rsidRDefault="00294551" w:rsidP="00EC1B04">
      <w:pPr>
        <w:jc w:val="both"/>
        <w:rPr>
          <w:rFonts w:ascii="Verdana" w:eastAsia="Calibri" w:hAnsi="Verdana" w:cs="Arial"/>
        </w:rPr>
      </w:pPr>
    </w:p>
    <w:p w14:paraId="5ECBEACE" w14:textId="77777777" w:rsidR="00086C0E" w:rsidRDefault="00086C0E" w:rsidP="00086C0E">
      <w:pPr>
        <w:pStyle w:val="ATEstilo3"/>
        <w:numPr>
          <w:ilvl w:val="1"/>
          <w:numId w:val="6"/>
        </w:numPr>
        <w:contextualSpacing w:val="0"/>
        <w:rPr>
          <w:rFonts w:eastAsia="Calibri" w:cs="Arial"/>
          <w:bCs/>
          <w:color w:val="auto"/>
          <w:szCs w:val="20"/>
          <w:lang w:eastAsia="es-ES"/>
        </w:rPr>
      </w:pPr>
      <w:r w:rsidRPr="00086C0E">
        <w:rPr>
          <w:rFonts w:eastAsia="Calibri" w:cs="Arial"/>
          <w:bCs/>
          <w:color w:val="auto"/>
          <w:szCs w:val="20"/>
          <w:lang w:eastAsia="es-ES"/>
        </w:rPr>
        <w:t>Definición de conceptos</w:t>
      </w:r>
    </w:p>
    <w:p w14:paraId="4FFBCF48" w14:textId="77777777" w:rsidR="00086C0E" w:rsidRPr="00086C0E" w:rsidRDefault="00086C0E" w:rsidP="00086C0E">
      <w:pPr>
        <w:pStyle w:val="ATEstilo3"/>
        <w:numPr>
          <w:ilvl w:val="0"/>
          <w:numId w:val="0"/>
        </w:numPr>
        <w:ind w:left="720"/>
        <w:contextualSpacing w:val="0"/>
        <w:rPr>
          <w:rFonts w:eastAsia="Calibri" w:cs="Arial"/>
          <w:bCs/>
          <w:color w:val="auto"/>
          <w:szCs w:val="20"/>
          <w:lang w:eastAsia="es-ES"/>
        </w:rPr>
      </w:pPr>
    </w:p>
    <w:p w14:paraId="0A4BCCF5" w14:textId="1CCC79D1" w:rsidR="00086C0E" w:rsidRPr="00A71A13" w:rsidRDefault="000A513A" w:rsidP="00086C0E">
      <w:pPr>
        <w:jc w:val="both"/>
        <w:rPr>
          <w:rFonts w:ascii="Verdana" w:eastAsia="Calibri" w:hAnsi="Verdana" w:cs="Arial"/>
        </w:rPr>
      </w:pPr>
      <w:r w:rsidRPr="00A71A13">
        <w:rPr>
          <w:rFonts w:ascii="Verdana" w:eastAsia="Calibri" w:hAnsi="Verdana" w:cs="Arial"/>
        </w:rPr>
        <w:t>Limpieza. -</w:t>
      </w:r>
      <w:r w:rsidR="00086C0E" w:rsidRPr="00A71A13">
        <w:rPr>
          <w:rFonts w:ascii="Verdana" w:eastAsia="Calibri" w:hAnsi="Verdana" w:cs="Arial"/>
        </w:rPr>
        <w:t xml:space="preserve"> Consiste en retirar materiales extraños del interior de los macetones o jardineras para lograr la buena apariencia de las plantas.</w:t>
      </w:r>
    </w:p>
    <w:p w14:paraId="190297A4" w14:textId="77777777" w:rsidR="00086C0E" w:rsidRPr="00A71A13" w:rsidRDefault="00086C0E" w:rsidP="00086C0E">
      <w:pPr>
        <w:jc w:val="both"/>
        <w:rPr>
          <w:rFonts w:ascii="Verdana" w:eastAsia="Calibri" w:hAnsi="Verdana" w:cs="Arial"/>
        </w:rPr>
      </w:pPr>
    </w:p>
    <w:p w14:paraId="138030BE" w14:textId="724C6271" w:rsidR="00086C0E" w:rsidRPr="00A71A13" w:rsidRDefault="000A513A" w:rsidP="00086C0E">
      <w:pPr>
        <w:jc w:val="both"/>
        <w:rPr>
          <w:rFonts w:ascii="Verdana" w:eastAsia="Calibri" w:hAnsi="Verdana" w:cs="Arial"/>
        </w:rPr>
      </w:pPr>
      <w:r w:rsidRPr="00A71A13">
        <w:rPr>
          <w:rFonts w:ascii="Verdana" w:eastAsia="Calibri" w:hAnsi="Verdana" w:cs="Arial"/>
        </w:rPr>
        <w:t>Aireación. -</w:t>
      </w:r>
      <w:r w:rsidR="00086C0E" w:rsidRPr="00A71A13">
        <w:rPr>
          <w:rFonts w:ascii="Verdana" w:eastAsia="Calibri" w:hAnsi="Verdana" w:cs="Arial"/>
        </w:rPr>
        <w:t xml:space="preserve"> Consiste en lograr una mejor y mayor oxigenación de la tierra para beneficio de las plantas a través de herramientas manuales.</w:t>
      </w:r>
    </w:p>
    <w:p w14:paraId="37DAAB69" w14:textId="77777777" w:rsidR="00086C0E" w:rsidRPr="00A71A13" w:rsidRDefault="00086C0E" w:rsidP="00086C0E">
      <w:pPr>
        <w:jc w:val="both"/>
        <w:rPr>
          <w:rFonts w:ascii="Verdana" w:eastAsia="Calibri" w:hAnsi="Verdana" w:cs="Arial"/>
        </w:rPr>
      </w:pPr>
    </w:p>
    <w:p w14:paraId="5AEEB26F" w14:textId="42E076CC" w:rsidR="00086C0E" w:rsidRPr="00A71A13" w:rsidRDefault="00086C0E" w:rsidP="00086C0E">
      <w:pPr>
        <w:jc w:val="both"/>
        <w:rPr>
          <w:rFonts w:ascii="Verdana" w:eastAsia="Calibri" w:hAnsi="Verdana" w:cs="Arial"/>
        </w:rPr>
      </w:pPr>
      <w:r w:rsidRPr="00A71A13">
        <w:rPr>
          <w:rFonts w:ascii="Verdana" w:eastAsia="Calibri" w:hAnsi="Verdana" w:cs="Arial"/>
        </w:rPr>
        <w:t xml:space="preserve">Limpieza y lustre de </w:t>
      </w:r>
      <w:r w:rsidR="000A513A" w:rsidRPr="00A71A13">
        <w:rPr>
          <w:rFonts w:ascii="Verdana" w:eastAsia="Calibri" w:hAnsi="Verdana" w:cs="Arial"/>
        </w:rPr>
        <w:t>hojas. -</w:t>
      </w:r>
      <w:r w:rsidRPr="00A71A13">
        <w:rPr>
          <w:rFonts w:ascii="Verdana" w:eastAsia="Calibri" w:hAnsi="Verdana" w:cs="Arial"/>
        </w:rPr>
        <w:t xml:space="preserve"> Con franela de algodón se limpiará el polvo de la superficie de las hojas para lograr una mejor apariencia; así como la aplicación de productos naturales.</w:t>
      </w:r>
    </w:p>
    <w:p w14:paraId="12403D9E" w14:textId="77777777" w:rsidR="00086C0E" w:rsidRPr="00A71A13" w:rsidRDefault="00086C0E" w:rsidP="00086C0E">
      <w:pPr>
        <w:jc w:val="both"/>
        <w:rPr>
          <w:rFonts w:ascii="Verdana" w:eastAsia="Calibri" w:hAnsi="Verdana" w:cs="Arial"/>
        </w:rPr>
      </w:pPr>
    </w:p>
    <w:p w14:paraId="4588A273" w14:textId="53874A99" w:rsidR="00086C0E" w:rsidRPr="00A71A13" w:rsidRDefault="000A513A" w:rsidP="00086C0E">
      <w:pPr>
        <w:jc w:val="both"/>
        <w:rPr>
          <w:rFonts w:ascii="Verdana" w:eastAsia="Calibri" w:hAnsi="Verdana" w:cs="Arial"/>
        </w:rPr>
      </w:pPr>
      <w:r w:rsidRPr="00A71A13">
        <w:rPr>
          <w:rFonts w:ascii="Verdana" w:eastAsia="Calibri" w:hAnsi="Verdana" w:cs="Arial"/>
        </w:rPr>
        <w:t>Riego. -</w:t>
      </w:r>
      <w:r w:rsidR="00086C0E" w:rsidRPr="00A71A13">
        <w:rPr>
          <w:rFonts w:ascii="Verdana" w:eastAsia="Calibri" w:hAnsi="Verdana" w:cs="Arial"/>
        </w:rPr>
        <w:t xml:space="preserve"> Es la aplicación de agua en cantidades precisas y sobre calendario para evitar enfermedades o situaciones que originen alteraciones en el buen desarrollo.</w:t>
      </w:r>
    </w:p>
    <w:p w14:paraId="25CCFDA1" w14:textId="77777777" w:rsidR="00086C0E" w:rsidRPr="00A71A13" w:rsidRDefault="00086C0E" w:rsidP="00086C0E">
      <w:pPr>
        <w:jc w:val="both"/>
        <w:rPr>
          <w:rFonts w:ascii="Verdana" w:eastAsia="Calibri" w:hAnsi="Verdana" w:cs="Arial"/>
        </w:rPr>
      </w:pPr>
    </w:p>
    <w:p w14:paraId="442AD9E3" w14:textId="5C14043A" w:rsidR="00086C0E" w:rsidRPr="00A71A13" w:rsidRDefault="000A513A" w:rsidP="00086C0E">
      <w:pPr>
        <w:jc w:val="both"/>
        <w:rPr>
          <w:rFonts w:ascii="Verdana" w:eastAsia="Calibri" w:hAnsi="Verdana" w:cs="Arial"/>
        </w:rPr>
      </w:pPr>
      <w:r w:rsidRPr="00A71A13">
        <w:rPr>
          <w:rFonts w:ascii="Verdana" w:eastAsia="Calibri" w:hAnsi="Verdana" w:cs="Arial"/>
        </w:rPr>
        <w:t>Fertilización. -</w:t>
      </w:r>
      <w:r w:rsidR="00086C0E" w:rsidRPr="00A71A13">
        <w:rPr>
          <w:rFonts w:ascii="Verdana" w:eastAsia="Calibri" w:hAnsi="Verdana" w:cs="Arial"/>
        </w:rPr>
        <w:t xml:space="preserve"> Es la aplicación precisa de sustancias que ayuden a la debida nutrición de las plantas. Deberá ser cada sesenta días con materiales nitrogenados, acorde a la variedad de plantas. </w:t>
      </w:r>
    </w:p>
    <w:p w14:paraId="3AF5AF7C" w14:textId="77777777" w:rsidR="00086C0E" w:rsidRPr="00A71A13" w:rsidRDefault="00086C0E" w:rsidP="00086C0E">
      <w:pPr>
        <w:jc w:val="both"/>
        <w:rPr>
          <w:rFonts w:ascii="Verdana" w:eastAsia="Calibri" w:hAnsi="Verdana" w:cs="Arial"/>
        </w:rPr>
      </w:pPr>
    </w:p>
    <w:p w14:paraId="7E59EF9A" w14:textId="1E6B1F7C" w:rsidR="00086C0E" w:rsidRPr="00A71A13" w:rsidRDefault="000A513A" w:rsidP="00086C0E">
      <w:pPr>
        <w:jc w:val="both"/>
        <w:rPr>
          <w:rFonts w:ascii="Verdana" w:eastAsia="Calibri" w:hAnsi="Verdana" w:cs="Arial"/>
        </w:rPr>
      </w:pPr>
      <w:r w:rsidRPr="00A71A13">
        <w:rPr>
          <w:rFonts w:ascii="Verdana" w:eastAsia="Calibri" w:hAnsi="Verdana" w:cs="Arial"/>
        </w:rPr>
        <w:t>Fumigación. -</w:t>
      </w:r>
      <w:r w:rsidR="00086C0E" w:rsidRPr="00A71A13">
        <w:rPr>
          <w:rFonts w:ascii="Verdana" w:eastAsia="Calibri" w:hAnsi="Verdana" w:cs="Arial"/>
        </w:rPr>
        <w:t xml:space="preserve"> Es la aplicación de pesticidas que actúen de forma sistemática y cuando se requiera será de contacto cada mes en proporción y calidad necesaria para no perjudicar el buen desarrollo de las plantas.</w:t>
      </w:r>
    </w:p>
    <w:p w14:paraId="5B49D2B1" w14:textId="77777777" w:rsidR="00086C0E" w:rsidRPr="00A71A13" w:rsidRDefault="00086C0E" w:rsidP="00086C0E">
      <w:pPr>
        <w:jc w:val="both"/>
        <w:rPr>
          <w:rFonts w:ascii="Verdana" w:eastAsia="Calibri" w:hAnsi="Verdana" w:cs="Arial"/>
        </w:rPr>
      </w:pPr>
    </w:p>
    <w:p w14:paraId="3A24B1EF" w14:textId="5EC06552" w:rsidR="00086C0E" w:rsidRPr="00086C0E" w:rsidRDefault="00086C0E" w:rsidP="00086C0E">
      <w:pPr>
        <w:jc w:val="both"/>
        <w:rPr>
          <w:rFonts w:ascii="Verdana" w:eastAsia="Calibri" w:hAnsi="Verdana" w:cs="Arial"/>
        </w:rPr>
      </w:pPr>
      <w:r w:rsidRPr="00A71A13">
        <w:rPr>
          <w:rFonts w:ascii="Verdana" w:eastAsia="Calibri" w:hAnsi="Verdana" w:cs="Arial"/>
        </w:rPr>
        <w:t xml:space="preserve">Cambio de </w:t>
      </w:r>
      <w:r w:rsidR="000A513A" w:rsidRPr="00A71A13">
        <w:rPr>
          <w:rFonts w:ascii="Verdana" w:eastAsia="Calibri" w:hAnsi="Verdana" w:cs="Arial"/>
        </w:rPr>
        <w:t>plantas. -</w:t>
      </w:r>
      <w:r w:rsidRPr="00A71A13">
        <w:rPr>
          <w:rFonts w:ascii="Verdana" w:eastAsia="Calibri" w:hAnsi="Verdana" w:cs="Arial"/>
        </w:rPr>
        <w:t xml:space="preserve"> Las plantas tienen un período de vida según la variedad y el lugar donde se ubiquen por lo que cambio de plantas será una tarea tanto de supervisión como de ejecución constante.</w:t>
      </w:r>
    </w:p>
    <w:p w14:paraId="2CCAEB4D" w14:textId="77777777" w:rsidR="00F45952" w:rsidRDefault="00F45952" w:rsidP="00F45952">
      <w:pPr>
        <w:jc w:val="both"/>
        <w:rPr>
          <w:rFonts w:ascii="Verdana" w:eastAsia="Calibri" w:hAnsi="Verdana" w:cs="Arial"/>
        </w:rPr>
      </w:pPr>
    </w:p>
    <w:p w14:paraId="408F3077" w14:textId="28B9A6FE" w:rsidR="00767B4F" w:rsidRPr="00A71A13" w:rsidRDefault="00767B4F" w:rsidP="00EC1B04">
      <w:pPr>
        <w:pStyle w:val="Default"/>
        <w:jc w:val="both"/>
        <w:rPr>
          <w:rFonts w:ascii="Verdana" w:hAnsi="Verdana" w:cs="Arial"/>
          <w:b/>
          <w:bCs/>
          <w:color w:val="auto"/>
          <w:sz w:val="20"/>
          <w:szCs w:val="20"/>
          <w:shd w:val="clear" w:color="auto" w:fill="FFFFFF"/>
          <w:lang w:val="es-ES" w:eastAsia="es-ES"/>
        </w:rPr>
      </w:pPr>
      <w:r w:rsidRPr="00A71A13">
        <w:rPr>
          <w:rFonts w:ascii="Verdana" w:hAnsi="Verdana" w:cs="Arial"/>
          <w:b/>
          <w:bCs/>
          <w:color w:val="auto"/>
          <w:sz w:val="20"/>
          <w:szCs w:val="20"/>
          <w:shd w:val="clear" w:color="auto" w:fill="FFFFFF"/>
          <w:lang w:val="es-ES" w:eastAsia="es-ES"/>
        </w:rPr>
        <w:t>3.</w:t>
      </w:r>
      <w:r w:rsidR="00C66359" w:rsidRPr="00A71A13">
        <w:rPr>
          <w:rFonts w:ascii="Verdana" w:hAnsi="Verdana" w:cs="Arial"/>
          <w:b/>
          <w:bCs/>
          <w:color w:val="auto"/>
          <w:sz w:val="20"/>
          <w:szCs w:val="20"/>
          <w:shd w:val="clear" w:color="auto" w:fill="FFFFFF"/>
          <w:lang w:val="es-ES" w:eastAsia="es-ES"/>
        </w:rPr>
        <w:t>3</w:t>
      </w:r>
      <w:r w:rsidR="000A04AE" w:rsidRPr="00A71A13">
        <w:rPr>
          <w:rFonts w:ascii="Verdana" w:hAnsi="Verdana" w:cs="Arial"/>
          <w:b/>
          <w:bCs/>
          <w:color w:val="auto"/>
          <w:sz w:val="20"/>
          <w:szCs w:val="20"/>
          <w:shd w:val="clear" w:color="auto" w:fill="FFFFFF"/>
          <w:lang w:val="es-ES" w:eastAsia="es-ES"/>
        </w:rPr>
        <w:tab/>
      </w:r>
      <w:r w:rsidR="00141799" w:rsidRPr="00A71A13">
        <w:rPr>
          <w:rFonts w:ascii="Verdana" w:hAnsi="Verdana" w:cs="Arial"/>
          <w:b/>
          <w:bCs/>
          <w:color w:val="auto"/>
          <w:sz w:val="20"/>
          <w:szCs w:val="20"/>
          <w:shd w:val="clear" w:color="auto" w:fill="FFFFFF"/>
          <w:lang w:val="es-ES" w:eastAsia="es-ES"/>
        </w:rPr>
        <w:t>Recomendaciones de seguridad</w:t>
      </w:r>
    </w:p>
    <w:p w14:paraId="5043169A" w14:textId="77777777" w:rsidR="00767B4F" w:rsidRPr="00A71A13" w:rsidRDefault="00767B4F" w:rsidP="00EC1B04">
      <w:pPr>
        <w:pStyle w:val="Default"/>
        <w:jc w:val="both"/>
        <w:rPr>
          <w:rFonts w:ascii="Verdana" w:hAnsi="Verdana" w:cs="Arial"/>
          <w:b/>
          <w:bCs/>
          <w:color w:val="auto"/>
          <w:sz w:val="20"/>
          <w:szCs w:val="20"/>
          <w:shd w:val="clear" w:color="auto" w:fill="FFFFFF"/>
          <w:lang w:val="es-ES" w:eastAsia="es-ES"/>
        </w:rPr>
      </w:pPr>
    </w:p>
    <w:p w14:paraId="38C6F5D3" w14:textId="77777777" w:rsidR="00767B4F" w:rsidRPr="00A71A13" w:rsidRDefault="00705D09" w:rsidP="00EC1B04">
      <w:pPr>
        <w:pStyle w:val="Default"/>
        <w:jc w:val="both"/>
        <w:rPr>
          <w:rFonts w:ascii="Verdana" w:hAnsi="Verdana" w:cs="Arial"/>
          <w:color w:val="auto"/>
          <w:sz w:val="20"/>
          <w:szCs w:val="20"/>
          <w:shd w:val="clear" w:color="auto" w:fill="FFFFFF"/>
          <w:lang w:val="es-ES" w:eastAsia="es-ES"/>
        </w:rPr>
      </w:pPr>
      <w:r w:rsidRPr="00A71A13">
        <w:rPr>
          <w:rFonts w:ascii="Verdana" w:hAnsi="Verdana" w:cs="Arial"/>
          <w:color w:val="auto"/>
          <w:sz w:val="20"/>
          <w:szCs w:val="20"/>
          <w:shd w:val="clear" w:color="auto" w:fill="FFFFFF"/>
          <w:lang w:val="es-ES" w:eastAsia="es-ES"/>
        </w:rPr>
        <w:t>Considerando que en todo momento debe prevalecer la seguridad de las personas y del inmueble, e</w:t>
      </w:r>
      <w:r w:rsidR="00E34AD0" w:rsidRPr="00A71A13">
        <w:rPr>
          <w:rFonts w:ascii="Verdana" w:hAnsi="Verdana" w:cs="Arial"/>
          <w:color w:val="auto"/>
          <w:sz w:val="20"/>
          <w:szCs w:val="20"/>
          <w:shd w:val="clear" w:color="auto" w:fill="FFFFFF"/>
          <w:lang w:val="es-ES" w:eastAsia="es-ES"/>
        </w:rPr>
        <w:t>l prestador del servicio</w:t>
      </w:r>
      <w:r w:rsidR="00E34AD0" w:rsidRPr="00A71A13">
        <w:rPr>
          <w:rFonts w:ascii="Verdana" w:hAnsi="Verdana" w:cs="Arial"/>
          <w:b/>
          <w:bCs/>
          <w:color w:val="auto"/>
          <w:sz w:val="20"/>
          <w:szCs w:val="20"/>
          <w:shd w:val="clear" w:color="auto" w:fill="FFFFFF"/>
          <w:lang w:val="es-ES" w:eastAsia="es-ES"/>
        </w:rPr>
        <w:t xml:space="preserve"> </w:t>
      </w:r>
      <w:r w:rsidR="00E34AD0" w:rsidRPr="00A71A13">
        <w:rPr>
          <w:rFonts w:ascii="Verdana" w:hAnsi="Verdana" w:cs="Arial"/>
          <w:color w:val="auto"/>
          <w:sz w:val="20"/>
          <w:szCs w:val="20"/>
          <w:shd w:val="clear" w:color="auto" w:fill="FFFFFF"/>
          <w:lang w:val="es-ES" w:eastAsia="es-ES"/>
        </w:rPr>
        <w:t xml:space="preserve">se obliga a </w:t>
      </w:r>
      <w:r w:rsidR="006910C8" w:rsidRPr="00A71A13">
        <w:rPr>
          <w:rFonts w:ascii="Verdana" w:hAnsi="Verdana" w:cs="Arial"/>
          <w:color w:val="auto"/>
          <w:sz w:val="20"/>
          <w:szCs w:val="20"/>
          <w:shd w:val="clear" w:color="auto" w:fill="FFFFFF"/>
          <w:lang w:val="es-ES" w:eastAsia="es-ES"/>
        </w:rPr>
        <w:t>tomar</w:t>
      </w:r>
      <w:r w:rsidR="00D6437C" w:rsidRPr="00A71A13">
        <w:rPr>
          <w:rFonts w:ascii="Verdana" w:hAnsi="Verdana" w:cs="Arial"/>
          <w:color w:val="auto"/>
          <w:sz w:val="20"/>
          <w:szCs w:val="20"/>
          <w:shd w:val="clear" w:color="auto" w:fill="FFFFFF"/>
          <w:lang w:val="es-ES" w:eastAsia="es-ES"/>
        </w:rPr>
        <w:t xml:space="preserve"> cualquier </w:t>
      </w:r>
      <w:r w:rsidR="0047589E" w:rsidRPr="00A71A13">
        <w:rPr>
          <w:rFonts w:ascii="Verdana" w:hAnsi="Verdana" w:cs="Arial"/>
          <w:color w:val="auto"/>
          <w:sz w:val="20"/>
          <w:szCs w:val="20"/>
          <w:shd w:val="clear" w:color="auto" w:fill="FFFFFF"/>
          <w:lang w:val="es-ES" w:eastAsia="es-ES"/>
        </w:rPr>
        <w:t>precauci</w:t>
      </w:r>
      <w:r w:rsidR="00D6437C" w:rsidRPr="00A71A13">
        <w:rPr>
          <w:rFonts w:ascii="Verdana" w:hAnsi="Verdana" w:cs="Arial"/>
          <w:color w:val="auto"/>
          <w:sz w:val="20"/>
          <w:szCs w:val="20"/>
          <w:shd w:val="clear" w:color="auto" w:fill="FFFFFF"/>
          <w:lang w:val="es-ES" w:eastAsia="es-ES"/>
        </w:rPr>
        <w:t>ón</w:t>
      </w:r>
      <w:r w:rsidR="0047589E" w:rsidRPr="00A71A13">
        <w:rPr>
          <w:rFonts w:ascii="Verdana" w:hAnsi="Verdana" w:cs="Arial"/>
          <w:color w:val="auto"/>
          <w:sz w:val="20"/>
          <w:szCs w:val="20"/>
          <w:shd w:val="clear" w:color="auto" w:fill="FFFFFF"/>
          <w:lang w:val="es-ES" w:eastAsia="es-ES"/>
        </w:rPr>
        <w:t xml:space="preserve"> </w:t>
      </w:r>
      <w:r w:rsidR="006910C8" w:rsidRPr="00A71A13">
        <w:rPr>
          <w:rFonts w:ascii="Verdana" w:hAnsi="Verdana" w:cs="Arial"/>
          <w:color w:val="auto"/>
          <w:sz w:val="20"/>
          <w:szCs w:val="20"/>
          <w:shd w:val="clear" w:color="auto" w:fill="FFFFFF"/>
          <w:lang w:val="es-ES" w:eastAsia="es-ES"/>
        </w:rPr>
        <w:t xml:space="preserve">adicional </w:t>
      </w:r>
      <w:r w:rsidR="00D6437C" w:rsidRPr="00A71A13">
        <w:rPr>
          <w:rFonts w:ascii="Verdana" w:hAnsi="Verdana" w:cs="Arial"/>
          <w:color w:val="auto"/>
          <w:sz w:val="20"/>
          <w:szCs w:val="20"/>
          <w:shd w:val="clear" w:color="auto" w:fill="FFFFFF"/>
          <w:lang w:val="es-ES" w:eastAsia="es-ES"/>
        </w:rPr>
        <w:t>que considere necesaria</w:t>
      </w:r>
      <w:r w:rsidR="00141799" w:rsidRPr="00A71A13">
        <w:rPr>
          <w:rFonts w:ascii="Verdana" w:hAnsi="Verdana" w:cs="Arial"/>
          <w:color w:val="auto"/>
          <w:sz w:val="20"/>
          <w:szCs w:val="20"/>
          <w:shd w:val="clear" w:color="auto" w:fill="FFFFFF"/>
          <w:lang w:val="es-ES" w:eastAsia="es-ES"/>
        </w:rPr>
        <w:t xml:space="preserve"> a las </w:t>
      </w:r>
      <w:r w:rsidR="00430DFB" w:rsidRPr="00A71A13">
        <w:rPr>
          <w:rFonts w:ascii="Verdana" w:hAnsi="Verdana" w:cs="Arial"/>
          <w:color w:val="auto"/>
          <w:sz w:val="20"/>
          <w:szCs w:val="20"/>
          <w:shd w:val="clear" w:color="auto" w:fill="FFFFFF"/>
          <w:lang w:val="es-ES" w:eastAsia="es-ES"/>
        </w:rPr>
        <w:t xml:space="preserve">aquí </w:t>
      </w:r>
      <w:r w:rsidR="00A54C09" w:rsidRPr="00A71A13">
        <w:rPr>
          <w:rFonts w:ascii="Verdana" w:hAnsi="Verdana" w:cs="Arial"/>
          <w:color w:val="auto"/>
          <w:sz w:val="20"/>
          <w:szCs w:val="20"/>
          <w:shd w:val="clear" w:color="auto" w:fill="FFFFFF"/>
          <w:lang w:val="es-ES" w:eastAsia="es-ES"/>
        </w:rPr>
        <w:t>descritas</w:t>
      </w:r>
      <w:r w:rsidR="00AD524F" w:rsidRPr="00A71A13">
        <w:rPr>
          <w:rFonts w:ascii="Verdana" w:hAnsi="Verdana" w:cs="Arial"/>
          <w:color w:val="auto"/>
          <w:sz w:val="20"/>
          <w:szCs w:val="20"/>
          <w:shd w:val="clear" w:color="auto" w:fill="FFFFFF"/>
          <w:lang w:val="es-ES" w:eastAsia="es-ES"/>
        </w:rPr>
        <w:t>.</w:t>
      </w:r>
    </w:p>
    <w:p w14:paraId="5D674F81" w14:textId="77777777" w:rsidR="005E1904" w:rsidRDefault="005E1904" w:rsidP="00430DFB">
      <w:pPr>
        <w:pStyle w:val="Default"/>
        <w:jc w:val="both"/>
        <w:rPr>
          <w:rFonts w:ascii="Verdana" w:hAnsi="Verdana" w:cs="Arial"/>
          <w:color w:val="auto"/>
          <w:sz w:val="20"/>
          <w:szCs w:val="20"/>
          <w:shd w:val="clear" w:color="auto" w:fill="FFFFFF"/>
          <w:lang w:val="es-ES" w:eastAsia="es-ES"/>
        </w:rPr>
      </w:pPr>
    </w:p>
    <w:p w14:paraId="2E173478" w14:textId="69243E8A" w:rsidR="00A71A13" w:rsidRPr="007C608C" w:rsidRDefault="00430DFB" w:rsidP="00430DFB">
      <w:pPr>
        <w:pStyle w:val="Default"/>
        <w:jc w:val="both"/>
        <w:rPr>
          <w:rFonts w:ascii="Verdana" w:hAnsi="Verdana" w:cs="Arial"/>
          <w:color w:val="auto"/>
          <w:sz w:val="20"/>
          <w:szCs w:val="20"/>
          <w:shd w:val="clear" w:color="auto" w:fill="FFFFFF"/>
          <w:lang w:val="es-ES" w:eastAsia="es-ES"/>
        </w:rPr>
      </w:pPr>
      <w:r w:rsidRPr="00A71A13">
        <w:rPr>
          <w:rFonts w:ascii="Verdana" w:hAnsi="Verdana" w:cs="Arial"/>
          <w:color w:val="auto"/>
          <w:sz w:val="20"/>
          <w:szCs w:val="20"/>
          <w:shd w:val="clear" w:color="auto" w:fill="FFFFFF"/>
          <w:lang w:val="es-ES" w:eastAsia="es-ES"/>
        </w:rPr>
        <w:t>El personal de parte del prestador del servicio deberá atender todos los requerimientos de seguridad y control establecidos por</w:t>
      </w:r>
      <w:r w:rsidR="002E256F">
        <w:rPr>
          <w:rFonts w:ascii="Verdana" w:hAnsi="Verdana" w:cs="Arial"/>
          <w:color w:val="auto"/>
          <w:sz w:val="20"/>
          <w:szCs w:val="20"/>
          <w:shd w:val="clear" w:color="auto" w:fill="FFFFFF"/>
          <w:lang w:val="es-ES" w:eastAsia="es-ES"/>
        </w:rPr>
        <w:t xml:space="preserve"> la SCJN</w:t>
      </w:r>
      <w:r w:rsidRPr="00A71A13">
        <w:rPr>
          <w:rFonts w:ascii="Verdana" w:hAnsi="Verdana" w:cs="Arial"/>
          <w:color w:val="auto"/>
          <w:sz w:val="20"/>
          <w:szCs w:val="20"/>
          <w:shd w:val="clear" w:color="auto" w:fill="FFFFFF"/>
          <w:lang w:val="es-ES" w:eastAsia="es-ES"/>
        </w:rPr>
        <w:t>, tanto al ingresar al inmueble</w:t>
      </w:r>
      <w:r w:rsidR="00C413F5">
        <w:rPr>
          <w:rFonts w:ascii="Verdana" w:hAnsi="Verdana" w:cs="Arial"/>
          <w:color w:val="auto"/>
          <w:sz w:val="20"/>
          <w:szCs w:val="20"/>
          <w:shd w:val="clear" w:color="auto" w:fill="FFFFFF"/>
          <w:lang w:val="es-ES" w:eastAsia="es-ES"/>
        </w:rPr>
        <w:t>, dentro de éste y</w:t>
      </w:r>
      <w:r w:rsidRPr="00A71A13">
        <w:rPr>
          <w:rFonts w:ascii="Verdana" w:hAnsi="Verdana" w:cs="Arial"/>
          <w:color w:val="auto"/>
          <w:sz w:val="20"/>
          <w:szCs w:val="20"/>
          <w:shd w:val="clear" w:color="auto" w:fill="FFFFFF"/>
          <w:lang w:val="es-ES" w:eastAsia="es-ES"/>
        </w:rPr>
        <w:t xml:space="preserve"> a la salida</w:t>
      </w:r>
      <w:r w:rsidR="00BC30CC" w:rsidRPr="00A71A13">
        <w:rPr>
          <w:rFonts w:ascii="Verdana" w:hAnsi="Verdana" w:cs="Arial"/>
          <w:color w:val="auto"/>
          <w:sz w:val="20"/>
          <w:szCs w:val="20"/>
          <w:shd w:val="clear" w:color="auto" w:fill="FFFFFF"/>
          <w:lang w:val="es-ES" w:eastAsia="es-ES"/>
        </w:rPr>
        <w:t>;</w:t>
      </w:r>
      <w:r w:rsidRPr="00A71A13">
        <w:rPr>
          <w:rFonts w:ascii="Verdana" w:hAnsi="Verdana" w:cs="Arial"/>
          <w:color w:val="auto"/>
          <w:sz w:val="20"/>
          <w:szCs w:val="20"/>
          <w:shd w:val="clear" w:color="auto" w:fill="FFFFFF"/>
          <w:lang w:val="es-ES" w:eastAsia="es-ES"/>
        </w:rPr>
        <w:t xml:space="preserve"> </w:t>
      </w:r>
      <w:r w:rsidR="00C413F5">
        <w:rPr>
          <w:rFonts w:ascii="Verdana" w:hAnsi="Verdana" w:cs="Arial"/>
          <w:color w:val="auto"/>
          <w:sz w:val="20"/>
          <w:szCs w:val="20"/>
          <w:shd w:val="clear" w:color="auto" w:fill="FFFFFF"/>
          <w:lang w:val="es-ES" w:eastAsia="es-ES"/>
        </w:rPr>
        <w:t>e</w:t>
      </w:r>
      <w:r w:rsidR="00A71A13" w:rsidRPr="00A71A13">
        <w:rPr>
          <w:rFonts w:ascii="Verdana" w:hAnsi="Verdana" w:cs="Arial"/>
          <w:color w:val="auto"/>
          <w:sz w:val="20"/>
          <w:szCs w:val="20"/>
          <w:shd w:val="clear" w:color="auto" w:fill="FFFFFF"/>
          <w:lang w:val="es-ES" w:eastAsia="es-ES"/>
        </w:rPr>
        <w:t>l área de protección civil solicitará en caso necesario, reuniones para dar</w:t>
      </w:r>
      <w:r w:rsidR="00A71A13">
        <w:rPr>
          <w:rFonts w:ascii="Verdana" w:hAnsi="Verdana" w:cs="Arial"/>
          <w:color w:val="auto"/>
          <w:sz w:val="20"/>
          <w:szCs w:val="20"/>
          <w:shd w:val="clear" w:color="auto" w:fill="FFFFFF"/>
          <w:lang w:val="es-ES" w:eastAsia="es-ES"/>
        </w:rPr>
        <w:t xml:space="preserve"> recomendaciones</w:t>
      </w:r>
      <w:r w:rsidR="00A71A13" w:rsidRPr="00C413F5">
        <w:rPr>
          <w:rFonts w:ascii="Verdana" w:hAnsi="Verdana" w:cs="Arial"/>
          <w:i/>
          <w:iCs/>
          <w:color w:val="auto"/>
          <w:sz w:val="20"/>
          <w:szCs w:val="20"/>
          <w:shd w:val="clear" w:color="auto" w:fill="FFFFFF"/>
          <w:lang w:val="es-ES" w:eastAsia="es-ES"/>
        </w:rPr>
        <w:t>.</w:t>
      </w:r>
      <w:r w:rsidR="00C413F5" w:rsidRPr="00C413F5">
        <w:rPr>
          <w:rFonts w:ascii="Verdana" w:hAnsi="Verdana" w:cs="Arial"/>
          <w:i/>
          <w:iCs/>
          <w:color w:val="auto"/>
          <w:sz w:val="20"/>
          <w:szCs w:val="20"/>
          <w:shd w:val="clear" w:color="auto" w:fill="FFFFFF"/>
          <w:lang w:val="es-ES" w:eastAsia="es-ES"/>
        </w:rPr>
        <w:t xml:space="preserve"> Es </w:t>
      </w:r>
      <w:r w:rsidR="00A71A13" w:rsidRPr="00C413F5">
        <w:rPr>
          <w:rFonts w:ascii="Verdana" w:hAnsi="Verdana" w:cs="Arial"/>
          <w:i/>
          <w:iCs/>
          <w:color w:val="auto"/>
          <w:sz w:val="20"/>
          <w:szCs w:val="20"/>
          <w:shd w:val="clear" w:color="auto" w:fill="FFFFFF"/>
          <w:lang w:val="es-ES" w:eastAsia="es-ES"/>
        </w:rPr>
        <w:t>recomendable el uso de cubrebocas dentro de las instalaciones de los inmuebles de la SCJN en los que haya poca o nula ventilación o sin sana distancia</w:t>
      </w:r>
      <w:r w:rsidR="00A71A13" w:rsidRPr="007C608C">
        <w:rPr>
          <w:rFonts w:ascii="Verdana" w:hAnsi="Verdana" w:cs="Arial"/>
          <w:color w:val="auto"/>
          <w:sz w:val="20"/>
          <w:szCs w:val="20"/>
          <w:shd w:val="clear" w:color="auto" w:fill="FFFFFF"/>
          <w:lang w:val="es-ES" w:eastAsia="es-ES"/>
        </w:rPr>
        <w:t>.</w:t>
      </w:r>
    </w:p>
    <w:p w14:paraId="56E1D9B2" w14:textId="77777777" w:rsidR="00430DFB" w:rsidRDefault="00430DFB" w:rsidP="00430DFB">
      <w:pPr>
        <w:pStyle w:val="Default"/>
        <w:jc w:val="both"/>
        <w:rPr>
          <w:rFonts w:ascii="Verdana" w:hAnsi="Verdana" w:cs="Arial"/>
          <w:color w:val="auto"/>
          <w:sz w:val="20"/>
          <w:szCs w:val="20"/>
          <w:shd w:val="clear" w:color="auto" w:fill="FFFFFF"/>
          <w:lang w:val="es-ES" w:eastAsia="es-ES"/>
        </w:rPr>
      </w:pPr>
    </w:p>
    <w:p w14:paraId="3169683E" w14:textId="77777777" w:rsidR="00B07A57" w:rsidRPr="00A71A13" w:rsidRDefault="00B07A57" w:rsidP="00AD524F">
      <w:pPr>
        <w:jc w:val="both"/>
        <w:rPr>
          <w:rFonts w:ascii="Verdana" w:eastAsia="Calibri" w:hAnsi="Verdana" w:cs="Arial"/>
          <w:shd w:val="clear" w:color="auto" w:fill="FFFFFF"/>
        </w:rPr>
      </w:pPr>
      <w:r w:rsidRPr="00A71A13">
        <w:rPr>
          <w:rFonts w:ascii="Verdana" w:eastAsia="Calibri" w:hAnsi="Verdana" w:cs="Arial"/>
          <w:shd w:val="clear" w:color="auto" w:fill="FFFFFF"/>
        </w:rPr>
        <w:t xml:space="preserve">Se prohíbe fumar, beber o comer dentro de las áreas </w:t>
      </w:r>
      <w:r w:rsidR="00430DFB" w:rsidRPr="00A71A13">
        <w:rPr>
          <w:rFonts w:ascii="Verdana" w:eastAsia="Calibri" w:hAnsi="Verdana" w:cs="Arial"/>
          <w:shd w:val="clear" w:color="auto" w:fill="FFFFFF"/>
        </w:rPr>
        <w:t>de trabajo</w:t>
      </w:r>
      <w:r w:rsidRPr="00A71A13">
        <w:rPr>
          <w:rFonts w:ascii="Verdana" w:eastAsia="Calibri" w:hAnsi="Verdana" w:cs="Arial"/>
          <w:shd w:val="clear" w:color="auto" w:fill="FFFFFF"/>
        </w:rPr>
        <w:t>; igualmente se prohíbe realizar cualquier otra actividad que no corresponda</w:t>
      </w:r>
      <w:r w:rsidR="00A54C09" w:rsidRPr="00A71A13">
        <w:rPr>
          <w:rFonts w:ascii="Verdana" w:eastAsia="Calibri" w:hAnsi="Verdana" w:cs="Arial"/>
          <w:shd w:val="clear" w:color="auto" w:fill="FFFFFF"/>
        </w:rPr>
        <w:t xml:space="preserve"> al mantenimiento</w:t>
      </w:r>
      <w:r w:rsidR="00430DFB" w:rsidRPr="00A71A13">
        <w:rPr>
          <w:rFonts w:ascii="Verdana" w:eastAsia="Calibri" w:hAnsi="Verdana" w:cs="Arial"/>
          <w:shd w:val="clear" w:color="auto" w:fill="FFFFFF"/>
        </w:rPr>
        <w:t xml:space="preserve"> de plantas naturales</w:t>
      </w:r>
      <w:r w:rsidRPr="00A71A13">
        <w:rPr>
          <w:rFonts w:ascii="Verdana" w:eastAsia="Calibri" w:hAnsi="Verdana" w:cs="Arial"/>
          <w:shd w:val="clear" w:color="auto" w:fill="FFFFFF"/>
        </w:rPr>
        <w:t>.</w:t>
      </w:r>
    </w:p>
    <w:p w14:paraId="33D0DF8D" w14:textId="77777777" w:rsidR="00D846BB" w:rsidRPr="00A71A13" w:rsidRDefault="00D846BB" w:rsidP="00A54C09">
      <w:pPr>
        <w:rPr>
          <w:rFonts w:ascii="Verdana" w:eastAsia="Calibri" w:hAnsi="Verdana" w:cs="Arial"/>
          <w:shd w:val="clear" w:color="auto" w:fill="FFFFFF"/>
        </w:rPr>
      </w:pPr>
    </w:p>
    <w:p w14:paraId="6F1CF392" w14:textId="77777777" w:rsidR="00723A06" w:rsidRPr="00A71A13" w:rsidRDefault="00723A06" w:rsidP="00723A06">
      <w:pPr>
        <w:jc w:val="both"/>
        <w:rPr>
          <w:rFonts w:ascii="Verdana" w:eastAsia="Calibri" w:hAnsi="Verdana" w:cs="Arial"/>
          <w:shd w:val="clear" w:color="auto" w:fill="FFFFFF"/>
        </w:rPr>
      </w:pPr>
      <w:r w:rsidRPr="00A71A13">
        <w:rPr>
          <w:rFonts w:ascii="Verdana" w:eastAsia="Calibri" w:hAnsi="Verdana" w:cs="Arial"/>
          <w:shd w:val="clear" w:color="auto" w:fill="FFFFFF"/>
        </w:rPr>
        <w:t>Es posible que haya tuberías enterradas en las áreas verdes por lo que se debe cuidar no golpearlas; asimismo, no dañar la malla ciclónica, pavimentos, registros, rejillas o cimientos superficiales.</w:t>
      </w:r>
    </w:p>
    <w:p w14:paraId="44B90F97" w14:textId="77777777" w:rsidR="00723A06" w:rsidRPr="00A71A13" w:rsidRDefault="00723A06" w:rsidP="00723A06">
      <w:pPr>
        <w:jc w:val="both"/>
        <w:rPr>
          <w:rFonts w:ascii="Verdana" w:eastAsia="Calibri" w:hAnsi="Verdana" w:cs="Arial"/>
          <w:shd w:val="clear" w:color="auto" w:fill="FFFFFF"/>
        </w:rPr>
      </w:pPr>
    </w:p>
    <w:p w14:paraId="0A97EEE6" w14:textId="77777777" w:rsidR="00CF09BC" w:rsidRPr="00A71A13" w:rsidRDefault="00CF09BC" w:rsidP="00CF09BC">
      <w:pPr>
        <w:jc w:val="both"/>
        <w:rPr>
          <w:rFonts w:ascii="Verdana" w:eastAsia="Calibri" w:hAnsi="Verdana" w:cs="Arial"/>
          <w:shd w:val="clear" w:color="auto" w:fill="FFFFFF"/>
        </w:rPr>
      </w:pPr>
      <w:r w:rsidRPr="00A71A13">
        <w:rPr>
          <w:rFonts w:ascii="Verdana" w:eastAsia="Calibri" w:hAnsi="Verdana" w:cs="Arial"/>
          <w:shd w:val="clear" w:color="auto" w:fill="FFFFFF"/>
        </w:rPr>
        <w:t xml:space="preserve">El prestador del servicio deberá delimitar o señalizar el área de trabajo </w:t>
      </w:r>
      <w:r w:rsidR="00AE6093" w:rsidRPr="00A71A13">
        <w:rPr>
          <w:rFonts w:ascii="Verdana" w:eastAsia="Calibri" w:hAnsi="Verdana" w:cs="Arial"/>
          <w:shd w:val="clear" w:color="auto" w:fill="FFFFFF"/>
        </w:rPr>
        <w:t xml:space="preserve">para evitar </w:t>
      </w:r>
      <w:r w:rsidRPr="00A71A13">
        <w:rPr>
          <w:rFonts w:ascii="Verdana" w:eastAsia="Calibri" w:hAnsi="Verdana" w:cs="Arial"/>
          <w:shd w:val="clear" w:color="auto" w:fill="FFFFFF"/>
        </w:rPr>
        <w:t>accidentes.</w:t>
      </w:r>
    </w:p>
    <w:p w14:paraId="01B49545" w14:textId="77777777" w:rsidR="00CF09BC" w:rsidRPr="00C56570" w:rsidRDefault="00CF09BC" w:rsidP="00723A06">
      <w:pPr>
        <w:jc w:val="both"/>
        <w:rPr>
          <w:rFonts w:ascii="Verdana" w:eastAsia="Calibri" w:hAnsi="Verdana" w:cs="Arial"/>
          <w:highlight w:val="yellow"/>
          <w:shd w:val="clear" w:color="auto" w:fill="FFFFFF"/>
        </w:rPr>
      </w:pPr>
    </w:p>
    <w:p w14:paraId="07CF35E3" w14:textId="77777777" w:rsidR="004F3D6F" w:rsidRPr="003A041C" w:rsidRDefault="004F3D6F" w:rsidP="004F3D6F">
      <w:pPr>
        <w:jc w:val="both"/>
        <w:rPr>
          <w:rFonts w:ascii="Verdana" w:eastAsia="Calibri" w:hAnsi="Verdana" w:cs="Arial"/>
          <w:shd w:val="clear" w:color="auto" w:fill="FFFFFF"/>
        </w:rPr>
      </w:pPr>
      <w:r w:rsidRPr="003A041C">
        <w:rPr>
          <w:rFonts w:ascii="Verdana" w:eastAsia="Calibri" w:hAnsi="Verdana" w:cs="Arial"/>
          <w:shd w:val="clear" w:color="auto" w:fill="FFFFFF"/>
        </w:rPr>
        <w:t>Los utensilios de trabajo deben siempre resguardarse en el área que se les indique, evitando dejarlos detrás de puertas, bajo los muebles o en áreas comunes.</w:t>
      </w:r>
    </w:p>
    <w:p w14:paraId="3352F353" w14:textId="77777777" w:rsidR="00CF09BC" w:rsidRPr="003A041C" w:rsidRDefault="00CF09BC" w:rsidP="00723A06">
      <w:pPr>
        <w:jc w:val="both"/>
        <w:rPr>
          <w:rFonts w:ascii="Verdana" w:eastAsia="Calibri" w:hAnsi="Verdana" w:cs="Arial"/>
          <w:shd w:val="clear" w:color="auto" w:fill="FFFFFF"/>
        </w:rPr>
      </w:pPr>
    </w:p>
    <w:p w14:paraId="104D87EB" w14:textId="4CB53645" w:rsidR="00C814E9" w:rsidRPr="00C814E9" w:rsidRDefault="00C814E9" w:rsidP="00C814E9">
      <w:pPr>
        <w:jc w:val="both"/>
        <w:rPr>
          <w:rFonts w:ascii="Verdana" w:eastAsia="Calibri" w:hAnsi="Verdana" w:cs="Arial"/>
          <w:shd w:val="clear" w:color="auto" w:fill="FFFFFF"/>
        </w:rPr>
      </w:pPr>
      <w:r w:rsidRPr="003A041C">
        <w:rPr>
          <w:rFonts w:ascii="Verdana" w:eastAsia="Calibri" w:hAnsi="Verdana" w:cs="Arial"/>
          <w:shd w:val="clear" w:color="auto" w:fill="FFFFFF"/>
        </w:rPr>
        <w:t xml:space="preserve">Por ningún motivo el prestador del servicio podrá obsequiar plantas a </w:t>
      </w:r>
      <w:r w:rsidR="0019228D" w:rsidRPr="003A041C">
        <w:rPr>
          <w:rFonts w:ascii="Verdana" w:eastAsia="Calibri" w:hAnsi="Verdana" w:cs="Arial"/>
          <w:shd w:val="clear" w:color="auto" w:fill="FFFFFF"/>
        </w:rPr>
        <w:t xml:space="preserve">los </w:t>
      </w:r>
      <w:r w:rsidRPr="003A041C">
        <w:rPr>
          <w:rFonts w:ascii="Verdana" w:eastAsia="Calibri" w:hAnsi="Verdana" w:cs="Arial"/>
          <w:shd w:val="clear" w:color="auto" w:fill="FFFFFF"/>
        </w:rPr>
        <w:t>usuario</w:t>
      </w:r>
      <w:r w:rsidR="0019228D" w:rsidRPr="003A041C">
        <w:rPr>
          <w:rFonts w:ascii="Verdana" w:eastAsia="Calibri" w:hAnsi="Verdana" w:cs="Arial"/>
          <w:shd w:val="clear" w:color="auto" w:fill="FFFFFF"/>
        </w:rPr>
        <w:t>s</w:t>
      </w:r>
      <w:r w:rsidRPr="003A041C">
        <w:rPr>
          <w:rFonts w:ascii="Verdana" w:eastAsia="Calibri" w:hAnsi="Verdana" w:cs="Arial"/>
          <w:shd w:val="clear" w:color="auto" w:fill="FFFFFF"/>
        </w:rPr>
        <w:t xml:space="preserve"> del inmueble, para evitar observaciones del personal de seguridad</w:t>
      </w:r>
      <w:r w:rsidR="0019228D" w:rsidRPr="003A041C">
        <w:rPr>
          <w:rFonts w:ascii="Verdana" w:eastAsia="Calibri" w:hAnsi="Verdana" w:cs="Arial"/>
          <w:shd w:val="clear" w:color="auto" w:fill="FFFFFF"/>
        </w:rPr>
        <w:t>;</w:t>
      </w:r>
      <w:r w:rsidRPr="003A041C">
        <w:rPr>
          <w:rFonts w:ascii="Verdana" w:eastAsia="Calibri" w:hAnsi="Verdana" w:cs="Arial"/>
          <w:shd w:val="clear" w:color="auto" w:fill="FFFFFF"/>
        </w:rPr>
        <w:t xml:space="preserve"> en caso de que algún usuario solicite </w:t>
      </w:r>
      <w:r w:rsidR="0019228D" w:rsidRPr="003A041C">
        <w:rPr>
          <w:rFonts w:ascii="Verdana" w:eastAsia="Calibri" w:hAnsi="Verdana" w:cs="Arial"/>
          <w:shd w:val="clear" w:color="auto" w:fill="FFFFFF"/>
        </w:rPr>
        <w:t xml:space="preserve">directamente al prestador del servicio </w:t>
      </w:r>
      <w:r w:rsidRPr="003A041C">
        <w:rPr>
          <w:rFonts w:ascii="Verdana" w:eastAsia="Calibri" w:hAnsi="Verdana" w:cs="Arial"/>
          <w:shd w:val="clear" w:color="auto" w:fill="FFFFFF"/>
        </w:rPr>
        <w:t xml:space="preserve">una maceta o una reforestación, debe avisar al </w:t>
      </w:r>
      <w:r w:rsidR="0019228D" w:rsidRPr="003A041C">
        <w:rPr>
          <w:rFonts w:ascii="Verdana" w:eastAsia="Calibri" w:hAnsi="Verdana" w:cs="Arial"/>
          <w:shd w:val="clear" w:color="auto" w:fill="FFFFFF"/>
        </w:rPr>
        <w:t xml:space="preserve">supervisor </w:t>
      </w:r>
      <w:r w:rsidR="0019228D" w:rsidRPr="00142E67">
        <w:rPr>
          <w:rFonts w:ascii="Verdana" w:eastAsia="Calibri" w:hAnsi="Verdana" w:cs="Arial"/>
          <w:shd w:val="clear" w:color="auto" w:fill="FFFFFF"/>
        </w:rPr>
        <w:t xml:space="preserve">de </w:t>
      </w:r>
      <w:r w:rsidR="00142E67" w:rsidRPr="00142E67">
        <w:rPr>
          <w:rFonts w:ascii="Verdana" w:eastAsia="Calibri" w:hAnsi="Verdana" w:cs="Arial"/>
          <w:shd w:val="clear" w:color="auto" w:fill="FFFFFF"/>
        </w:rPr>
        <w:t>la SCJN</w:t>
      </w:r>
      <w:r w:rsidR="0019228D" w:rsidRPr="003A041C">
        <w:rPr>
          <w:rFonts w:ascii="Verdana" w:eastAsia="Calibri" w:hAnsi="Verdana" w:cs="Arial"/>
          <w:shd w:val="clear" w:color="auto" w:fill="FFFFFF"/>
        </w:rPr>
        <w:t xml:space="preserve"> para acordar las acciones a tomar</w:t>
      </w:r>
      <w:r w:rsidRPr="003A041C">
        <w:rPr>
          <w:rFonts w:ascii="Verdana" w:eastAsia="Calibri" w:hAnsi="Verdana" w:cs="Arial"/>
          <w:shd w:val="clear" w:color="auto" w:fill="FFFFFF"/>
        </w:rPr>
        <w:t>.</w:t>
      </w:r>
    </w:p>
    <w:p w14:paraId="0964059F" w14:textId="77777777" w:rsidR="00C814E9" w:rsidRPr="00723A06" w:rsidRDefault="00C814E9" w:rsidP="00723A06">
      <w:pPr>
        <w:jc w:val="both"/>
        <w:rPr>
          <w:rFonts w:ascii="Verdana" w:eastAsia="Calibri" w:hAnsi="Verdana" w:cs="Arial"/>
          <w:shd w:val="clear" w:color="auto" w:fill="FFFFFF"/>
        </w:rPr>
      </w:pPr>
    </w:p>
    <w:p w14:paraId="5D386C48" w14:textId="3D88DA69" w:rsidR="00723A06" w:rsidRPr="003A041C" w:rsidRDefault="00723A06" w:rsidP="00723A06">
      <w:pPr>
        <w:jc w:val="both"/>
        <w:rPr>
          <w:rFonts w:ascii="Verdana" w:eastAsia="Calibri" w:hAnsi="Verdana" w:cs="Arial"/>
          <w:shd w:val="clear" w:color="auto" w:fill="FFFFFF"/>
        </w:rPr>
      </w:pPr>
      <w:r w:rsidRPr="003A041C">
        <w:rPr>
          <w:rFonts w:ascii="Verdana" w:eastAsia="Calibri" w:hAnsi="Verdana" w:cs="Arial"/>
          <w:shd w:val="clear" w:color="auto" w:fill="FFFFFF"/>
        </w:rPr>
        <w:t xml:space="preserve">Cualquier observación del prestador del servicio respecto a nidos o madrigueras de fauna nociva, debe ser informada al supervisor de </w:t>
      </w:r>
      <w:r w:rsidR="00142E67" w:rsidRPr="00142E67">
        <w:rPr>
          <w:rFonts w:ascii="Verdana" w:eastAsia="Calibri" w:hAnsi="Verdana" w:cs="Arial"/>
          <w:shd w:val="clear" w:color="auto" w:fill="FFFFFF"/>
        </w:rPr>
        <w:t>la SCJN</w:t>
      </w:r>
      <w:r w:rsidRPr="003A041C">
        <w:rPr>
          <w:rFonts w:ascii="Verdana" w:eastAsia="Calibri" w:hAnsi="Verdana" w:cs="Arial"/>
          <w:b/>
          <w:bCs/>
          <w:shd w:val="clear" w:color="auto" w:fill="FFFFFF"/>
        </w:rPr>
        <w:t xml:space="preserve"> </w:t>
      </w:r>
      <w:r w:rsidRPr="003A041C">
        <w:rPr>
          <w:rFonts w:ascii="Verdana" w:eastAsia="Calibri" w:hAnsi="Verdana" w:cs="Arial"/>
          <w:shd w:val="clear" w:color="auto" w:fill="FFFFFF"/>
        </w:rPr>
        <w:t>para acordar las acciones a tomar.</w:t>
      </w:r>
    </w:p>
    <w:p w14:paraId="589EDB3C" w14:textId="77777777" w:rsidR="00723A06" w:rsidRPr="003A041C" w:rsidRDefault="00723A06" w:rsidP="00723A06">
      <w:pPr>
        <w:jc w:val="both"/>
        <w:rPr>
          <w:rFonts w:ascii="Verdana" w:eastAsia="Calibri" w:hAnsi="Verdana" w:cs="Arial"/>
          <w:shd w:val="clear" w:color="auto" w:fill="FFFFFF"/>
        </w:rPr>
      </w:pPr>
    </w:p>
    <w:p w14:paraId="614D837B" w14:textId="2EF3046E" w:rsidR="00723A06" w:rsidRPr="003A041C" w:rsidRDefault="00723A06" w:rsidP="00723A06">
      <w:pPr>
        <w:jc w:val="both"/>
        <w:rPr>
          <w:rFonts w:ascii="Verdana" w:eastAsia="Calibri" w:hAnsi="Verdana" w:cs="Arial"/>
          <w:shd w:val="clear" w:color="auto" w:fill="FFFFFF"/>
        </w:rPr>
      </w:pPr>
      <w:r w:rsidRPr="003A041C">
        <w:rPr>
          <w:rFonts w:ascii="Verdana" w:eastAsia="Calibri" w:hAnsi="Verdana" w:cs="Arial"/>
          <w:shd w:val="clear" w:color="auto" w:fill="FFFFFF"/>
        </w:rPr>
        <w:t xml:space="preserve">El prestador del servicio debe </w:t>
      </w:r>
      <w:r w:rsidR="005D1B4A" w:rsidRPr="003A041C">
        <w:rPr>
          <w:rFonts w:ascii="Verdana" w:eastAsia="Calibri" w:hAnsi="Verdana" w:cs="Arial"/>
          <w:shd w:val="clear" w:color="auto" w:fill="FFFFFF"/>
        </w:rPr>
        <w:t>considerar</w:t>
      </w:r>
      <w:r w:rsidRPr="003A041C">
        <w:rPr>
          <w:rFonts w:ascii="Verdana" w:eastAsia="Calibri" w:hAnsi="Verdana" w:cs="Arial"/>
          <w:shd w:val="clear" w:color="auto" w:fill="FFFFFF"/>
        </w:rPr>
        <w:t xml:space="preserve"> que existen artículos, sistemas y equipos delicados, mismos que serán señalados oportunamente por el </w:t>
      </w:r>
      <w:r w:rsidR="005D1B4A" w:rsidRPr="003A041C">
        <w:rPr>
          <w:rFonts w:ascii="Verdana" w:eastAsia="Calibri" w:hAnsi="Verdana" w:cs="Arial"/>
          <w:shd w:val="clear" w:color="auto" w:fill="FFFFFF"/>
        </w:rPr>
        <w:t xml:space="preserve">supervisor de </w:t>
      </w:r>
      <w:r w:rsidR="00142E67" w:rsidRPr="00142E67">
        <w:rPr>
          <w:rFonts w:ascii="Verdana" w:eastAsia="Calibri" w:hAnsi="Verdana" w:cs="Arial"/>
          <w:shd w:val="clear" w:color="auto" w:fill="FFFFFF"/>
        </w:rPr>
        <w:t>la SCJN</w:t>
      </w:r>
      <w:r w:rsidRPr="003A041C">
        <w:rPr>
          <w:rFonts w:ascii="Verdana" w:eastAsia="Calibri" w:hAnsi="Verdana" w:cs="Arial"/>
          <w:shd w:val="clear" w:color="auto" w:fill="FFFFFF"/>
        </w:rPr>
        <w:t>, a fin de evitar daños.</w:t>
      </w:r>
    </w:p>
    <w:p w14:paraId="75B9FB18" w14:textId="77777777" w:rsidR="00030D9A" w:rsidRPr="003A041C" w:rsidRDefault="00030D9A" w:rsidP="00030D9A">
      <w:pPr>
        <w:jc w:val="both"/>
        <w:rPr>
          <w:rFonts w:ascii="Verdana" w:eastAsia="Calibri" w:hAnsi="Verdana" w:cs="Arial"/>
          <w:shd w:val="clear" w:color="auto" w:fill="FFFFFF"/>
        </w:rPr>
      </w:pPr>
    </w:p>
    <w:p w14:paraId="7AE2B9C2" w14:textId="77777777" w:rsidR="00ED37DE" w:rsidRPr="003A041C" w:rsidRDefault="00ED37DE" w:rsidP="00ED37DE">
      <w:pPr>
        <w:jc w:val="both"/>
        <w:rPr>
          <w:rFonts w:ascii="Verdana" w:eastAsia="Calibri" w:hAnsi="Verdana" w:cs="Arial"/>
          <w:shd w:val="clear" w:color="auto" w:fill="FFFFFF"/>
        </w:rPr>
      </w:pPr>
      <w:r w:rsidRPr="003A041C">
        <w:rPr>
          <w:rFonts w:ascii="Verdana" w:eastAsia="Calibri" w:hAnsi="Verdana" w:cs="Arial"/>
          <w:shd w:val="clear" w:color="auto" w:fill="FFFFFF"/>
        </w:rPr>
        <w:t>Durante la</w:t>
      </w:r>
      <w:r w:rsidR="001B218B" w:rsidRPr="003A041C">
        <w:rPr>
          <w:rFonts w:ascii="Verdana" w:eastAsia="Calibri" w:hAnsi="Verdana" w:cs="Arial"/>
          <w:shd w:val="clear" w:color="auto" w:fill="FFFFFF"/>
        </w:rPr>
        <w:t>s</w:t>
      </w:r>
      <w:r w:rsidRPr="003A041C">
        <w:rPr>
          <w:rFonts w:ascii="Verdana" w:eastAsia="Calibri" w:hAnsi="Verdana" w:cs="Arial"/>
          <w:shd w:val="clear" w:color="auto" w:fill="FFFFFF"/>
        </w:rPr>
        <w:t xml:space="preserve"> </w:t>
      </w:r>
      <w:r w:rsidR="001B218B" w:rsidRPr="003A041C">
        <w:rPr>
          <w:rFonts w:ascii="Verdana" w:eastAsia="Calibri" w:hAnsi="Verdana" w:cs="Arial"/>
          <w:shd w:val="clear" w:color="auto" w:fill="FFFFFF"/>
        </w:rPr>
        <w:t>labores</w:t>
      </w:r>
      <w:r w:rsidRPr="003A041C">
        <w:rPr>
          <w:rFonts w:ascii="Verdana" w:eastAsia="Calibri" w:hAnsi="Verdana" w:cs="Arial"/>
          <w:shd w:val="clear" w:color="auto" w:fill="FFFFFF"/>
        </w:rPr>
        <w:t xml:space="preserve"> se debe cuidar no dañar los acabados </w:t>
      </w:r>
      <w:r w:rsidR="001B218B" w:rsidRPr="003A041C">
        <w:rPr>
          <w:rFonts w:ascii="Verdana" w:eastAsia="Calibri" w:hAnsi="Verdana" w:cs="Arial"/>
          <w:shd w:val="clear" w:color="auto" w:fill="FFFFFF"/>
        </w:rPr>
        <w:t xml:space="preserve">en </w:t>
      </w:r>
      <w:r w:rsidRPr="003A041C">
        <w:rPr>
          <w:rFonts w:ascii="Verdana" w:eastAsia="Calibri" w:hAnsi="Verdana" w:cs="Arial"/>
          <w:shd w:val="clear" w:color="auto" w:fill="FFFFFF"/>
        </w:rPr>
        <w:t>muros, pisos, plafones, ventanas, puertas, impermeabilización, etc.</w:t>
      </w:r>
    </w:p>
    <w:p w14:paraId="66FD32FF" w14:textId="77777777" w:rsidR="00ED37DE" w:rsidRPr="00C56570" w:rsidRDefault="00ED37DE" w:rsidP="00030D9A">
      <w:pPr>
        <w:jc w:val="both"/>
        <w:rPr>
          <w:rFonts w:ascii="Arial Narrow" w:hAnsi="Arial Narrow" w:cs="Arial"/>
          <w:sz w:val="22"/>
          <w:szCs w:val="22"/>
          <w:highlight w:val="yellow"/>
        </w:rPr>
      </w:pPr>
    </w:p>
    <w:p w14:paraId="1A9A53A7" w14:textId="77777777" w:rsidR="004C79E6" w:rsidRPr="003A041C" w:rsidRDefault="004C79E6" w:rsidP="00030D9A">
      <w:pPr>
        <w:jc w:val="both"/>
        <w:rPr>
          <w:rFonts w:ascii="Verdana" w:eastAsia="Calibri" w:hAnsi="Verdana" w:cs="Arial"/>
          <w:shd w:val="clear" w:color="auto" w:fill="FFFFFF"/>
        </w:rPr>
      </w:pPr>
      <w:r w:rsidRPr="003A041C">
        <w:rPr>
          <w:rFonts w:ascii="Verdana" w:eastAsia="Calibri" w:hAnsi="Verdana" w:cs="Arial"/>
          <w:shd w:val="clear" w:color="auto" w:fill="FFFFFF"/>
        </w:rPr>
        <w:t>El personal técnico no podrá utilizar las instalaciones para su uso personal (regaderas, cocina, gas, aire acondicionado, iluminación, contactos, telefonía, etc.), salvo previo permiso.</w:t>
      </w:r>
    </w:p>
    <w:p w14:paraId="2D88008A" w14:textId="77777777" w:rsidR="004C79E6" w:rsidRPr="003A041C" w:rsidRDefault="004C79E6" w:rsidP="00030D9A">
      <w:pPr>
        <w:jc w:val="both"/>
        <w:rPr>
          <w:rFonts w:ascii="Verdana" w:eastAsia="Calibri" w:hAnsi="Verdana" w:cs="Arial"/>
          <w:shd w:val="clear" w:color="auto" w:fill="FFFFFF"/>
        </w:rPr>
      </w:pPr>
    </w:p>
    <w:p w14:paraId="558983ED" w14:textId="27E3FB80" w:rsidR="00A54C09" w:rsidRPr="00AD524F" w:rsidRDefault="00142E67" w:rsidP="00A54C09">
      <w:pPr>
        <w:spacing w:after="160" w:line="259" w:lineRule="auto"/>
        <w:ind w:right="61"/>
        <w:jc w:val="both"/>
        <w:rPr>
          <w:rFonts w:ascii="Verdana" w:hAnsi="Verdana" w:cs="Arial"/>
          <w:shd w:val="clear" w:color="auto" w:fill="FFFFFF"/>
        </w:rPr>
      </w:pPr>
      <w:r>
        <w:rPr>
          <w:rFonts w:ascii="Verdana" w:eastAsia="Calibri" w:hAnsi="Verdana" w:cs="Arial"/>
          <w:shd w:val="clear" w:color="auto" w:fill="FFFFFF"/>
        </w:rPr>
        <w:t>L</w:t>
      </w:r>
      <w:r w:rsidRPr="00142E67">
        <w:rPr>
          <w:rFonts w:ascii="Verdana" w:eastAsia="Calibri" w:hAnsi="Verdana" w:cs="Arial"/>
          <w:shd w:val="clear" w:color="auto" w:fill="FFFFFF"/>
        </w:rPr>
        <w:t>a SCJN</w:t>
      </w:r>
      <w:r w:rsidRPr="003A041C">
        <w:rPr>
          <w:rFonts w:ascii="Verdana" w:eastAsia="Calibri" w:hAnsi="Verdana" w:cs="Arial"/>
          <w:shd w:val="clear" w:color="auto" w:fill="FFFFFF"/>
        </w:rPr>
        <w:t xml:space="preserve"> </w:t>
      </w:r>
      <w:r w:rsidR="00A54C09" w:rsidRPr="003A041C">
        <w:rPr>
          <w:rFonts w:ascii="Verdana" w:hAnsi="Verdana" w:cs="Arial"/>
          <w:shd w:val="clear" w:color="auto" w:fill="FFFFFF"/>
        </w:rPr>
        <w:t xml:space="preserve">proporcionará energía eléctrica y agua, debiendo observar en todo momento </w:t>
      </w:r>
      <w:r w:rsidR="00AE6093" w:rsidRPr="003A041C">
        <w:rPr>
          <w:rFonts w:ascii="Verdana" w:hAnsi="Verdana" w:cs="Arial"/>
          <w:shd w:val="clear" w:color="auto" w:fill="FFFFFF"/>
        </w:rPr>
        <w:t>su</w:t>
      </w:r>
      <w:r w:rsidR="00A54C09" w:rsidRPr="003A041C">
        <w:rPr>
          <w:rFonts w:ascii="Verdana" w:hAnsi="Verdana" w:cs="Arial"/>
          <w:shd w:val="clear" w:color="auto" w:fill="FFFFFF"/>
        </w:rPr>
        <w:t xml:space="preserve"> uso racional.</w:t>
      </w:r>
    </w:p>
    <w:p w14:paraId="1796F41E" w14:textId="77777777" w:rsidR="00F22ED0" w:rsidRDefault="00F22ED0" w:rsidP="004F6AA5">
      <w:pPr>
        <w:jc w:val="both"/>
        <w:rPr>
          <w:rFonts w:ascii="Verdana" w:eastAsia="Calibri" w:hAnsi="Verdana" w:cs="Arial"/>
          <w:shd w:val="clear" w:color="auto" w:fill="FFFFFF"/>
        </w:rPr>
      </w:pPr>
    </w:p>
    <w:p w14:paraId="151FCE49" w14:textId="6D13B3EC" w:rsidR="004F6AA5" w:rsidRPr="005E1904" w:rsidRDefault="00C82A1C" w:rsidP="00C82A1C">
      <w:pPr>
        <w:pStyle w:val="ATEstilo1"/>
        <w:numPr>
          <w:ilvl w:val="0"/>
          <w:numId w:val="0"/>
        </w:numPr>
      </w:pPr>
      <w:r w:rsidRPr="005E1904">
        <w:t>3.</w:t>
      </w:r>
      <w:r w:rsidR="00C66359" w:rsidRPr="005E1904">
        <w:t>4</w:t>
      </w:r>
      <w:r w:rsidRPr="005E1904">
        <w:tab/>
      </w:r>
      <w:r w:rsidR="004F6AA5" w:rsidRPr="005E1904">
        <w:t>Materiales, equipo</w:t>
      </w:r>
      <w:r w:rsidRPr="005E1904">
        <w:t xml:space="preserve"> de seguridad y herramienta</w:t>
      </w:r>
    </w:p>
    <w:p w14:paraId="00398085" w14:textId="77777777" w:rsidR="004F6AA5" w:rsidRPr="005E1904" w:rsidRDefault="004F6AA5" w:rsidP="004F6AA5">
      <w:pPr>
        <w:ind w:right="48"/>
        <w:contextualSpacing/>
        <w:jc w:val="both"/>
        <w:rPr>
          <w:rFonts w:ascii="Verdana" w:hAnsi="Verdana"/>
        </w:rPr>
      </w:pPr>
    </w:p>
    <w:p w14:paraId="3904120F" w14:textId="77777777" w:rsidR="008D357B" w:rsidRDefault="0056154F" w:rsidP="008D357B">
      <w:pPr>
        <w:pStyle w:val="Textoindependiente"/>
        <w:rPr>
          <w:rFonts w:ascii="Verdana" w:hAnsi="Verdana" w:cs="Arial"/>
        </w:rPr>
      </w:pPr>
      <w:r w:rsidRPr="005E1904">
        <w:rPr>
          <w:rFonts w:ascii="Verdana" w:hAnsi="Verdana" w:cs="Arial"/>
        </w:rPr>
        <w:t xml:space="preserve">La maquinaria, implementos y </w:t>
      </w:r>
      <w:r w:rsidR="00C82A1C" w:rsidRPr="005E1904">
        <w:rPr>
          <w:rFonts w:ascii="Verdana" w:hAnsi="Verdana" w:cs="Arial"/>
        </w:rPr>
        <w:t xml:space="preserve">materiales necesarios para la correcta </w:t>
      </w:r>
      <w:r w:rsidR="00F5145D" w:rsidRPr="005E1904">
        <w:rPr>
          <w:rFonts w:ascii="Verdana" w:hAnsi="Verdana" w:cs="Arial"/>
        </w:rPr>
        <w:t>realización del trabajo,</w:t>
      </w:r>
      <w:r w:rsidR="00C82A1C" w:rsidRPr="005E1904">
        <w:rPr>
          <w:rFonts w:ascii="Verdana" w:hAnsi="Verdana" w:cs="Arial"/>
        </w:rPr>
        <w:t xml:space="preserve"> </w:t>
      </w:r>
      <w:r w:rsidRPr="005E1904">
        <w:rPr>
          <w:rFonts w:ascii="Verdana" w:hAnsi="Verdana" w:cs="Arial"/>
        </w:rPr>
        <w:t xml:space="preserve">tales como son escaleras, mangueras, cubetas, bolsas de basura, palas, picos, escobas, recogedores, botes, guantes, etc., </w:t>
      </w:r>
      <w:r w:rsidR="00C82A1C" w:rsidRPr="005E1904">
        <w:rPr>
          <w:rFonts w:ascii="Verdana" w:hAnsi="Verdana" w:cs="Arial"/>
        </w:rPr>
        <w:t xml:space="preserve">serán proporcionados por </w:t>
      </w:r>
      <w:r w:rsidR="004F6AA5" w:rsidRPr="005E1904">
        <w:rPr>
          <w:rFonts w:ascii="Verdana" w:hAnsi="Verdana" w:cs="Arial"/>
        </w:rPr>
        <w:t>el prestador del servicio</w:t>
      </w:r>
      <w:r w:rsidR="00C82A1C" w:rsidRPr="005E1904">
        <w:rPr>
          <w:rFonts w:ascii="Verdana" w:hAnsi="Verdana" w:cs="Arial"/>
        </w:rPr>
        <w:t xml:space="preserve">, quien es responsable de elegir aquellos </w:t>
      </w:r>
      <w:r w:rsidR="004F6AA5" w:rsidRPr="005E1904">
        <w:rPr>
          <w:rFonts w:ascii="Verdana" w:hAnsi="Verdana" w:cs="Arial"/>
        </w:rPr>
        <w:t xml:space="preserve">adecuados </w:t>
      </w:r>
      <w:r w:rsidRPr="005E1904">
        <w:rPr>
          <w:rFonts w:ascii="Verdana" w:hAnsi="Verdana" w:cs="Arial"/>
        </w:rPr>
        <w:t xml:space="preserve">al </w:t>
      </w:r>
      <w:r w:rsidR="004F6AA5" w:rsidRPr="005E1904">
        <w:rPr>
          <w:rFonts w:ascii="Verdana" w:hAnsi="Verdana" w:cs="Arial"/>
        </w:rPr>
        <w:t xml:space="preserve">tipo de </w:t>
      </w:r>
      <w:r w:rsidRPr="005E1904">
        <w:rPr>
          <w:rFonts w:ascii="Verdana" w:hAnsi="Verdana" w:cs="Arial"/>
        </w:rPr>
        <w:t xml:space="preserve">servicio, </w:t>
      </w:r>
      <w:r w:rsidR="004F6AA5" w:rsidRPr="005E1904">
        <w:rPr>
          <w:rFonts w:ascii="Verdana" w:hAnsi="Verdana" w:cs="Arial"/>
        </w:rPr>
        <w:t>biodegradables y amigables al entorno</w:t>
      </w:r>
      <w:r w:rsidR="002B33BD" w:rsidRPr="005E1904">
        <w:rPr>
          <w:rFonts w:ascii="Verdana" w:hAnsi="Verdana" w:cs="Arial"/>
        </w:rPr>
        <w:t>.</w:t>
      </w:r>
    </w:p>
    <w:p w14:paraId="6C359593" w14:textId="77777777" w:rsidR="002B33BD" w:rsidRDefault="002B33BD" w:rsidP="008D357B">
      <w:pPr>
        <w:pStyle w:val="Textoindependiente"/>
        <w:rPr>
          <w:rFonts w:ascii="Verdana" w:hAnsi="Verdana" w:cs="Arial"/>
        </w:rPr>
      </w:pPr>
    </w:p>
    <w:p w14:paraId="5EB8259B" w14:textId="53FAA571" w:rsidR="006B62B0" w:rsidRPr="002B33BD" w:rsidRDefault="004F6AA5" w:rsidP="006B62B0">
      <w:pPr>
        <w:pStyle w:val="Textoindependiente"/>
        <w:rPr>
          <w:rFonts w:ascii="Verdana" w:hAnsi="Verdana" w:cs="Arial"/>
        </w:rPr>
      </w:pPr>
      <w:r w:rsidRPr="00136F00">
        <w:rPr>
          <w:rFonts w:ascii="Verdana" w:hAnsi="Verdana" w:cs="Arial"/>
        </w:rPr>
        <w:t xml:space="preserve">En cuanto a equipos de seguridad </w:t>
      </w:r>
      <w:r w:rsidR="00C82A1C" w:rsidRPr="00136F00">
        <w:rPr>
          <w:rFonts w:ascii="Verdana" w:hAnsi="Verdana" w:cs="Arial"/>
        </w:rPr>
        <w:t>y herramienta</w:t>
      </w:r>
      <w:r w:rsidRPr="00136F00">
        <w:rPr>
          <w:rFonts w:ascii="Verdana" w:hAnsi="Verdana" w:cs="Arial"/>
        </w:rPr>
        <w:t xml:space="preserve">, incluyendo el uniforme, </w:t>
      </w:r>
      <w:r w:rsidR="00F5145D" w:rsidRPr="00136F00">
        <w:rPr>
          <w:rFonts w:ascii="Verdana" w:hAnsi="Verdana" w:cs="Arial"/>
        </w:rPr>
        <w:t>igualmente serán proporcionados por el prestador del servicio</w:t>
      </w:r>
      <w:r w:rsidR="006B62B0" w:rsidRPr="00136F00">
        <w:rPr>
          <w:rFonts w:ascii="Verdana" w:hAnsi="Verdana" w:cs="Arial"/>
        </w:rPr>
        <w:t xml:space="preserve">; </w:t>
      </w:r>
      <w:r w:rsidR="00136F00" w:rsidRPr="00136F00">
        <w:rPr>
          <w:rFonts w:ascii="Verdana" w:hAnsi="Verdana" w:cs="Arial"/>
        </w:rPr>
        <w:t xml:space="preserve">éstos </w:t>
      </w:r>
      <w:r w:rsidR="006B62B0" w:rsidRPr="00136F00">
        <w:rPr>
          <w:rFonts w:ascii="Verdana" w:hAnsi="Verdana" w:cs="Arial"/>
        </w:rPr>
        <w:t xml:space="preserve">deben estar en óptimas condiciones de funcionamiento, para garantizar que </w:t>
      </w:r>
      <w:r w:rsidR="00AE6093" w:rsidRPr="00136F00">
        <w:rPr>
          <w:rFonts w:ascii="Verdana" w:hAnsi="Verdana" w:cs="Arial"/>
        </w:rPr>
        <w:t xml:space="preserve">un </w:t>
      </w:r>
      <w:r w:rsidR="006B62B0" w:rsidRPr="00136F00">
        <w:rPr>
          <w:rFonts w:ascii="Verdana" w:hAnsi="Verdana" w:cs="Arial"/>
        </w:rPr>
        <w:t>servicio de calidad y no arriesg</w:t>
      </w:r>
      <w:r w:rsidR="00AE6093" w:rsidRPr="00136F00">
        <w:rPr>
          <w:rFonts w:ascii="Verdana" w:hAnsi="Verdana" w:cs="Arial"/>
        </w:rPr>
        <w:t>ar</w:t>
      </w:r>
      <w:r w:rsidR="006B62B0" w:rsidRPr="00136F00">
        <w:rPr>
          <w:rFonts w:ascii="Verdana" w:hAnsi="Verdana" w:cs="Arial"/>
        </w:rPr>
        <w:t xml:space="preserve"> la seguridad del personal o del inmueble.</w:t>
      </w:r>
    </w:p>
    <w:p w14:paraId="5987993A" w14:textId="77777777" w:rsidR="00CC1C50" w:rsidRDefault="00CC1C50" w:rsidP="006F5583">
      <w:pPr>
        <w:ind w:right="61"/>
        <w:jc w:val="both"/>
        <w:rPr>
          <w:rFonts w:ascii="Verdana" w:hAnsi="Verdana"/>
        </w:rPr>
      </w:pPr>
    </w:p>
    <w:p w14:paraId="2ACE7327" w14:textId="77777777" w:rsidR="005B4D15" w:rsidRDefault="005B4D15" w:rsidP="006F5583">
      <w:pPr>
        <w:ind w:right="61"/>
        <w:jc w:val="both"/>
        <w:rPr>
          <w:rFonts w:ascii="Verdana" w:hAnsi="Verdana"/>
        </w:rPr>
      </w:pPr>
    </w:p>
    <w:p w14:paraId="367C2C30" w14:textId="54098933" w:rsidR="00414F1E" w:rsidRPr="005C1A44" w:rsidRDefault="00414F1E" w:rsidP="005B4D15">
      <w:pPr>
        <w:pStyle w:val="ATEstilo1"/>
        <w:numPr>
          <w:ilvl w:val="0"/>
          <w:numId w:val="28"/>
        </w:numPr>
      </w:pPr>
      <w:r w:rsidRPr="005C1A44">
        <w:t>Inicio del servicio</w:t>
      </w:r>
    </w:p>
    <w:p w14:paraId="54B7F24C" w14:textId="77777777" w:rsidR="00414F1E" w:rsidRPr="005C1A44" w:rsidRDefault="00414F1E" w:rsidP="00EC1B04">
      <w:pPr>
        <w:pStyle w:val="ATEstilo2"/>
        <w:numPr>
          <w:ilvl w:val="0"/>
          <w:numId w:val="0"/>
        </w:numPr>
        <w:ind w:left="792"/>
      </w:pPr>
    </w:p>
    <w:p w14:paraId="2FD724AD" w14:textId="0A80F269" w:rsidR="00414F1E" w:rsidRPr="00F474B2" w:rsidRDefault="00414F1E" w:rsidP="00EC1B04">
      <w:pPr>
        <w:contextualSpacing/>
        <w:jc w:val="both"/>
        <w:rPr>
          <w:rFonts w:ascii="Verdana" w:hAnsi="Verdana" w:cs="Arial"/>
        </w:rPr>
      </w:pPr>
      <w:r w:rsidRPr="005C1A44">
        <w:rPr>
          <w:rFonts w:ascii="Verdana" w:hAnsi="Verdana" w:cs="Arial"/>
        </w:rPr>
        <w:t xml:space="preserve">El inicio de la prestación del </w:t>
      </w:r>
      <w:r w:rsidR="004468BC">
        <w:rPr>
          <w:rFonts w:ascii="Verdana" w:hAnsi="Verdana"/>
        </w:rPr>
        <w:t>s</w:t>
      </w:r>
      <w:r w:rsidR="004468BC" w:rsidRPr="00F92E61">
        <w:rPr>
          <w:rFonts w:ascii="Verdana" w:hAnsi="Verdana"/>
          <w:bCs/>
        </w:rPr>
        <w:t>ervicio</w:t>
      </w:r>
      <w:r w:rsidRPr="005C1A44">
        <w:rPr>
          <w:rFonts w:ascii="Verdana" w:hAnsi="Verdana" w:cs="Arial"/>
        </w:rPr>
        <w:t xml:space="preserve"> será conforme a lo indicado en el numeral</w:t>
      </w:r>
      <w:r w:rsidR="005B4D15">
        <w:rPr>
          <w:rFonts w:ascii="Verdana" w:hAnsi="Verdana" w:cs="Arial"/>
        </w:rPr>
        <w:t xml:space="preserve"> 1.2</w:t>
      </w:r>
      <w:r w:rsidR="005C1A44">
        <w:rPr>
          <w:rFonts w:ascii="Verdana" w:hAnsi="Verdana" w:cs="Arial"/>
          <w:i/>
        </w:rPr>
        <w:t xml:space="preserve">, </w:t>
      </w:r>
      <w:r w:rsidRPr="005C1A44">
        <w:rPr>
          <w:rFonts w:ascii="Verdana" w:hAnsi="Verdana" w:cs="Arial"/>
          <w:i/>
        </w:rPr>
        <w:t xml:space="preserve">Vigencia </w:t>
      </w:r>
      <w:r w:rsidRPr="005C1A44">
        <w:rPr>
          <w:rFonts w:ascii="Verdana" w:hAnsi="Verdana" w:cs="Arial"/>
        </w:rPr>
        <w:t>del presente anexo técnico</w:t>
      </w:r>
      <w:r w:rsidR="005B0CBC" w:rsidRPr="005C1A44">
        <w:rPr>
          <w:rFonts w:ascii="Verdana" w:hAnsi="Verdana" w:cs="Arial"/>
        </w:rPr>
        <w:t>.</w:t>
      </w:r>
    </w:p>
    <w:p w14:paraId="6BA6DD3B" w14:textId="77777777" w:rsidR="00430F6B" w:rsidRDefault="00430F6B" w:rsidP="00EC1B04">
      <w:pPr>
        <w:pStyle w:val="Sinespaciado"/>
        <w:contextualSpacing/>
        <w:jc w:val="both"/>
        <w:rPr>
          <w:rFonts w:ascii="Verdana" w:hAnsi="Verdana"/>
          <w:sz w:val="20"/>
          <w:szCs w:val="20"/>
          <w:lang w:val="es-ES"/>
        </w:rPr>
      </w:pPr>
    </w:p>
    <w:p w14:paraId="04A11D17" w14:textId="120788BE" w:rsidR="005C1A44" w:rsidRPr="00D924DA" w:rsidRDefault="005C1A44" w:rsidP="00EC1B04">
      <w:pPr>
        <w:pStyle w:val="Sinespaciado"/>
        <w:contextualSpacing/>
        <w:jc w:val="both"/>
        <w:rPr>
          <w:rFonts w:ascii="Verdana" w:hAnsi="Verdana"/>
          <w:sz w:val="20"/>
          <w:szCs w:val="20"/>
        </w:rPr>
      </w:pPr>
      <w:r w:rsidRPr="00D924DA">
        <w:rPr>
          <w:rFonts w:ascii="Verdana" w:hAnsi="Verdana"/>
          <w:sz w:val="20"/>
          <w:szCs w:val="20"/>
        </w:rPr>
        <w:t xml:space="preserve">Una vez notificado el fallo al participante adjudicado, éste será responsable de ejecutar las tareas técnicas y administrativas necesarias para programar el arranque del </w:t>
      </w:r>
      <w:r w:rsidR="00F92E61">
        <w:rPr>
          <w:rFonts w:ascii="Verdana" w:hAnsi="Verdana"/>
          <w:sz w:val="20"/>
          <w:szCs w:val="20"/>
        </w:rPr>
        <w:t>s</w:t>
      </w:r>
      <w:r w:rsidRPr="00F92E61">
        <w:rPr>
          <w:rFonts w:ascii="Verdana" w:hAnsi="Verdana"/>
          <w:bCs/>
          <w:sz w:val="20"/>
          <w:szCs w:val="20"/>
        </w:rPr>
        <w:t>ervicio</w:t>
      </w:r>
      <w:r w:rsidRPr="00D924DA">
        <w:rPr>
          <w:rFonts w:ascii="Verdana" w:hAnsi="Verdana"/>
          <w:sz w:val="20"/>
          <w:szCs w:val="20"/>
        </w:rPr>
        <w:t xml:space="preserve"> en coordinación con el </w:t>
      </w:r>
      <w:r w:rsidR="00F92E61" w:rsidRPr="00F92E61">
        <w:rPr>
          <w:rFonts w:ascii="Verdana" w:hAnsi="Verdana"/>
          <w:bCs/>
          <w:sz w:val="20"/>
          <w:szCs w:val="20"/>
        </w:rPr>
        <w:t>a</w:t>
      </w:r>
      <w:r w:rsidRPr="00F92E61">
        <w:rPr>
          <w:rFonts w:ascii="Verdana" w:hAnsi="Verdana"/>
          <w:bCs/>
          <w:sz w:val="20"/>
          <w:szCs w:val="20"/>
        </w:rPr>
        <w:t>dministrador del contrato</w:t>
      </w:r>
      <w:r w:rsidRPr="00D924DA">
        <w:rPr>
          <w:rFonts w:ascii="Verdana" w:hAnsi="Verdana"/>
          <w:sz w:val="20"/>
          <w:szCs w:val="20"/>
        </w:rPr>
        <w:t>.</w:t>
      </w:r>
    </w:p>
    <w:p w14:paraId="6DFF968A" w14:textId="77777777" w:rsidR="005C1A44" w:rsidRPr="005C1A44" w:rsidRDefault="005C1A44" w:rsidP="00EC1B04">
      <w:pPr>
        <w:pStyle w:val="Sinespaciado"/>
        <w:contextualSpacing/>
        <w:jc w:val="both"/>
        <w:rPr>
          <w:rFonts w:ascii="Verdana" w:hAnsi="Verdana"/>
          <w:sz w:val="20"/>
          <w:szCs w:val="20"/>
          <w:lang w:val="es-ES"/>
        </w:rPr>
      </w:pPr>
    </w:p>
    <w:p w14:paraId="3A7BA802" w14:textId="5FCD5306" w:rsidR="009E413A" w:rsidRPr="000674A3" w:rsidRDefault="00666177" w:rsidP="00EC1B04">
      <w:pPr>
        <w:autoSpaceDE w:val="0"/>
        <w:autoSpaceDN w:val="0"/>
        <w:adjustRightInd w:val="0"/>
        <w:jc w:val="both"/>
        <w:rPr>
          <w:rFonts w:ascii="Verdana" w:eastAsia="Calibri" w:hAnsi="Verdana" w:cs="Arial"/>
          <w:bCs/>
        </w:rPr>
      </w:pPr>
      <w:r w:rsidRPr="00666177">
        <w:rPr>
          <w:rFonts w:ascii="Verdana" w:eastAsia="Calibri" w:hAnsi="Verdana" w:cs="Arial"/>
          <w:bCs/>
        </w:rPr>
        <w:t xml:space="preserve">El prestador del servicio adjudicado debe llevar a cabo </w:t>
      </w:r>
      <w:r w:rsidR="000674A3" w:rsidRPr="00666177">
        <w:rPr>
          <w:rFonts w:ascii="Verdana" w:eastAsia="Calibri" w:hAnsi="Verdana" w:cs="Arial"/>
          <w:bCs/>
        </w:rPr>
        <w:t xml:space="preserve">una visita a cada inmueble previo acuerdo con el </w:t>
      </w:r>
      <w:r w:rsidRPr="004468BC">
        <w:rPr>
          <w:rFonts w:ascii="Verdana" w:eastAsia="Calibri" w:hAnsi="Verdana" w:cs="Arial"/>
          <w:bCs/>
        </w:rPr>
        <w:t>administrador</w:t>
      </w:r>
      <w:r w:rsidR="000674A3" w:rsidRPr="004468BC">
        <w:rPr>
          <w:rFonts w:ascii="Verdana" w:eastAsia="Calibri" w:hAnsi="Verdana" w:cs="Arial"/>
          <w:bCs/>
        </w:rPr>
        <w:t xml:space="preserve"> </w:t>
      </w:r>
      <w:r w:rsidRPr="004468BC">
        <w:rPr>
          <w:rFonts w:ascii="Verdana" w:eastAsia="Calibri" w:hAnsi="Verdana" w:cs="Arial"/>
          <w:bCs/>
        </w:rPr>
        <w:t>del contrato</w:t>
      </w:r>
      <w:r w:rsidR="000674A3" w:rsidRPr="00666177">
        <w:rPr>
          <w:rFonts w:ascii="Verdana" w:eastAsia="Calibri" w:hAnsi="Verdana" w:cs="Arial"/>
          <w:bCs/>
        </w:rPr>
        <w:t>, a fin de gestionar el acceso a cada uno.</w:t>
      </w:r>
      <w:r w:rsidRPr="00666177">
        <w:rPr>
          <w:rFonts w:ascii="Verdana" w:eastAsia="Calibri" w:hAnsi="Verdana" w:cs="Arial"/>
          <w:bCs/>
        </w:rPr>
        <w:t xml:space="preserve"> </w:t>
      </w:r>
      <w:r w:rsidR="000674A3" w:rsidRPr="00666177">
        <w:rPr>
          <w:rFonts w:ascii="Verdana" w:eastAsia="Calibri" w:hAnsi="Verdana" w:cs="Arial"/>
          <w:bCs/>
        </w:rPr>
        <w:t>Con la información obtenida e</w:t>
      </w:r>
      <w:r w:rsidR="000674A3" w:rsidRPr="00666177">
        <w:rPr>
          <w:rFonts w:ascii="Verdana" w:hAnsi="Verdana"/>
        </w:rPr>
        <w:t xml:space="preserve">l prestador del servicio deberá elaborar un </w:t>
      </w:r>
      <w:r w:rsidR="000674A3" w:rsidRPr="0027251B">
        <w:rPr>
          <w:rFonts w:ascii="Verdana" w:hAnsi="Verdana"/>
        </w:rPr>
        <w:t>programa de trabajo</w:t>
      </w:r>
      <w:r w:rsidR="000674A3" w:rsidRPr="00666177">
        <w:rPr>
          <w:rFonts w:ascii="Verdana" w:hAnsi="Verdana"/>
        </w:rPr>
        <w:t xml:space="preserve"> calendarizado </w:t>
      </w:r>
      <w:r w:rsidRPr="00666177">
        <w:rPr>
          <w:rFonts w:ascii="Verdana" w:hAnsi="Verdana"/>
        </w:rPr>
        <w:t xml:space="preserve">que </w:t>
      </w:r>
      <w:r w:rsidRPr="00666177">
        <w:rPr>
          <w:rFonts w:ascii="Verdana" w:hAnsi="Verdana"/>
        </w:rPr>
        <w:lastRenderedPageBreak/>
        <w:t>entregará</w:t>
      </w:r>
      <w:r w:rsidR="000674A3" w:rsidRPr="00666177">
        <w:rPr>
          <w:rFonts w:ascii="Verdana" w:hAnsi="Verdana"/>
        </w:rPr>
        <w:t xml:space="preserve"> al </w:t>
      </w:r>
      <w:r w:rsidRPr="004468BC">
        <w:rPr>
          <w:rFonts w:ascii="Verdana" w:hAnsi="Verdana"/>
        </w:rPr>
        <w:t>administrador</w:t>
      </w:r>
      <w:r w:rsidR="000674A3" w:rsidRPr="004468BC">
        <w:rPr>
          <w:rFonts w:ascii="Verdana" w:hAnsi="Verdana"/>
        </w:rPr>
        <w:t xml:space="preserve"> </w:t>
      </w:r>
      <w:r w:rsidRPr="004468BC">
        <w:rPr>
          <w:rFonts w:ascii="Verdana" w:hAnsi="Verdana"/>
        </w:rPr>
        <w:t>del contrato</w:t>
      </w:r>
      <w:r>
        <w:rPr>
          <w:rFonts w:ascii="Verdana" w:hAnsi="Verdana"/>
        </w:rPr>
        <w:t xml:space="preserve"> durante los primeros 5 días hábiles a partir de la notificación del </w:t>
      </w:r>
      <w:r w:rsidRPr="00666177">
        <w:rPr>
          <w:rFonts w:ascii="Verdana" w:hAnsi="Verdana"/>
        </w:rPr>
        <w:t>fall</w:t>
      </w:r>
      <w:r w:rsidR="007D5963">
        <w:rPr>
          <w:rFonts w:ascii="Verdana" w:hAnsi="Verdana"/>
        </w:rPr>
        <w:t>o</w:t>
      </w:r>
      <w:r w:rsidR="000674A3" w:rsidRPr="00666177">
        <w:rPr>
          <w:rFonts w:ascii="Verdana" w:hAnsi="Verdana"/>
        </w:rPr>
        <w:t xml:space="preserve">. </w:t>
      </w:r>
    </w:p>
    <w:p w14:paraId="34E922CE" w14:textId="77777777" w:rsidR="009E413A" w:rsidRDefault="009E413A" w:rsidP="00EC1B04">
      <w:pPr>
        <w:pStyle w:val="Sinespaciado"/>
        <w:contextualSpacing/>
        <w:jc w:val="both"/>
        <w:rPr>
          <w:rFonts w:ascii="Verdana" w:hAnsi="Verdana"/>
          <w:sz w:val="20"/>
          <w:szCs w:val="20"/>
        </w:rPr>
      </w:pPr>
    </w:p>
    <w:p w14:paraId="32D23C99" w14:textId="77777777" w:rsidR="00001D0E" w:rsidRPr="00552008" w:rsidRDefault="00001D0E" w:rsidP="00EC1B04">
      <w:pPr>
        <w:contextualSpacing/>
        <w:jc w:val="both"/>
        <w:rPr>
          <w:rFonts w:ascii="Verdana" w:hAnsi="Verdana" w:cs="Arial"/>
          <w:b/>
          <w:bCs/>
          <w:shd w:val="clear" w:color="auto" w:fill="FFFFFF"/>
        </w:rPr>
      </w:pPr>
      <w:r w:rsidRPr="00552008">
        <w:rPr>
          <w:rFonts w:ascii="Verdana" w:hAnsi="Verdana" w:cs="Arial"/>
          <w:b/>
          <w:bCs/>
          <w:shd w:val="clear" w:color="auto" w:fill="FFFFFF"/>
        </w:rPr>
        <w:t>4.1</w:t>
      </w:r>
      <w:r w:rsidRPr="00552008">
        <w:rPr>
          <w:rFonts w:ascii="Verdana" w:hAnsi="Verdana" w:cs="Arial"/>
          <w:b/>
          <w:bCs/>
          <w:shd w:val="clear" w:color="auto" w:fill="FFFFFF"/>
        </w:rPr>
        <w:tab/>
        <w:t>Junta de Arranque</w:t>
      </w:r>
    </w:p>
    <w:p w14:paraId="466B9538" w14:textId="77777777" w:rsidR="00001D0E" w:rsidRPr="00552008" w:rsidRDefault="00001D0E" w:rsidP="00EC1B04">
      <w:pPr>
        <w:contextualSpacing/>
        <w:jc w:val="both"/>
        <w:rPr>
          <w:rFonts w:ascii="Verdana" w:hAnsi="Verdana" w:cs="Arial"/>
          <w:shd w:val="clear" w:color="auto" w:fill="FFFFFF"/>
        </w:rPr>
      </w:pPr>
    </w:p>
    <w:p w14:paraId="284864CE" w14:textId="7677789D" w:rsidR="0046291E" w:rsidRDefault="004C1A23" w:rsidP="00EC1B04">
      <w:pPr>
        <w:contextualSpacing/>
        <w:jc w:val="both"/>
        <w:rPr>
          <w:rFonts w:ascii="Verdana" w:hAnsi="Verdana" w:cs="Arial"/>
          <w:shd w:val="clear" w:color="auto" w:fill="FFFFFF"/>
        </w:rPr>
      </w:pPr>
      <w:r w:rsidRPr="00552008">
        <w:rPr>
          <w:rFonts w:ascii="Verdana" w:hAnsi="Verdana" w:cs="Arial"/>
          <w:shd w:val="clear" w:color="auto" w:fill="FFFFFF"/>
        </w:rPr>
        <w:t>La</w:t>
      </w:r>
      <w:r w:rsidR="003A2E7D" w:rsidRPr="00552008">
        <w:rPr>
          <w:rFonts w:ascii="Verdana" w:hAnsi="Verdana" w:cs="Arial"/>
          <w:shd w:val="clear" w:color="auto" w:fill="FFFFFF"/>
        </w:rPr>
        <w:t xml:space="preserve"> </w:t>
      </w:r>
      <w:r w:rsidR="00A73AF4" w:rsidRPr="00552008">
        <w:rPr>
          <w:rFonts w:ascii="Verdana" w:hAnsi="Verdana" w:cs="Arial"/>
          <w:shd w:val="clear" w:color="auto" w:fill="FFFFFF"/>
        </w:rPr>
        <w:t>j</w:t>
      </w:r>
      <w:r w:rsidR="0046291E" w:rsidRPr="00552008">
        <w:rPr>
          <w:rFonts w:ascii="Verdana" w:hAnsi="Verdana" w:cs="Arial"/>
          <w:shd w:val="clear" w:color="auto" w:fill="FFFFFF"/>
        </w:rPr>
        <w:t xml:space="preserve">unta </w:t>
      </w:r>
      <w:r w:rsidR="003A2E7D" w:rsidRPr="00552008">
        <w:rPr>
          <w:rFonts w:ascii="Verdana" w:hAnsi="Verdana" w:cs="Arial"/>
          <w:shd w:val="clear" w:color="auto" w:fill="FFFFFF"/>
        </w:rPr>
        <w:t>de arranque</w:t>
      </w:r>
      <w:r w:rsidR="00A73AF4" w:rsidRPr="00552008">
        <w:rPr>
          <w:rFonts w:ascii="Verdana" w:hAnsi="Verdana" w:cs="Arial"/>
        </w:rPr>
        <w:t xml:space="preserve"> deberá </w:t>
      </w:r>
      <w:r w:rsidR="00A73AF4" w:rsidRPr="0027251B">
        <w:rPr>
          <w:rFonts w:ascii="Verdana" w:hAnsi="Verdana" w:cs="Arial"/>
        </w:rPr>
        <w:t xml:space="preserve">realizarse entre los primeros cinco días hábiles </w:t>
      </w:r>
      <w:r w:rsidR="00B64948" w:rsidRPr="0027251B">
        <w:rPr>
          <w:rFonts w:ascii="Verdana" w:hAnsi="Verdana" w:cs="Arial"/>
        </w:rPr>
        <w:t xml:space="preserve">posteriores </w:t>
      </w:r>
      <w:r w:rsidR="00A73AF4" w:rsidRPr="0027251B">
        <w:rPr>
          <w:rFonts w:ascii="Verdana" w:hAnsi="Verdana" w:cs="Arial"/>
        </w:rPr>
        <w:t>a l</w:t>
      </w:r>
      <w:r w:rsidR="00B64948" w:rsidRPr="0027251B">
        <w:rPr>
          <w:rFonts w:ascii="Verdana" w:hAnsi="Verdana" w:cs="Arial"/>
        </w:rPr>
        <w:t>a notificación del fallo</w:t>
      </w:r>
      <w:r w:rsidRPr="0027251B">
        <w:rPr>
          <w:rFonts w:ascii="Verdana" w:hAnsi="Verdana" w:cs="Arial"/>
        </w:rPr>
        <w:t>;</w:t>
      </w:r>
      <w:r w:rsidR="00A73AF4" w:rsidRPr="0027251B">
        <w:rPr>
          <w:rFonts w:ascii="Verdana" w:hAnsi="Verdana" w:cs="Arial"/>
          <w:shd w:val="clear" w:color="auto" w:fill="FFFFFF"/>
        </w:rPr>
        <w:t xml:space="preserve"> </w:t>
      </w:r>
      <w:r w:rsidR="004468BC">
        <w:rPr>
          <w:rFonts w:ascii="Verdana" w:hAnsi="Verdana" w:cs="Arial"/>
          <w:shd w:val="clear" w:color="auto" w:fill="FFFFFF"/>
        </w:rPr>
        <w:t xml:space="preserve">previa comunicación con el administrador del contrato; </w:t>
      </w:r>
      <w:r w:rsidRPr="0027251B">
        <w:rPr>
          <w:rFonts w:ascii="Verdana" w:hAnsi="Verdana" w:cs="Arial"/>
          <w:shd w:val="clear" w:color="auto" w:fill="FFFFFF"/>
        </w:rPr>
        <w:t>en ella</w:t>
      </w:r>
      <w:r w:rsidR="009E2968" w:rsidRPr="0027251B">
        <w:rPr>
          <w:rFonts w:ascii="Verdana" w:hAnsi="Verdana" w:cs="Arial"/>
          <w:shd w:val="clear" w:color="auto" w:fill="FFFFFF"/>
        </w:rPr>
        <w:t xml:space="preserve"> </w:t>
      </w:r>
      <w:r w:rsidR="0046291E" w:rsidRPr="0027251B">
        <w:rPr>
          <w:rFonts w:ascii="Verdana" w:hAnsi="Verdana" w:cs="Arial"/>
          <w:shd w:val="clear" w:color="auto" w:fill="FFFFFF"/>
        </w:rPr>
        <w:t>el prestad</w:t>
      </w:r>
      <w:r w:rsidR="0046291E" w:rsidRPr="00552008">
        <w:rPr>
          <w:rFonts w:ascii="Verdana" w:hAnsi="Verdana" w:cs="Arial"/>
          <w:shd w:val="clear" w:color="auto" w:fill="FFFFFF"/>
        </w:rPr>
        <w:t>or del servicio está obligado a presentar lo siguiente</w:t>
      </w:r>
      <w:r w:rsidR="007D1CE7" w:rsidRPr="00552008">
        <w:rPr>
          <w:rFonts w:ascii="Verdana" w:hAnsi="Verdana" w:cs="Arial"/>
          <w:shd w:val="clear" w:color="auto" w:fill="FFFFFF"/>
        </w:rPr>
        <w:t>:</w:t>
      </w:r>
    </w:p>
    <w:p w14:paraId="7C4FF60B" w14:textId="77777777" w:rsidR="00F87D84" w:rsidRDefault="00F87D84" w:rsidP="00EC1B04">
      <w:pPr>
        <w:contextualSpacing/>
        <w:jc w:val="both"/>
        <w:rPr>
          <w:rFonts w:ascii="Verdana" w:hAnsi="Verdana" w:cs="Arial"/>
          <w:shd w:val="clear" w:color="auto" w:fill="FFFFFF"/>
        </w:rPr>
      </w:pPr>
    </w:p>
    <w:p w14:paraId="229F0194" w14:textId="77777777" w:rsidR="00001D0E" w:rsidRPr="00552008" w:rsidRDefault="00001D0E" w:rsidP="00630C09">
      <w:pPr>
        <w:pStyle w:val="Prrafodelista"/>
        <w:numPr>
          <w:ilvl w:val="0"/>
          <w:numId w:val="8"/>
        </w:numPr>
        <w:jc w:val="both"/>
        <w:rPr>
          <w:rFonts w:ascii="Verdana" w:hAnsi="Verdana" w:cs="Arial"/>
          <w:shd w:val="clear" w:color="auto" w:fill="FFFFFF"/>
        </w:rPr>
      </w:pPr>
      <w:r w:rsidRPr="00552008">
        <w:rPr>
          <w:rFonts w:ascii="Verdana" w:hAnsi="Verdana"/>
        </w:rPr>
        <w:t xml:space="preserve">Programa de trabajo calendarizado </w:t>
      </w:r>
      <w:r w:rsidR="009E2968" w:rsidRPr="00552008">
        <w:rPr>
          <w:rFonts w:ascii="Verdana" w:hAnsi="Verdana"/>
        </w:rPr>
        <w:t>firmado</w:t>
      </w:r>
      <w:r w:rsidR="00A73AF4" w:rsidRPr="00552008">
        <w:rPr>
          <w:rFonts w:ascii="Verdana" w:hAnsi="Verdana"/>
        </w:rPr>
        <w:t>.</w:t>
      </w:r>
    </w:p>
    <w:p w14:paraId="490C4EBA" w14:textId="77777777" w:rsidR="00A73AF4" w:rsidRPr="00552008" w:rsidRDefault="00A73AF4" w:rsidP="00630C09">
      <w:pPr>
        <w:pStyle w:val="Prrafodelista"/>
        <w:numPr>
          <w:ilvl w:val="0"/>
          <w:numId w:val="8"/>
        </w:numPr>
        <w:jc w:val="both"/>
        <w:rPr>
          <w:rFonts w:ascii="Verdana" w:hAnsi="Verdana" w:cs="Arial"/>
          <w:shd w:val="clear" w:color="auto" w:fill="FFFFFF"/>
        </w:rPr>
      </w:pPr>
      <w:r w:rsidRPr="00552008">
        <w:rPr>
          <w:rFonts w:ascii="Verdana" w:hAnsi="Verdana" w:cs="Arial"/>
          <w:shd w:val="clear" w:color="auto" w:fill="FFFFFF"/>
        </w:rPr>
        <w:t xml:space="preserve">Listado de personal operativo designado a cada edificio, </w:t>
      </w:r>
      <w:r w:rsidR="009E2968" w:rsidRPr="00552008">
        <w:rPr>
          <w:rFonts w:ascii="Verdana" w:hAnsi="Verdana" w:cs="Arial"/>
          <w:shd w:val="clear" w:color="auto" w:fill="FFFFFF"/>
        </w:rPr>
        <w:t xml:space="preserve">con </w:t>
      </w:r>
      <w:r w:rsidRPr="00552008">
        <w:rPr>
          <w:rFonts w:ascii="Verdana" w:hAnsi="Verdana" w:cs="Arial"/>
          <w:shd w:val="clear" w:color="auto" w:fill="FFFFFF"/>
        </w:rPr>
        <w:t>copia de identificación oficial.</w:t>
      </w:r>
    </w:p>
    <w:p w14:paraId="783505BE" w14:textId="77777777" w:rsidR="006707E4" w:rsidRPr="00001D0E" w:rsidRDefault="006707E4" w:rsidP="00EC1B04">
      <w:pPr>
        <w:contextualSpacing/>
        <w:jc w:val="both"/>
        <w:rPr>
          <w:rFonts w:ascii="Verdana" w:hAnsi="Verdana" w:cs="Arial"/>
          <w:b/>
          <w:bCs/>
          <w:shd w:val="clear" w:color="auto" w:fill="FFFFFF"/>
        </w:rPr>
      </w:pPr>
    </w:p>
    <w:p w14:paraId="252A3180" w14:textId="77777777" w:rsidR="00001D0E" w:rsidRPr="0046046D" w:rsidRDefault="00001D0E" w:rsidP="00EC1B04">
      <w:pPr>
        <w:pStyle w:val="ATEstilo3"/>
        <w:numPr>
          <w:ilvl w:val="0"/>
          <w:numId w:val="0"/>
        </w:numPr>
        <w:ind w:left="851" w:hanging="851"/>
        <w:contextualSpacing w:val="0"/>
        <w:rPr>
          <w:rFonts w:eastAsia="Times New Roman" w:cs="Arial"/>
          <w:bCs/>
          <w:color w:val="auto"/>
          <w:szCs w:val="20"/>
          <w:shd w:val="clear" w:color="auto" w:fill="FFFFFF"/>
          <w:lang w:eastAsia="es-ES"/>
        </w:rPr>
      </w:pPr>
      <w:r w:rsidRPr="0046046D">
        <w:rPr>
          <w:rFonts w:eastAsia="Times New Roman" w:cs="Arial"/>
          <w:bCs/>
          <w:color w:val="auto"/>
          <w:szCs w:val="20"/>
          <w:shd w:val="clear" w:color="auto" w:fill="FFFFFF"/>
          <w:lang w:eastAsia="es-ES"/>
        </w:rPr>
        <w:t>4.2</w:t>
      </w:r>
      <w:r w:rsidRPr="0046046D">
        <w:rPr>
          <w:rFonts w:eastAsia="Times New Roman" w:cs="Arial"/>
          <w:bCs/>
          <w:color w:val="auto"/>
          <w:szCs w:val="20"/>
          <w:shd w:val="clear" w:color="auto" w:fill="FFFFFF"/>
          <w:lang w:eastAsia="es-ES"/>
        </w:rPr>
        <w:tab/>
        <w:t>Horarios</w:t>
      </w:r>
      <w:r w:rsidR="00DA1293" w:rsidRPr="0046046D">
        <w:rPr>
          <w:rFonts w:eastAsia="Times New Roman" w:cs="Arial"/>
          <w:bCs/>
          <w:color w:val="auto"/>
          <w:szCs w:val="20"/>
          <w:shd w:val="clear" w:color="auto" w:fill="FFFFFF"/>
          <w:lang w:eastAsia="es-ES"/>
        </w:rPr>
        <w:t xml:space="preserve"> </w:t>
      </w:r>
      <w:r w:rsidR="005C16B7" w:rsidRPr="0046046D">
        <w:rPr>
          <w:rFonts w:eastAsia="Times New Roman" w:cs="Arial"/>
          <w:bCs/>
          <w:color w:val="auto"/>
          <w:szCs w:val="20"/>
          <w:shd w:val="clear" w:color="auto" w:fill="FFFFFF"/>
          <w:lang w:eastAsia="es-ES"/>
        </w:rPr>
        <w:t>y Calendarización</w:t>
      </w:r>
    </w:p>
    <w:p w14:paraId="5EB9CF7E" w14:textId="77777777" w:rsidR="00001D0E" w:rsidRPr="0046046D" w:rsidRDefault="00001D0E" w:rsidP="00EC1B04">
      <w:pPr>
        <w:pStyle w:val="ATEstilo3"/>
        <w:numPr>
          <w:ilvl w:val="0"/>
          <w:numId w:val="0"/>
        </w:numPr>
        <w:ind w:left="851" w:hanging="851"/>
        <w:contextualSpacing w:val="0"/>
        <w:rPr>
          <w:rFonts w:eastAsia="Times New Roman" w:cs="Arial"/>
          <w:bCs/>
          <w:color w:val="auto"/>
          <w:szCs w:val="20"/>
          <w:shd w:val="clear" w:color="auto" w:fill="FFFFFF"/>
          <w:lang w:eastAsia="es-ES"/>
        </w:rPr>
      </w:pPr>
    </w:p>
    <w:p w14:paraId="195A065E" w14:textId="005AA436" w:rsidR="00D23DC7" w:rsidRDefault="00D23DC7" w:rsidP="001A4ECE">
      <w:pPr>
        <w:contextualSpacing/>
        <w:jc w:val="both"/>
        <w:rPr>
          <w:rFonts w:cs="Arial"/>
          <w:b/>
          <w:lang w:val="es-ES_tradnl"/>
        </w:rPr>
      </w:pPr>
      <w:r w:rsidRPr="0046046D">
        <w:rPr>
          <w:rFonts w:ascii="Verdana" w:eastAsia="Calibri" w:hAnsi="Verdana" w:cs="Arial"/>
        </w:rPr>
        <w:t xml:space="preserve">El horario y frecuencia en las que se deberá realizar el servicio en cada inmueble será conforme al </w:t>
      </w:r>
      <w:r w:rsidRPr="0027251B">
        <w:rPr>
          <w:rFonts w:ascii="Verdana" w:eastAsia="Calibri" w:hAnsi="Verdana" w:cs="Arial"/>
          <w:b/>
          <w:bCs/>
          <w:i/>
          <w:iCs/>
        </w:rPr>
        <w:t xml:space="preserve">Apéndice </w:t>
      </w:r>
      <w:r w:rsidR="00B64948" w:rsidRPr="0027251B">
        <w:rPr>
          <w:rFonts w:ascii="Verdana" w:eastAsia="Calibri" w:hAnsi="Verdana" w:cs="Arial"/>
          <w:b/>
          <w:bCs/>
          <w:i/>
          <w:iCs/>
        </w:rPr>
        <w:t>A</w:t>
      </w:r>
      <w:r w:rsidRPr="0027251B">
        <w:rPr>
          <w:rFonts w:ascii="Verdana" w:eastAsia="Calibri" w:hAnsi="Verdana" w:cs="Arial"/>
        </w:rPr>
        <w:t xml:space="preserve"> </w:t>
      </w:r>
      <w:r w:rsidR="00B64948" w:rsidRPr="0027251B">
        <w:rPr>
          <w:rFonts w:ascii="Verdana" w:hAnsi="Verdana" w:cs="Arial"/>
          <w:i/>
          <w:iCs/>
          <w:shd w:val="clear" w:color="auto" w:fill="FFFFFF"/>
        </w:rPr>
        <w:t>Descripción de actividades y características generales</w:t>
      </w:r>
      <w:r w:rsidR="0018359E" w:rsidRPr="0046046D">
        <w:rPr>
          <w:rFonts w:ascii="Verdana" w:hAnsi="Verdana" w:cs="Arial"/>
          <w:i/>
          <w:iCs/>
          <w:color w:val="1F497D" w:themeColor="text2"/>
          <w:shd w:val="clear" w:color="auto" w:fill="FFFFFF"/>
        </w:rPr>
        <w:t>,</w:t>
      </w:r>
      <w:r w:rsidR="0018359E" w:rsidRPr="0046046D">
        <w:rPr>
          <w:rFonts w:ascii="Verdana" w:eastAsia="Calibri" w:hAnsi="Verdana" w:cs="Arial"/>
        </w:rPr>
        <w:t xml:space="preserve"> según se indique en cada partida</w:t>
      </w:r>
      <w:r w:rsidRPr="0046046D">
        <w:rPr>
          <w:rFonts w:ascii="Verdana" w:hAnsi="Verdana" w:cs="Arial"/>
          <w:i/>
          <w:iCs/>
          <w:shd w:val="clear" w:color="auto" w:fill="FFFFFF"/>
        </w:rPr>
        <w:t>.</w:t>
      </w:r>
      <w:r w:rsidRPr="0046046D">
        <w:rPr>
          <w:rFonts w:ascii="Verdana" w:eastAsia="Calibri" w:hAnsi="Verdana" w:cs="Arial"/>
        </w:rPr>
        <w:t xml:space="preserve"> Los horarios están definidos conforme a las necesidades de cada área, por lo que es importante que cualquier ajuste se acuerde con anticipación, para dar tiempo a coordinar las gestiones de acceso</w:t>
      </w:r>
      <w:r w:rsidRPr="0046046D">
        <w:rPr>
          <w:rFonts w:cs="Arial"/>
          <w:b/>
          <w:lang w:val="es-ES_tradnl"/>
        </w:rPr>
        <w:t>.</w:t>
      </w:r>
    </w:p>
    <w:p w14:paraId="2DB305B6" w14:textId="77777777" w:rsidR="00D23DC7" w:rsidRDefault="00D23DC7" w:rsidP="001A4ECE">
      <w:pPr>
        <w:contextualSpacing/>
        <w:jc w:val="both"/>
        <w:rPr>
          <w:rFonts w:cs="Arial"/>
          <w:b/>
          <w:lang w:val="es-ES_tradnl"/>
        </w:rPr>
      </w:pPr>
    </w:p>
    <w:p w14:paraId="47EEEE7C" w14:textId="1B6D369D" w:rsidR="001A4ECE" w:rsidRPr="009136A5" w:rsidRDefault="001A4ECE" w:rsidP="001A4ECE">
      <w:pPr>
        <w:contextualSpacing/>
        <w:jc w:val="both"/>
        <w:rPr>
          <w:rFonts w:ascii="Verdana" w:eastAsia="Calibri" w:hAnsi="Verdana" w:cs="Arial"/>
        </w:rPr>
      </w:pPr>
      <w:r w:rsidRPr="0046046D">
        <w:rPr>
          <w:rFonts w:ascii="Verdana" w:eastAsia="Calibri" w:hAnsi="Verdana" w:cs="Arial"/>
        </w:rPr>
        <w:t xml:space="preserve">El </w:t>
      </w:r>
      <w:r w:rsidR="0044212A" w:rsidRPr="0027251B">
        <w:rPr>
          <w:rFonts w:ascii="Verdana" w:eastAsia="Calibri" w:hAnsi="Verdana" w:cs="Arial"/>
        </w:rPr>
        <w:t xml:space="preserve">horario y </w:t>
      </w:r>
      <w:r w:rsidR="0018359E" w:rsidRPr="0027251B">
        <w:rPr>
          <w:rFonts w:ascii="Verdana" w:eastAsia="Calibri" w:hAnsi="Verdana" w:cs="Arial"/>
        </w:rPr>
        <w:t>frecuencia</w:t>
      </w:r>
      <w:r w:rsidRPr="0027251B">
        <w:rPr>
          <w:rFonts w:ascii="Verdana" w:eastAsia="Calibri" w:hAnsi="Verdana" w:cs="Arial"/>
        </w:rPr>
        <w:t xml:space="preserve"> podrán </w:t>
      </w:r>
      <w:r w:rsidR="00D23DC7" w:rsidRPr="0046046D">
        <w:rPr>
          <w:rFonts w:ascii="Verdana" w:eastAsia="Calibri" w:hAnsi="Verdana" w:cs="Arial"/>
        </w:rPr>
        <w:t>ser ajustadas a más</w:t>
      </w:r>
      <w:r w:rsidRPr="0046046D">
        <w:rPr>
          <w:rFonts w:ascii="Verdana" w:eastAsia="Calibri" w:hAnsi="Verdana" w:cs="Arial"/>
        </w:rPr>
        <w:t xml:space="preserve">, dependiendo del crecimiento de las plantas y/o cuando le sea requerido por el supervisor de </w:t>
      </w:r>
      <w:r w:rsidR="00142E67" w:rsidRPr="00142E67">
        <w:rPr>
          <w:rFonts w:ascii="Verdana" w:eastAsia="Calibri" w:hAnsi="Verdana" w:cs="Arial"/>
          <w:shd w:val="clear" w:color="auto" w:fill="FFFFFF"/>
        </w:rPr>
        <w:t>la SCJN</w:t>
      </w:r>
      <w:r w:rsidRPr="0046046D">
        <w:rPr>
          <w:rFonts w:ascii="Verdana" w:eastAsia="Calibri" w:hAnsi="Verdana" w:cs="Arial"/>
        </w:rPr>
        <w:t>, sin que por esto se incremente el monto pactado en el contrato (incluso horarios extraordinarios previamente acordados por ambas partes).</w:t>
      </w:r>
    </w:p>
    <w:p w14:paraId="343FDCF2" w14:textId="77777777" w:rsidR="001A4ECE" w:rsidRPr="00D23DC7" w:rsidRDefault="001A4ECE" w:rsidP="00EC1B04">
      <w:pPr>
        <w:pStyle w:val="ATEstilo3"/>
        <w:numPr>
          <w:ilvl w:val="0"/>
          <w:numId w:val="0"/>
        </w:numPr>
        <w:ind w:left="851" w:hanging="851"/>
        <w:contextualSpacing w:val="0"/>
        <w:rPr>
          <w:rFonts w:eastAsia="Calibri" w:cs="Arial"/>
          <w:b w:val="0"/>
          <w:color w:val="auto"/>
          <w:szCs w:val="20"/>
          <w:lang w:eastAsia="es-ES"/>
        </w:rPr>
      </w:pPr>
    </w:p>
    <w:p w14:paraId="41B17B20" w14:textId="77777777" w:rsidR="0035674A" w:rsidRDefault="0035674A" w:rsidP="0035674A">
      <w:pPr>
        <w:pStyle w:val="ATEstilo3"/>
        <w:numPr>
          <w:ilvl w:val="0"/>
          <w:numId w:val="0"/>
        </w:numPr>
        <w:contextualSpacing w:val="0"/>
        <w:jc w:val="both"/>
        <w:rPr>
          <w:rFonts w:cs="Arial"/>
          <w:b w:val="0"/>
          <w:color w:val="auto"/>
          <w:szCs w:val="20"/>
          <w:lang w:val="es-MX" w:eastAsia="en-US"/>
        </w:rPr>
      </w:pPr>
      <w:r>
        <w:rPr>
          <w:rFonts w:cs="Arial"/>
          <w:bCs/>
          <w:color w:val="auto"/>
          <w:szCs w:val="20"/>
          <w:lang w:val="es-MX" w:eastAsia="en-US"/>
        </w:rPr>
        <w:t>El administrador del contrato</w:t>
      </w:r>
      <w:r w:rsidRPr="00DA1293">
        <w:rPr>
          <w:rFonts w:cs="Arial"/>
          <w:b w:val="0"/>
          <w:color w:val="auto"/>
          <w:szCs w:val="20"/>
          <w:lang w:val="es-MX" w:eastAsia="en-US"/>
        </w:rPr>
        <w:t xml:space="preserve"> podrá ajustar </w:t>
      </w:r>
      <w:r>
        <w:rPr>
          <w:rFonts w:cs="Arial"/>
          <w:b w:val="0"/>
          <w:color w:val="auto"/>
          <w:szCs w:val="20"/>
          <w:lang w:val="es-MX" w:eastAsia="en-US"/>
        </w:rPr>
        <w:t>el calendario</w:t>
      </w:r>
      <w:r w:rsidRPr="00DA1293">
        <w:rPr>
          <w:rFonts w:cs="Arial"/>
          <w:b w:val="0"/>
          <w:color w:val="auto"/>
          <w:szCs w:val="20"/>
          <w:lang w:val="es-MX" w:eastAsia="en-US"/>
        </w:rPr>
        <w:t xml:space="preserve"> establecido, previo acuerdo con el prestador del servicio</w:t>
      </w:r>
      <w:r>
        <w:rPr>
          <w:rFonts w:cs="Arial"/>
          <w:b w:val="0"/>
          <w:color w:val="auto"/>
          <w:szCs w:val="20"/>
          <w:lang w:val="es-MX" w:eastAsia="en-US"/>
        </w:rPr>
        <w:t>, cuando existan circunstancias extraordinarias, tales como la disponibilidad de acceso, restricciones por parte de la Dirección General de Seguridad (Protección Civil, sismos, etc. y en su caso, se acordará la forma de solventar estas eventualidades para que, el servicio se cumpla.</w:t>
      </w:r>
    </w:p>
    <w:p w14:paraId="1018532C" w14:textId="77777777" w:rsidR="0035674A" w:rsidRPr="007D79AD" w:rsidRDefault="0035674A" w:rsidP="005C16B7">
      <w:pPr>
        <w:pStyle w:val="ATEstilo3"/>
        <w:numPr>
          <w:ilvl w:val="0"/>
          <w:numId w:val="0"/>
        </w:numPr>
        <w:contextualSpacing w:val="0"/>
        <w:jc w:val="both"/>
        <w:rPr>
          <w:rFonts w:cs="Arial"/>
          <w:b w:val="0"/>
          <w:color w:val="auto"/>
          <w:szCs w:val="20"/>
          <w:lang w:val="es-MX" w:eastAsia="en-US"/>
        </w:rPr>
      </w:pPr>
    </w:p>
    <w:p w14:paraId="0ABAA4DA" w14:textId="4A9CF59C" w:rsidR="0035674A" w:rsidRPr="005C16B7" w:rsidRDefault="0035674A" w:rsidP="0035674A">
      <w:pPr>
        <w:pStyle w:val="ATEstilo3"/>
        <w:numPr>
          <w:ilvl w:val="0"/>
          <w:numId w:val="0"/>
        </w:numPr>
        <w:contextualSpacing w:val="0"/>
        <w:jc w:val="both"/>
        <w:rPr>
          <w:rFonts w:cs="Arial"/>
          <w:b w:val="0"/>
          <w:color w:val="auto"/>
          <w:szCs w:val="20"/>
          <w:lang w:val="es-MX" w:eastAsia="en-US"/>
        </w:rPr>
      </w:pPr>
      <w:r w:rsidRPr="005C16B7">
        <w:rPr>
          <w:rFonts w:cs="Arial"/>
          <w:b w:val="0"/>
          <w:color w:val="auto"/>
          <w:szCs w:val="20"/>
          <w:lang w:val="es-MX" w:eastAsia="en-US"/>
        </w:rPr>
        <w:t>Si por causas justificadas</w:t>
      </w:r>
      <w:r w:rsidRPr="00142E67">
        <w:rPr>
          <w:rFonts w:cs="Arial"/>
          <w:b w:val="0"/>
          <w:color w:val="auto"/>
          <w:szCs w:val="20"/>
          <w:lang w:val="es-MX" w:eastAsia="en-US"/>
        </w:rPr>
        <w:t xml:space="preserve">, </w:t>
      </w:r>
      <w:r w:rsidR="00142E67" w:rsidRPr="00142E67">
        <w:rPr>
          <w:rFonts w:eastAsia="Calibri" w:cs="Arial"/>
          <w:b w:val="0"/>
          <w:color w:val="auto"/>
          <w:shd w:val="clear" w:color="auto" w:fill="FFFFFF"/>
        </w:rPr>
        <w:t>la SCJN</w:t>
      </w:r>
      <w:r w:rsidR="00142E67" w:rsidRPr="00142E67">
        <w:rPr>
          <w:rFonts w:eastAsia="Calibri" w:cs="Arial"/>
          <w:color w:val="auto"/>
          <w:shd w:val="clear" w:color="auto" w:fill="FFFFFF"/>
        </w:rPr>
        <w:t xml:space="preserve"> </w:t>
      </w:r>
      <w:r w:rsidRPr="005C16B7">
        <w:rPr>
          <w:rFonts w:cs="Arial"/>
          <w:b w:val="0"/>
          <w:color w:val="auto"/>
          <w:szCs w:val="20"/>
          <w:lang w:val="es-MX" w:eastAsia="en-US"/>
        </w:rPr>
        <w:t>requiere cancelar alguno(s) de los servicio(s)</w:t>
      </w:r>
      <w:r>
        <w:rPr>
          <w:rFonts w:cs="Arial"/>
          <w:b w:val="0"/>
          <w:color w:val="auto"/>
          <w:szCs w:val="20"/>
          <w:lang w:val="es-MX" w:eastAsia="en-US"/>
        </w:rPr>
        <w:t>,</w:t>
      </w:r>
      <w:r w:rsidRPr="005C16B7">
        <w:rPr>
          <w:rFonts w:cs="Arial"/>
          <w:b w:val="0"/>
          <w:color w:val="auto"/>
          <w:szCs w:val="20"/>
          <w:lang w:val="es-MX" w:eastAsia="en-US"/>
        </w:rPr>
        <w:t xml:space="preserve"> se informará al prestador del servicio y se realizará la deductiva o cancelación correspondiente. En caso de que los períodos así lo permitan, se pospondrá la fecha del servicio, previo acuerdo entre ambas partes.</w:t>
      </w:r>
    </w:p>
    <w:p w14:paraId="0EFAC49F" w14:textId="77777777" w:rsidR="00245D17" w:rsidRPr="00714D18" w:rsidRDefault="00245D17" w:rsidP="005C16B7">
      <w:pPr>
        <w:pStyle w:val="ATEstilo3"/>
        <w:numPr>
          <w:ilvl w:val="0"/>
          <w:numId w:val="0"/>
        </w:numPr>
        <w:contextualSpacing w:val="0"/>
        <w:jc w:val="both"/>
        <w:rPr>
          <w:rFonts w:cs="Arial"/>
          <w:b w:val="0"/>
          <w:color w:val="auto"/>
          <w:szCs w:val="20"/>
          <w:lang w:val="es-MX" w:eastAsia="en-US"/>
        </w:rPr>
      </w:pPr>
    </w:p>
    <w:p w14:paraId="133001B2" w14:textId="77777777" w:rsidR="00D23DC7" w:rsidRPr="00DA1293" w:rsidRDefault="00D23DC7" w:rsidP="00DA1293">
      <w:pPr>
        <w:pStyle w:val="ATEstilo3"/>
        <w:numPr>
          <w:ilvl w:val="0"/>
          <w:numId w:val="0"/>
        </w:numPr>
        <w:contextualSpacing w:val="0"/>
        <w:jc w:val="both"/>
        <w:rPr>
          <w:rFonts w:cs="Arial"/>
          <w:b w:val="0"/>
          <w:color w:val="auto"/>
          <w:szCs w:val="20"/>
          <w:lang w:val="es-MX" w:eastAsia="en-US"/>
        </w:rPr>
      </w:pPr>
    </w:p>
    <w:p w14:paraId="33BDD68B" w14:textId="77777777" w:rsidR="002C1915" w:rsidRPr="0035674A" w:rsidRDefault="00FE75EE" w:rsidP="00EC1B04">
      <w:pPr>
        <w:pStyle w:val="ATEstilo1"/>
      </w:pPr>
      <w:r w:rsidRPr="0035674A">
        <w:t>Plantilla de Personal</w:t>
      </w:r>
    </w:p>
    <w:p w14:paraId="14DC53E9" w14:textId="77777777" w:rsidR="002C1915" w:rsidRPr="0035674A" w:rsidRDefault="002C1915" w:rsidP="00EC1B04">
      <w:pPr>
        <w:pStyle w:val="ATEstilo2"/>
        <w:numPr>
          <w:ilvl w:val="0"/>
          <w:numId w:val="0"/>
        </w:numPr>
        <w:ind w:left="792"/>
      </w:pPr>
    </w:p>
    <w:p w14:paraId="1525020C" w14:textId="77777777" w:rsidR="0035674A" w:rsidRPr="001F5CFE" w:rsidRDefault="0035674A" w:rsidP="0035674A">
      <w:pPr>
        <w:autoSpaceDE w:val="0"/>
        <w:autoSpaceDN w:val="0"/>
        <w:adjustRightInd w:val="0"/>
        <w:jc w:val="both"/>
        <w:rPr>
          <w:rFonts w:ascii="Verdana" w:hAnsi="Verdana" w:cs="Arial"/>
          <w:bCs/>
        </w:rPr>
      </w:pPr>
      <w:r>
        <w:rPr>
          <w:rFonts w:ascii="Verdana" w:hAnsi="Verdana" w:cs="Arial"/>
        </w:rPr>
        <w:t xml:space="preserve">Para </w:t>
      </w:r>
      <w:r w:rsidRPr="00F474B2">
        <w:rPr>
          <w:rFonts w:ascii="Verdana" w:hAnsi="Verdana" w:cs="Arial"/>
        </w:rPr>
        <w:t xml:space="preserve">cumplir con las responsabilidades </w:t>
      </w:r>
      <w:r>
        <w:rPr>
          <w:rFonts w:ascii="Verdana" w:hAnsi="Verdana" w:cs="Arial"/>
        </w:rPr>
        <w:t>administrativas y operativas d</w:t>
      </w:r>
      <w:r w:rsidRPr="00F474B2">
        <w:rPr>
          <w:rFonts w:ascii="Verdana" w:hAnsi="Verdana" w:cs="Arial"/>
        </w:rPr>
        <w:t>el</w:t>
      </w:r>
      <w:r w:rsidRPr="00F474B2">
        <w:rPr>
          <w:rFonts w:ascii="Verdana" w:hAnsi="Verdana" w:cs="Arial"/>
          <w:b/>
        </w:rPr>
        <w:t xml:space="preserve"> Servicio</w:t>
      </w:r>
      <w:r>
        <w:rPr>
          <w:rFonts w:ascii="Verdana" w:hAnsi="Verdana" w:cs="Arial"/>
          <w:bCs/>
        </w:rPr>
        <w:t xml:space="preserve"> se requiere que el prestador del servicio asigne personal suficiente y capacitado para realizar funciones de </w:t>
      </w:r>
      <w:r>
        <w:rPr>
          <w:rFonts w:ascii="Verdana" w:hAnsi="Verdana" w:cs="Arial"/>
          <w:b/>
        </w:rPr>
        <w:t xml:space="preserve">Coordinador, Supervisor(es) y Técnico(s). </w:t>
      </w:r>
    </w:p>
    <w:p w14:paraId="47CC4B38" w14:textId="77777777" w:rsidR="0035674A" w:rsidRDefault="0035674A" w:rsidP="0035674A">
      <w:pPr>
        <w:tabs>
          <w:tab w:val="left" w:pos="2123"/>
        </w:tabs>
        <w:contextualSpacing/>
        <w:jc w:val="both"/>
        <w:rPr>
          <w:rFonts w:ascii="Verdana" w:hAnsi="Verdana"/>
        </w:rPr>
      </w:pPr>
    </w:p>
    <w:p w14:paraId="036E7A6A" w14:textId="77777777" w:rsidR="0035674A" w:rsidRPr="007D79AD" w:rsidRDefault="0035674A" w:rsidP="0035674A">
      <w:pPr>
        <w:tabs>
          <w:tab w:val="left" w:pos="2123"/>
        </w:tabs>
        <w:contextualSpacing/>
        <w:jc w:val="both"/>
        <w:rPr>
          <w:rFonts w:ascii="Verdana" w:hAnsi="Verdana"/>
        </w:rPr>
      </w:pPr>
      <w:r w:rsidRPr="00CC1C50">
        <w:rPr>
          <w:rFonts w:ascii="Verdana" w:hAnsi="Verdana"/>
        </w:rPr>
        <w:t xml:space="preserve">El prestador del servicio deberá establecer una plantilla </w:t>
      </w:r>
      <w:r w:rsidRPr="00596854">
        <w:rPr>
          <w:rFonts w:ascii="Verdana" w:hAnsi="Verdana"/>
        </w:rPr>
        <w:t xml:space="preserve">fija y sólo en caso justificado podrá rotarse al personal, previo </w:t>
      </w:r>
      <w:r w:rsidRPr="007D79AD">
        <w:rPr>
          <w:rFonts w:ascii="Verdana" w:hAnsi="Verdana"/>
        </w:rPr>
        <w:t>aviso al administrador del contrato, con la mayor anticipación posible; es obligatorio manifestar los motivos del ajuste.</w:t>
      </w:r>
    </w:p>
    <w:p w14:paraId="2CCD189E" w14:textId="77777777" w:rsidR="005315B9" w:rsidRDefault="005315B9" w:rsidP="00EC1B04">
      <w:pPr>
        <w:autoSpaceDE w:val="0"/>
        <w:autoSpaceDN w:val="0"/>
        <w:adjustRightInd w:val="0"/>
        <w:jc w:val="both"/>
        <w:rPr>
          <w:rFonts w:ascii="Verdana" w:hAnsi="Verdana" w:cs="Arial"/>
          <w:b/>
        </w:rPr>
      </w:pPr>
    </w:p>
    <w:p w14:paraId="7953B6CA" w14:textId="77777777" w:rsidR="0035674A" w:rsidRPr="00780E28" w:rsidRDefault="0035674A" w:rsidP="0035674A">
      <w:pPr>
        <w:pStyle w:val="ATEstilo3"/>
        <w:numPr>
          <w:ilvl w:val="1"/>
          <w:numId w:val="10"/>
        </w:numPr>
        <w:contextualSpacing w:val="0"/>
        <w:outlineLvl w:val="1"/>
        <w:rPr>
          <w:color w:val="auto"/>
        </w:rPr>
      </w:pPr>
      <w:bookmarkStart w:id="43" w:name="_Toc12042500"/>
      <w:bookmarkStart w:id="44" w:name="_Toc50719112"/>
      <w:bookmarkStart w:id="45" w:name="_Toc93934346"/>
      <w:r w:rsidRPr="00780E28">
        <w:rPr>
          <w:color w:val="auto"/>
        </w:rPr>
        <w:t>Coordinador del servicio</w:t>
      </w:r>
      <w:bookmarkEnd w:id="43"/>
      <w:bookmarkEnd w:id="44"/>
      <w:bookmarkEnd w:id="45"/>
    </w:p>
    <w:p w14:paraId="1B98677C" w14:textId="77777777" w:rsidR="0035674A" w:rsidRPr="00780E28" w:rsidRDefault="0035674A" w:rsidP="0035674A">
      <w:pPr>
        <w:pStyle w:val="ATEstilo3"/>
        <w:numPr>
          <w:ilvl w:val="0"/>
          <w:numId w:val="0"/>
        </w:numPr>
        <w:rPr>
          <w:color w:val="auto"/>
        </w:rPr>
      </w:pPr>
    </w:p>
    <w:p w14:paraId="40C6BC84" w14:textId="77777777" w:rsidR="0035674A" w:rsidRPr="00F474B2" w:rsidRDefault="0035674A" w:rsidP="0035674A">
      <w:pPr>
        <w:autoSpaceDE w:val="0"/>
        <w:autoSpaceDN w:val="0"/>
        <w:adjustRightInd w:val="0"/>
        <w:jc w:val="both"/>
        <w:rPr>
          <w:rFonts w:ascii="Verdana" w:hAnsi="Verdana" w:cs="Arial"/>
        </w:rPr>
      </w:pPr>
      <w:r>
        <w:rPr>
          <w:rFonts w:ascii="Verdana" w:hAnsi="Verdana" w:cs="Arial"/>
        </w:rPr>
        <w:t>El</w:t>
      </w:r>
      <w:r w:rsidRPr="00F474B2">
        <w:rPr>
          <w:rFonts w:ascii="Verdana" w:hAnsi="Verdana" w:cs="Arial"/>
        </w:rPr>
        <w:t xml:space="preserve"> </w:t>
      </w:r>
      <w:r w:rsidRPr="00F474B2">
        <w:rPr>
          <w:rFonts w:ascii="Verdana" w:hAnsi="Verdana" w:cs="Arial"/>
          <w:b/>
        </w:rPr>
        <w:t xml:space="preserve">coordinador </w:t>
      </w:r>
      <w:r w:rsidRPr="00F474B2">
        <w:rPr>
          <w:rFonts w:ascii="Verdana" w:hAnsi="Verdana" w:cs="Arial"/>
        </w:rPr>
        <w:t xml:space="preserve">del servicio deberá cumplir de manera enunciativa más no limitativa, </w:t>
      </w:r>
      <w:r>
        <w:rPr>
          <w:rFonts w:ascii="Verdana" w:hAnsi="Verdana" w:cs="Arial"/>
        </w:rPr>
        <w:t xml:space="preserve">con las responsabilidades que </w:t>
      </w:r>
      <w:r w:rsidRPr="00F474B2">
        <w:rPr>
          <w:rFonts w:ascii="Verdana" w:hAnsi="Verdana" w:cs="Arial"/>
        </w:rPr>
        <w:t>se enlistan a continuación:</w:t>
      </w:r>
    </w:p>
    <w:p w14:paraId="233ADDD6" w14:textId="77777777" w:rsidR="0035674A" w:rsidRPr="00F474B2" w:rsidRDefault="0035674A" w:rsidP="0035674A">
      <w:pPr>
        <w:autoSpaceDE w:val="0"/>
        <w:autoSpaceDN w:val="0"/>
        <w:adjustRightInd w:val="0"/>
        <w:jc w:val="both"/>
        <w:rPr>
          <w:rFonts w:ascii="Verdana" w:hAnsi="Verdana" w:cs="Arial"/>
        </w:rPr>
      </w:pPr>
    </w:p>
    <w:p w14:paraId="245D11F7" w14:textId="77777777" w:rsidR="0035674A" w:rsidRPr="00F474B2" w:rsidRDefault="0035674A" w:rsidP="0035674A">
      <w:pPr>
        <w:numPr>
          <w:ilvl w:val="0"/>
          <w:numId w:val="9"/>
        </w:numPr>
        <w:autoSpaceDE w:val="0"/>
        <w:autoSpaceDN w:val="0"/>
        <w:adjustRightInd w:val="0"/>
        <w:ind w:left="426" w:hanging="426"/>
        <w:jc w:val="both"/>
        <w:rPr>
          <w:rFonts w:ascii="Verdana" w:hAnsi="Verdana" w:cs="Arial"/>
        </w:rPr>
      </w:pPr>
      <w:r w:rsidRPr="00F474B2">
        <w:rPr>
          <w:rFonts w:ascii="Verdana" w:hAnsi="Verdana" w:cs="Arial"/>
        </w:rPr>
        <w:t xml:space="preserve">Coordinar las actividades </w:t>
      </w:r>
      <w:r>
        <w:rPr>
          <w:rFonts w:ascii="Verdana" w:hAnsi="Verdana" w:cs="Arial"/>
        </w:rPr>
        <w:t xml:space="preserve">administrativas </w:t>
      </w:r>
      <w:r w:rsidRPr="00F474B2">
        <w:rPr>
          <w:rFonts w:ascii="Verdana" w:hAnsi="Verdana" w:cs="Arial"/>
        </w:rPr>
        <w:t>para la ejecución de los servicios</w:t>
      </w:r>
      <w:r>
        <w:rPr>
          <w:rFonts w:ascii="Verdana" w:hAnsi="Verdana" w:cs="Arial"/>
        </w:rPr>
        <w:t>: conciliación de los servicios a facturar, presentación de documentación soporte, seguimiento a los trámites de pago.</w:t>
      </w:r>
    </w:p>
    <w:p w14:paraId="2187058D" w14:textId="77777777" w:rsidR="0035674A" w:rsidRPr="00F474B2" w:rsidRDefault="0035674A" w:rsidP="0035674A">
      <w:pPr>
        <w:numPr>
          <w:ilvl w:val="0"/>
          <w:numId w:val="9"/>
        </w:numPr>
        <w:autoSpaceDE w:val="0"/>
        <w:autoSpaceDN w:val="0"/>
        <w:adjustRightInd w:val="0"/>
        <w:ind w:left="426" w:hanging="426"/>
        <w:jc w:val="both"/>
        <w:rPr>
          <w:rFonts w:ascii="Verdana" w:hAnsi="Verdana" w:cs="Arial"/>
        </w:rPr>
      </w:pPr>
      <w:r w:rsidRPr="00F474B2">
        <w:rPr>
          <w:rFonts w:ascii="Verdana" w:hAnsi="Verdana" w:cs="Arial"/>
        </w:rPr>
        <w:lastRenderedPageBreak/>
        <w:t xml:space="preserve">Verificar </w:t>
      </w:r>
      <w:r>
        <w:rPr>
          <w:rFonts w:ascii="Verdana" w:hAnsi="Verdana" w:cs="Arial"/>
        </w:rPr>
        <w:t>el cumplimiento del programa calendarizado y coordinar cualquier ajuste</w:t>
      </w:r>
      <w:r w:rsidRPr="00F474B2">
        <w:rPr>
          <w:rFonts w:ascii="Verdana" w:hAnsi="Verdana" w:cs="Arial"/>
          <w:b/>
        </w:rPr>
        <w:t>.</w:t>
      </w:r>
    </w:p>
    <w:p w14:paraId="53ECBD60" w14:textId="071BF8DB" w:rsidR="0035674A" w:rsidRPr="00F474B2" w:rsidRDefault="0035674A" w:rsidP="0035674A">
      <w:pPr>
        <w:numPr>
          <w:ilvl w:val="0"/>
          <w:numId w:val="9"/>
        </w:numPr>
        <w:autoSpaceDE w:val="0"/>
        <w:autoSpaceDN w:val="0"/>
        <w:adjustRightInd w:val="0"/>
        <w:ind w:left="426" w:hanging="426"/>
        <w:jc w:val="both"/>
        <w:rPr>
          <w:rFonts w:ascii="Verdana" w:hAnsi="Verdana" w:cs="Arial"/>
        </w:rPr>
      </w:pPr>
      <w:r w:rsidRPr="00F474B2">
        <w:rPr>
          <w:rFonts w:ascii="Verdana" w:hAnsi="Verdana" w:cs="Arial"/>
        </w:rPr>
        <w:t xml:space="preserve">Coordinar </w:t>
      </w:r>
      <w:r>
        <w:rPr>
          <w:rFonts w:ascii="Verdana" w:hAnsi="Verdana" w:cs="Arial"/>
        </w:rPr>
        <w:t xml:space="preserve">que </w:t>
      </w:r>
      <w:r w:rsidRPr="00F474B2">
        <w:rPr>
          <w:rFonts w:ascii="Verdana" w:hAnsi="Verdana" w:cs="Arial"/>
        </w:rPr>
        <w:t>el</w:t>
      </w:r>
      <w:r w:rsidRPr="00F474B2">
        <w:rPr>
          <w:rFonts w:ascii="Verdana" w:hAnsi="Verdana" w:cs="Arial"/>
          <w:b/>
        </w:rPr>
        <w:t xml:space="preserve"> </w:t>
      </w:r>
      <w:r w:rsidR="00A91D56" w:rsidRPr="00A91D56">
        <w:rPr>
          <w:rFonts w:ascii="Verdana" w:hAnsi="Verdana" w:cs="Arial"/>
          <w:bCs/>
        </w:rPr>
        <w:t>servicio</w:t>
      </w:r>
      <w:r w:rsidRPr="00F474B2">
        <w:rPr>
          <w:rFonts w:ascii="Verdana" w:hAnsi="Verdana" w:cs="Arial"/>
        </w:rPr>
        <w:t xml:space="preserve"> </w:t>
      </w:r>
      <w:r>
        <w:rPr>
          <w:rFonts w:ascii="Verdana" w:hAnsi="Verdana" w:cs="Arial"/>
        </w:rPr>
        <w:t xml:space="preserve">se realice </w:t>
      </w:r>
      <w:r w:rsidRPr="00F474B2">
        <w:rPr>
          <w:rFonts w:ascii="Verdana" w:hAnsi="Verdana" w:cs="Arial"/>
        </w:rPr>
        <w:t>conforme a lo establecido en el presente anexo técnico y sus apéndices.</w:t>
      </w:r>
    </w:p>
    <w:p w14:paraId="3C29ECD5" w14:textId="77777777" w:rsidR="0035674A" w:rsidRPr="00F474B2" w:rsidRDefault="0035674A" w:rsidP="0035674A">
      <w:pPr>
        <w:autoSpaceDE w:val="0"/>
        <w:autoSpaceDN w:val="0"/>
        <w:adjustRightInd w:val="0"/>
        <w:jc w:val="both"/>
        <w:rPr>
          <w:rFonts w:ascii="Verdana" w:hAnsi="Verdana" w:cs="Arial"/>
        </w:rPr>
      </w:pPr>
    </w:p>
    <w:p w14:paraId="2F6F82DE" w14:textId="77777777" w:rsidR="0035674A" w:rsidRPr="00780E28" w:rsidRDefault="0035674A" w:rsidP="0035674A">
      <w:pPr>
        <w:pStyle w:val="ATEstilo3"/>
        <w:numPr>
          <w:ilvl w:val="1"/>
          <w:numId w:val="10"/>
        </w:numPr>
        <w:contextualSpacing w:val="0"/>
        <w:outlineLvl w:val="1"/>
        <w:rPr>
          <w:color w:val="auto"/>
        </w:rPr>
      </w:pPr>
      <w:bookmarkStart w:id="46" w:name="_Toc12042501"/>
      <w:bookmarkStart w:id="47" w:name="_Toc50719113"/>
      <w:bookmarkStart w:id="48" w:name="_Toc93934347"/>
      <w:r w:rsidRPr="00780E28">
        <w:rPr>
          <w:color w:val="auto"/>
        </w:rPr>
        <w:t>Supervisor</w:t>
      </w:r>
      <w:r>
        <w:rPr>
          <w:color w:val="auto"/>
        </w:rPr>
        <w:t>(es)</w:t>
      </w:r>
      <w:r w:rsidRPr="00780E28">
        <w:rPr>
          <w:color w:val="auto"/>
        </w:rPr>
        <w:t xml:space="preserve"> del servicio</w:t>
      </w:r>
      <w:bookmarkEnd w:id="46"/>
      <w:bookmarkEnd w:id="47"/>
      <w:bookmarkEnd w:id="48"/>
    </w:p>
    <w:p w14:paraId="63FC502B" w14:textId="77777777" w:rsidR="0035674A" w:rsidRPr="00780E28" w:rsidRDefault="0035674A" w:rsidP="0035674A">
      <w:pPr>
        <w:pStyle w:val="ATEstilo3"/>
        <w:numPr>
          <w:ilvl w:val="0"/>
          <w:numId w:val="0"/>
        </w:numPr>
        <w:rPr>
          <w:color w:val="auto"/>
        </w:rPr>
      </w:pPr>
    </w:p>
    <w:p w14:paraId="619C736F" w14:textId="108DD524" w:rsidR="0035674A" w:rsidRPr="00F474B2" w:rsidRDefault="0035674A" w:rsidP="0035674A">
      <w:pPr>
        <w:autoSpaceDE w:val="0"/>
        <w:autoSpaceDN w:val="0"/>
        <w:adjustRightInd w:val="0"/>
        <w:jc w:val="both"/>
        <w:rPr>
          <w:rFonts w:ascii="Verdana" w:hAnsi="Verdana" w:cs="Arial"/>
        </w:rPr>
      </w:pPr>
      <w:r w:rsidRPr="00F474B2">
        <w:rPr>
          <w:rFonts w:ascii="Verdana" w:hAnsi="Verdana" w:cs="Arial"/>
        </w:rPr>
        <w:t xml:space="preserve">El prestador de servicio deberá designar al menos </w:t>
      </w:r>
      <w:r>
        <w:rPr>
          <w:rFonts w:ascii="Verdana" w:hAnsi="Verdana" w:cs="Arial"/>
        </w:rPr>
        <w:t>1</w:t>
      </w:r>
      <w:r w:rsidRPr="00F474B2">
        <w:rPr>
          <w:rFonts w:ascii="Verdana" w:hAnsi="Verdana" w:cs="Arial"/>
        </w:rPr>
        <w:t xml:space="preserve"> persona que fungirá como </w:t>
      </w:r>
      <w:r w:rsidRPr="00F474B2">
        <w:rPr>
          <w:rFonts w:ascii="Verdana" w:hAnsi="Verdana" w:cs="Arial"/>
          <w:b/>
        </w:rPr>
        <w:t xml:space="preserve">supervisor del </w:t>
      </w:r>
      <w:r w:rsidR="00AB28EA" w:rsidRPr="00A91D56">
        <w:rPr>
          <w:rFonts w:ascii="Verdana" w:hAnsi="Verdana" w:cs="Arial"/>
          <w:bCs/>
        </w:rPr>
        <w:t>servicio</w:t>
      </w:r>
      <w:r w:rsidRPr="00F474B2">
        <w:rPr>
          <w:rFonts w:ascii="Verdana" w:hAnsi="Verdana" w:cs="Arial"/>
        </w:rPr>
        <w:t xml:space="preserve">, para los inmuebles señalados en el </w:t>
      </w:r>
      <w:r w:rsidRPr="00F474B2">
        <w:rPr>
          <w:rFonts w:ascii="Verdana" w:hAnsi="Verdana" w:cs="Arial"/>
          <w:b/>
          <w:i/>
          <w:lang w:val="es-ES_tradnl"/>
        </w:rPr>
        <w:t>Apéndice B</w:t>
      </w:r>
      <w:r w:rsidRPr="00F474B2">
        <w:rPr>
          <w:rFonts w:ascii="Verdana" w:hAnsi="Verdana" w:cs="Arial"/>
          <w:lang w:val="es-ES_tradnl"/>
        </w:rPr>
        <w:t xml:space="preserve"> </w:t>
      </w:r>
      <w:r w:rsidRPr="00F474B2">
        <w:rPr>
          <w:rFonts w:ascii="Verdana" w:hAnsi="Verdana" w:cs="Arial"/>
          <w:i/>
          <w:lang w:val="es-ES_tradnl"/>
        </w:rPr>
        <w:t xml:space="preserve">Listado de inmuebles, </w:t>
      </w:r>
      <w:r w:rsidRPr="00F474B2">
        <w:rPr>
          <w:rFonts w:ascii="Verdana" w:hAnsi="Verdana" w:cs="Arial"/>
        </w:rPr>
        <w:t xml:space="preserve">quien tendrá la responsabilidad de supervisar y validar el cumplimiento de las actividades requeridas en el presente anexo técnico y sus apéndices, respecto a todo asunto relacionado con la operación del </w:t>
      </w:r>
      <w:r w:rsidR="00AB28EA" w:rsidRPr="00A91D56">
        <w:rPr>
          <w:rFonts w:ascii="Verdana" w:hAnsi="Verdana" w:cs="Arial"/>
          <w:bCs/>
        </w:rPr>
        <w:t>servicio</w:t>
      </w:r>
      <w:r w:rsidRPr="00F474B2">
        <w:rPr>
          <w:rFonts w:ascii="Verdana" w:hAnsi="Verdana" w:cs="Arial"/>
        </w:rPr>
        <w:t xml:space="preserve">. </w:t>
      </w:r>
    </w:p>
    <w:p w14:paraId="4A056628" w14:textId="77777777" w:rsidR="0035674A" w:rsidRDefault="0035674A" w:rsidP="0035674A">
      <w:pPr>
        <w:autoSpaceDE w:val="0"/>
        <w:autoSpaceDN w:val="0"/>
        <w:adjustRightInd w:val="0"/>
        <w:jc w:val="both"/>
        <w:rPr>
          <w:rFonts w:ascii="Verdana" w:hAnsi="Verdana" w:cs="Arial"/>
        </w:rPr>
      </w:pPr>
    </w:p>
    <w:p w14:paraId="7AFE5384" w14:textId="169BBDF1" w:rsidR="007D79AD" w:rsidRDefault="007D79AD" w:rsidP="007D79AD">
      <w:pPr>
        <w:jc w:val="both"/>
        <w:rPr>
          <w:rFonts w:ascii="Verdana" w:hAnsi="Verdana" w:cs="Arial"/>
        </w:rPr>
      </w:pPr>
      <w:r>
        <w:rPr>
          <w:rFonts w:ascii="Verdana" w:hAnsi="Verdana" w:cs="Arial"/>
        </w:rPr>
        <w:t xml:space="preserve">Dado que el </w:t>
      </w:r>
      <w:r w:rsidR="0035674A">
        <w:rPr>
          <w:rFonts w:ascii="Verdana" w:hAnsi="Verdana" w:cs="Arial"/>
        </w:rPr>
        <w:t xml:space="preserve">prestador de servicio </w:t>
      </w:r>
      <w:r w:rsidR="0035674A" w:rsidRPr="00A04F2F">
        <w:rPr>
          <w:rFonts w:ascii="Verdana" w:hAnsi="Verdana" w:cs="Arial"/>
        </w:rPr>
        <w:t xml:space="preserve">atiende varios inmuebles, se exigirá que tenga la capacidad de </w:t>
      </w:r>
      <w:r w:rsidR="0035674A">
        <w:rPr>
          <w:rFonts w:ascii="Verdana" w:hAnsi="Verdana" w:cs="Arial"/>
        </w:rPr>
        <w:t xml:space="preserve">supervisar </w:t>
      </w:r>
      <w:r w:rsidR="0035674A" w:rsidRPr="00A04F2F">
        <w:rPr>
          <w:rFonts w:ascii="Verdana" w:hAnsi="Verdana" w:cs="Arial"/>
        </w:rPr>
        <w:t>todos al mismo tiempo ya que cada partida se considera un servicio independiente</w:t>
      </w:r>
      <w:r w:rsidR="0035674A">
        <w:rPr>
          <w:rFonts w:ascii="Verdana" w:hAnsi="Verdana" w:cs="Arial"/>
        </w:rPr>
        <w:t>;</w:t>
      </w:r>
      <w:r w:rsidR="0035674A" w:rsidRPr="00A04F2F">
        <w:rPr>
          <w:rFonts w:ascii="Verdana" w:hAnsi="Verdana" w:cs="Arial"/>
        </w:rPr>
        <w:t xml:space="preserve"> en caso de que </w:t>
      </w:r>
      <w:r w:rsidR="00142E67" w:rsidRPr="00142E67">
        <w:rPr>
          <w:rFonts w:ascii="Verdana" w:eastAsia="Calibri" w:hAnsi="Verdana" w:cs="Arial"/>
          <w:shd w:val="clear" w:color="auto" w:fill="FFFFFF"/>
        </w:rPr>
        <w:t>la SCJN</w:t>
      </w:r>
      <w:r w:rsidR="00142E67" w:rsidRPr="003A041C">
        <w:rPr>
          <w:rFonts w:ascii="Verdana" w:eastAsia="Calibri" w:hAnsi="Verdana" w:cs="Arial"/>
          <w:shd w:val="clear" w:color="auto" w:fill="FFFFFF"/>
        </w:rPr>
        <w:t xml:space="preserve"> </w:t>
      </w:r>
      <w:r w:rsidR="0035674A">
        <w:rPr>
          <w:rFonts w:ascii="Verdana" w:hAnsi="Verdana" w:cs="Arial"/>
        </w:rPr>
        <w:t>así lo determine</w:t>
      </w:r>
      <w:r w:rsidR="0035674A" w:rsidRPr="00A04F2F">
        <w:rPr>
          <w:rFonts w:ascii="Verdana" w:hAnsi="Verdana" w:cs="Arial"/>
        </w:rPr>
        <w:t xml:space="preserve">, se podrá </w:t>
      </w:r>
      <w:r w:rsidR="0035674A">
        <w:rPr>
          <w:rFonts w:ascii="Verdana" w:hAnsi="Verdana" w:cs="Arial"/>
        </w:rPr>
        <w:t xml:space="preserve">exigir que se </w:t>
      </w:r>
      <w:r w:rsidR="0035674A" w:rsidRPr="00A04F2F">
        <w:rPr>
          <w:rFonts w:ascii="Verdana" w:hAnsi="Verdana" w:cs="Arial"/>
        </w:rPr>
        <w:t xml:space="preserve">asigne </w:t>
      </w:r>
      <w:r w:rsidR="0035674A">
        <w:rPr>
          <w:rFonts w:ascii="Verdana" w:hAnsi="Verdana" w:cs="Arial"/>
        </w:rPr>
        <w:t xml:space="preserve">a </w:t>
      </w:r>
      <w:r w:rsidR="0035674A" w:rsidRPr="00A04F2F">
        <w:rPr>
          <w:rFonts w:ascii="Verdana" w:hAnsi="Verdana" w:cs="Arial"/>
        </w:rPr>
        <w:t>más de un supervisor.</w:t>
      </w:r>
      <w:bookmarkStart w:id="49" w:name="_Toc93934348"/>
    </w:p>
    <w:p w14:paraId="13E9D725" w14:textId="77777777" w:rsidR="007D79AD" w:rsidRDefault="007D79AD" w:rsidP="007D79AD">
      <w:pPr>
        <w:jc w:val="both"/>
        <w:rPr>
          <w:rFonts w:ascii="Verdana" w:hAnsi="Verdana" w:cs="Arial"/>
        </w:rPr>
      </w:pPr>
    </w:p>
    <w:p w14:paraId="2E4EEB62" w14:textId="6486523F" w:rsidR="0035674A" w:rsidRPr="007D79AD" w:rsidRDefault="007D79AD" w:rsidP="007D79AD">
      <w:pPr>
        <w:jc w:val="both"/>
        <w:rPr>
          <w:rFonts w:ascii="Verdana" w:hAnsi="Verdana" w:cs="Arial"/>
        </w:rPr>
      </w:pPr>
      <w:r w:rsidRPr="007D79AD">
        <w:rPr>
          <w:rFonts w:ascii="Verdana" w:hAnsi="Verdana" w:cs="Arial"/>
          <w:b/>
          <w:bCs/>
        </w:rPr>
        <w:t>5.2</w:t>
      </w:r>
      <w:r>
        <w:rPr>
          <w:rFonts w:ascii="Verdana" w:hAnsi="Verdana" w:cs="Arial"/>
          <w:b/>
          <w:bCs/>
        </w:rPr>
        <w:t>.</w:t>
      </w:r>
      <w:r w:rsidRPr="007D79AD">
        <w:rPr>
          <w:rFonts w:ascii="Verdana" w:hAnsi="Verdana" w:cs="Arial"/>
          <w:b/>
          <w:bCs/>
        </w:rPr>
        <w:t xml:space="preserve"> </w:t>
      </w:r>
      <w:r w:rsidR="0035674A" w:rsidRPr="00B0651E">
        <w:rPr>
          <w:rFonts w:ascii="Verdana" w:hAnsi="Verdana" w:cs="Arial"/>
          <w:b/>
          <w:bCs/>
        </w:rPr>
        <w:t>Técnicos (operativos)</w:t>
      </w:r>
      <w:bookmarkEnd w:id="49"/>
    </w:p>
    <w:p w14:paraId="24A8E811" w14:textId="77777777" w:rsidR="0035674A" w:rsidRPr="00F474B2" w:rsidRDefault="0035674A" w:rsidP="0035674A">
      <w:pPr>
        <w:autoSpaceDE w:val="0"/>
        <w:autoSpaceDN w:val="0"/>
        <w:adjustRightInd w:val="0"/>
        <w:jc w:val="both"/>
        <w:rPr>
          <w:rFonts w:ascii="Verdana" w:hAnsi="Verdana" w:cs="Arial"/>
        </w:rPr>
      </w:pPr>
    </w:p>
    <w:p w14:paraId="7EDBA95E" w14:textId="77777777" w:rsidR="0035674A" w:rsidRDefault="0035674A" w:rsidP="0035674A">
      <w:pPr>
        <w:jc w:val="both"/>
        <w:rPr>
          <w:rFonts w:ascii="Verdana" w:eastAsia="Calibri" w:hAnsi="Verdana" w:cs="Arial"/>
        </w:rPr>
      </w:pPr>
      <w:r w:rsidRPr="00FE75EE">
        <w:rPr>
          <w:rFonts w:ascii="Verdana" w:hAnsi="Verdana" w:cs="Arial"/>
        </w:rPr>
        <w:t xml:space="preserve">El personal técnico </w:t>
      </w:r>
      <w:r>
        <w:rPr>
          <w:rFonts w:ascii="Verdana" w:hAnsi="Verdana" w:cs="Arial"/>
        </w:rPr>
        <w:t xml:space="preserve">(operativos) será aquel que directamente realice los trabajos en sitio. Deberá estar </w:t>
      </w:r>
      <w:r w:rsidRPr="00FE75EE">
        <w:rPr>
          <w:rFonts w:ascii="Verdana" w:hAnsi="Verdana" w:cs="Arial"/>
        </w:rPr>
        <w:t xml:space="preserve">capacitado </w:t>
      </w:r>
      <w:r>
        <w:rPr>
          <w:rFonts w:ascii="Verdana" w:hAnsi="Verdana" w:cs="Arial"/>
        </w:rPr>
        <w:t xml:space="preserve">y tener experiencia </w:t>
      </w:r>
      <w:r>
        <w:rPr>
          <w:rFonts w:ascii="Verdana" w:eastAsia="Calibri" w:hAnsi="Verdana" w:cs="Arial"/>
        </w:rPr>
        <w:t>respecto al tipo de plantas, a los cuidados que requiere cada especie, a los fertilizantes adecuados y el uso correcto de las herramientas.</w:t>
      </w:r>
    </w:p>
    <w:p w14:paraId="4BFD6925" w14:textId="77777777" w:rsidR="0035674A" w:rsidRDefault="0035674A" w:rsidP="0035674A">
      <w:pPr>
        <w:jc w:val="both"/>
        <w:rPr>
          <w:rFonts w:ascii="Verdana" w:hAnsi="Verdana" w:cs="Arial"/>
        </w:rPr>
      </w:pPr>
    </w:p>
    <w:p w14:paraId="53B77CCB" w14:textId="77777777" w:rsidR="0035674A" w:rsidRDefault="0035674A" w:rsidP="0035674A">
      <w:pPr>
        <w:jc w:val="both"/>
        <w:rPr>
          <w:rFonts w:ascii="Verdana" w:hAnsi="Verdana" w:cs="Arial"/>
        </w:rPr>
      </w:pPr>
      <w:r>
        <w:rPr>
          <w:rFonts w:ascii="Verdana" w:hAnsi="Verdana" w:cs="Arial"/>
        </w:rPr>
        <w:t>En cada partida s</w:t>
      </w:r>
      <w:r w:rsidRPr="00F474B2">
        <w:rPr>
          <w:rFonts w:ascii="Verdana" w:hAnsi="Verdana" w:cs="Arial"/>
        </w:rPr>
        <w:t xml:space="preserve">erá responsabilidad del prestador del servicio, definir la cantidad </w:t>
      </w:r>
      <w:r>
        <w:rPr>
          <w:rFonts w:ascii="Verdana" w:hAnsi="Verdana" w:cs="Arial"/>
        </w:rPr>
        <w:t>de personal técnico suficiente para proporcionar</w:t>
      </w:r>
      <w:r w:rsidRPr="00F474B2">
        <w:rPr>
          <w:rFonts w:ascii="Verdana" w:hAnsi="Verdana" w:cs="Arial"/>
        </w:rPr>
        <w:t xml:space="preserve"> el </w:t>
      </w:r>
      <w:r w:rsidRPr="00142E67">
        <w:rPr>
          <w:rFonts w:ascii="Verdana" w:hAnsi="Verdana" w:cs="Arial"/>
        </w:rPr>
        <w:t>servicio</w:t>
      </w:r>
      <w:r w:rsidRPr="00F474B2">
        <w:rPr>
          <w:rFonts w:ascii="Verdana" w:hAnsi="Verdana" w:cs="Arial"/>
        </w:rPr>
        <w:t xml:space="preserve"> en todo momento de manera eficiente</w:t>
      </w:r>
      <w:r>
        <w:rPr>
          <w:rFonts w:ascii="Verdana" w:hAnsi="Verdana" w:cs="Arial"/>
        </w:rPr>
        <w:t xml:space="preserve"> (ver especificación de cantidad mínima de operativos por partida y subpartidas en el </w:t>
      </w:r>
      <w:r w:rsidRPr="00F00C6D">
        <w:rPr>
          <w:rFonts w:ascii="Verdana" w:hAnsi="Verdana" w:cs="Arial"/>
          <w:b/>
          <w:bCs/>
          <w:i/>
          <w:iCs/>
        </w:rPr>
        <w:t>Apéndice A</w:t>
      </w:r>
      <w:r>
        <w:rPr>
          <w:rFonts w:ascii="Verdana" w:hAnsi="Verdana" w:cs="Arial"/>
        </w:rPr>
        <w:t xml:space="preserve"> </w:t>
      </w:r>
      <w:r w:rsidRPr="00F00C6D">
        <w:rPr>
          <w:rFonts w:ascii="Verdana" w:hAnsi="Verdana" w:cs="Arial"/>
          <w:i/>
          <w:iCs/>
        </w:rPr>
        <w:t>Descripción de actividades y características generales por partida</w:t>
      </w:r>
      <w:r>
        <w:rPr>
          <w:rFonts w:ascii="Verdana" w:hAnsi="Verdana" w:cs="Arial"/>
        </w:rPr>
        <w:t>).</w:t>
      </w:r>
    </w:p>
    <w:p w14:paraId="413B551B" w14:textId="77777777" w:rsidR="0035674A" w:rsidRPr="00FE75EE" w:rsidRDefault="0035674A" w:rsidP="0035674A">
      <w:pPr>
        <w:jc w:val="both"/>
        <w:rPr>
          <w:rFonts w:ascii="Verdana" w:hAnsi="Verdana" w:cs="Arial"/>
        </w:rPr>
      </w:pPr>
    </w:p>
    <w:p w14:paraId="1C3CD317" w14:textId="77777777" w:rsidR="0035674A" w:rsidRDefault="0035674A" w:rsidP="0035674A">
      <w:pPr>
        <w:jc w:val="both"/>
        <w:rPr>
          <w:rFonts w:ascii="Verdana" w:hAnsi="Verdana" w:cs="Arial"/>
        </w:rPr>
      </w:pPr>
      <w:r w:rsidRPr="00FE75EE">
        <w:rPr>
          <w:rFonts w:ascii="Verdana" w:hAnsi="Verdana" w:cs="Arial"/>
        </w:rPr>
        <w:t xml:space="preserve">El personal </w:t>
      </w:r>
      <w:r>
        <w:rPr>
          <w:rFonts w:ascii="Verdana" w:hAnsi="Verdana" w:cs="Arial"/>
        </w:rPr>
        <w:t xml:space="preserve">técnico </w:t>
      </w:r>
      <w:r w:rsidRPr="00FE75EE">
        <w:rPr>
          <w:rFonts w:ascii="Verdana" w:hAnsi="Verdana" w:cs="Arial"/>
        </w:rPr>
        <w:t>deberá ser mayor de edad y contar con el perfil físico necesario para llevar a cabo el tipo de labores descritas</w:t>
      </w:r>
      <w:r>
        <w:rPr>
          <w:rFonts w:ascii="Verdana" w:hAnsi="Verdana" w:cs="Arial"/>
        </w:rPr>
        <w:t>,</w:t>
      </w:r>
      <w:r w:rsidRPr="004C79E6">
        <w:rPr>
          <w:rFonts w:ascii="Arial Narrow" w:hAnsi="Arial Narrow"/>
          <w:sz w:val="22"/>
          <w:szCs w:val="22"/>
        </w:rPr>
        <w:t xml:space="preserve"> </w:t>
      </w:r>
      <w:r w:rsidRPr="004C79E6">
        <w:rPr>
          <w:rFonts w:ascii="Verdana" w:hAnsi="Verdana" w:cs="Arial"/>
        </w:rPr>
        <w:t>incluyendo movimiento de macetones pesados de forma eventual.</w:t>
      </w:r>
    </w:p>
    <w:p w14:paraId="647ACA82" w14:textId="77777777" w:rsidR="0035674A" w:rsidRPr="00FE75EE" w:rsidRDefault="0035674A" w:rsidP="0035674A">
      <w:pPr>
        <w:jc w:val="both"/>
        <w:rPr>
          <w:rFonts w:ascii="Verdana" w:hAnsi="Verdana" w:cs="Arial"/>
        </w:rPr>
      </w:pPr>
    </w:p>
    <w:p w14:paraId="55B7BD0F" w14:textId="77777777" w:rsidR="0035674A" w:rsidRPr="00FE75EE" w:rsidRDefault="0035674A" w:rsidP="0035674A">
      <w:pPr>
        <w:autoSpaceDE w:val="0"/>
        <w:autoSpaceDN w:val="0"/>
        <w:adjustRightInd w:val="0"/>
        <w:jc w:val="both"/>
        <w:rPr>
          <w:rFonts w:ascii="Verdana" w:hAnsi="Verdana" w:cs="Arial"/>
        </w:rPr>
      </w:pPr>
      <w:r w:rsidRPr="00FE75EE">
        <w:rPr>
          <w:rFonts w:ascii="Verdana" w:hAnsi="Verdana" w:cs="Arial"/>
        </w:rPr>
        <w:t xml:space="preserve">El personal </w:t>
      </w:r>
      <w:r>
        <w:rPr>
          <w:rFonts w:ascii="Verdana" w:hAnsi="Verdana" w:cs="Arial"/>
        </w:rPr>
        <w:t xml:space="preserve">técnico </w:t>
      </w:r>
      <w:r w:rsidRPr="00FE75EE">
        <w:rPr>
          <w:rFonts w:ascii="Verdana" w:hAnsi="Verdana" w:cs="Arial"/>
        </w:rPr>
        <w:t xml:space="preserve">que ejecute los trabajos se debe presentar uniformado e identificado (vestuario de trabajo con logo del prestador del servicio a la vista y portar </w:t>
      </w:r>
      <w:r>
        <w:rPr>
          <w:rFonts w:ascii="Verdana" w:hAnsi="Verdana" w:cs="Arial"/>
        </w:rPr>
        <w:t>identificación oficial</w:t>
      </w:r>
      <w:r w:rsidRPr="00FE75EE">
        <w:rPr>
          <w:rFonts w:ascii="Verdana" w:hAnsi="Verdana" w:cs="Arial"/>
        </w:rPr>
        <w:t xml:space="preserve">); asimismo, portar el equipo de protección y seguridad </w:t>
      </w:r>
      <w:r>
        <w:rPr>
          <w:rFonts w:ascii="Verdana" w:hAnsi="Verdana" w:cs="Arial"/>
        </w:rPr>
        <w:t xml:space="preserve">adecuado y en buenas condiciones, </w:t>
      </w:r>
      <w:r w:rsidRPr="00FE75EE">
        <w:rPr>
          <w:rFonts w:ascii="Verdana" w:hAnsi="Verdana" w:cs="Arial"/>
        </w:rPr>
        <w:t xml:space="preserve">conforme a la normatividad de seguridad </w:t>
      </w:r>
      <w:r>
        <w:rPr>
          <w:rFonts w:ascii="Verdana" w:hAnsi="Verdana" w:cs="Arial"/>
        </w:rPr>
        <w:t>aplicable</w:t>
      </w:r>
      <w:r w:rsidRPr="00B23B75">
        <w:rPr>
          <w:rFonts w:ascii="Verdana" w:hAnsi="Verdana" w:cs="Arial"/>
        </w:rPr>
        <w:t>.</w:t>
      </w:r>
    </w:p>
    <w:p w14:paraId="04DCCE81" w14:textId="77777777" w:rsidR="0035674A" w:rsidRPr="00B23B75" w:rsidRDefault="0035674A" w:rsidP="0035674A">
      <w:pPr>
        <w:tabs>
          <w:tab w:val="left" w:pos="2123"/>
        </w:tabs>
        <w:contextualSpacing/>
        <w:jc w:val="both"/>
        <w:rPr>
          <w:rFonts w:ascii="Verdana" w:hAnsi="Verdana" w:cs="Arial"/>
        </w:rPr>
      </w:pPr>
    </w:p>
    <w:p w14:paraId="25EAED7A" w14:textId="77777777" w:rsidR="0035674A" w:rsidRDefault="0035674A" w:rsidP="0035674A">
      <w:pPr>
        <w:tabs>
          <w:tab w:val="left" w:pos="2123"/>
        </w:tabs>
        <w:contextualSpacing/>
        <w:jc w:val="both"/>
        <w:rPr>
          <w:rFonts w:ascii="Verdana" w:hAnsi="Verdana" w:cs="Arial"/>
        </w:rPr>
      </w:pPr>
      <w:r w:rsidRPr="00F474B2">
        <w:rPr>
          <w:rFonts w:ascii="Verdana" w:hAnsi="Verdana"/>
        </w:rPr>
        <w:t xml:space="preserve">El </w:t>
      </w:r>
      <w:r>
        <w:rPr>
          <w:rFonts w:ascii="Verdana" w:hAnsi="Verdana"/>
        </w:rPr>
        <w:t xml:space="preserve">prestador del servicio </w:t>
      </w:r>
      <w:r w:rsidRPr="00F474B2">
        <w:rPr>
          <w:rFonts w:ascii="Verdana" w:hAnsi="Verdana"/>
        </w:rPr>
        <w:t xml:space="preserve">queda obligado a entregar el listado del personal asignado, </w:t>
      </w:r>
      <w:r w:rsidRPr="00F474B2">
        <w:rPr>
          <w:rFonts w:ascii="Verdana" w:hAnsi="Verdana" w:cs="Arial"/>
        </w:rPr>
        <w:t>el cual deberá contener al menos nombre completo</w:t>
      </w:r>
      <w:r>
        <w:rPr>
          <w:rFonts w:ascii="Verdana" w:hAnsi="Verdana" w:cs="Arial"/>
        </w:rPr>
        <w:t xml:space="preserve"> y copia de la identificación oficial vigente.</w:t>
      </w:r>
    </w:p>
    <w:p w14:paraId="40A52727" w14:textId="77777777" w:rsidR="0035674A" w:rsidRPr="00822B22" w:rsidRDefault="0035674A" w:rsidP="0035674A">
      <w:pPr>
        <w:jc w:val="both"/>
        <w:rPr>
          <w:rFonts w:ascii="Arial Narrow" w:hAnsi="Arial Narrow"/>
          <w:sz w:val="22"/>
          <w:szCs w:val="22"/>
        </w:rPr>
      </w:pPr>
    </w:p>
    <w:p w14:paraId="1ADBE819" w14:textId="58D3B017" w:rsidR="0035674A" w:rsidRPr="007D79AD" w:rsidRDefault="007D79AD" w:rsidP="007D79AD">
      <w:pPr>
        <w:jc w:val="both"/>
        <w:rPr>
          <w:rFonts w:ascii="Verdana" w:hAnsi="Verdana" w:cs="Arial"/>
          <w:b/>
          <w:bCs/>
        </w:rPr>
      </w:pPr>
      <w:bookmarkStart w:id="50" w:name="_Toc50719115"/>
      <w:bookmarkStart w:id="51" w:name="_Toc93934349"/>
      <w:r>
        <w:rPr>
          <w:rFonts w:ascii="Verdana" w:hAnsi="Verdana" w:cs="Arial"/>
          <w:b/>
          <w:bCs/>
        </w:rPr>
        <w:t xml:space="preserve">5.3. </w:t>
      </w:r>
      <w:r w:rsidR="0035674A" w:rsidRPr="007D79AD">
        <w:rPr>
          <w:rFonts w:ascii="Verdana" w:hAnsi="Verdana" w:cs="Arial"/>
          <w:b/>
          <w:bCs/>
        </w:rPr>
        <w:t>Requerimientos legales</w:t>
      </w:r>
      <w:bookmarkEnd w:id="50"/>
      <w:bookmarkEnd w:id="51"/>
    </w:p>
    <w:p w14:paraId="0163D443" w14:textId="77777777" w:rsidR="0035674A" w:rsidRDefault="0035674A" w:rsidP="0035674A">
      <w:pPr>
        <w:pStyle w:val="ATEstilo2"/>
        <w:numPr>
          <w:ilvl w:val="0"/>
          <w:numId w:val="0"/>
        </w:numPr>
        <w:ind w:left="792" w:hanging="792"/>
        <w:jc w:val="both"/>
      </w:pPr>
    </w:p>
    <w:p w14:paraId="6DD2C543" w14:textId="77777777" w:rsidR="0035674A" w:rsidRPr="00F474B2" w:rsidRDefault="0035674A" w:rsidP="0035674A">
      <w:pPr>
        <w:contextualSpacing/>
        <w:jc w:val="both"/>
        <w:rPr>
          <w:rFonts w:ascii="Verdana" w:hAnsi="Verdana"/>
        </w:rPr>
      </w:pPr>
      <w:r w:rsidRPr="00F474B2">
        <w:rPr>
          <w:rFonts w:ascii="Verdana" w:hAnsi="Verdana"/>
        </w:rPr>
        <w:t xml:space="preserve">El prestador del servicio queda obligado durante la vigencia del </w:t>
      </w:r>
      <w:r w:rsidRPr="00F474B2">
        <w:rPr>
          <w:rFonts w:ascii="Verdana" w:hAnsi="Verdana"/>
          <w:b/>
        </w:rPr>
        <w:t>servicio</w:t>
      </w:r>
      <w:r w:rsidRPr="00F474B2">
        <w:rPr>
          <w:rFonts w:ascii="Verdana" w:hAnsi="Verdana"/>
        </w:rPr>
        <w:t xml:space="preserve">, a cumplir con la inscripción y pago de cuotas obrero-patronales al Instituto Mexicano del Seguro Social (IMSS) del personal que señale en el </w:t>
      </w:r>
      <w:r w:rsidRPr="00F474B2">
        <w:rPr>
          <w:rFonts w:ascii="Verdana" w:hAnsi="Verdana"/>
          <w:b/>
        </w:rPr>
        <w:t>Listado del personal asignado para la prestación del servicio</w:t>
      </w:r>
      <w:r w:rsidRPr="00F474B2">
        <w:rPr>
          <w:rFonts w:ascii="Verdana" w:hAnsi="Verdana"/>
        </w:rPr>
        <w:t>.</w:t>
      </w:r>
      <w:r>
        <w:rPr>
          <w:rFonts w:ascii="Verdana" w:hAnsi="Verdana"/>
        </w:rPr>
        <w:t xml:space="preserve"> </w:t>
      </w:r>
      <w:r w:rsidRPr="00F474B2">
        <w:rPr>
          <w:rFonts w:ascii="Verdana" w:hAnsi="Verdana"/>
        </w:rPr>
        <w:t>El prestador del servicio estará obligado a garantizar el pago de las prestaciones laborales para sus empleados durante la vigencia del contrato respectivo.</w:t>
      </w:r>
    </w:p>
    <w:p w14:paraId="49E67AA6" w14:textId="77777777" w:rsidR="0035674A" w:rsidRPr="00F474B2" w:rsidRDefault="0035674A" w:rsidP="0035674A">
      <w:pPr>
        <w:tabs>
          <w:tab w:val="left" w:pos="2703"/>
        </w:tabs>
        <w:jc w:val="both"/>
        <w:rPr>
          <w:rFonts w:ascii="Verdana" w:hAnsi="Verdana"/>
        </w:rPr>
      </w:pPr>
    </w:p>
    <w:p w14:paraId="29FC197C" w14:textId="77777777" w:rsidR="0035674A" w:rsidRPr="008F45DE" w:rsidRDefault="0035674A" w:rsidP="0035674A">
      <w:pPr>
        <w:pStyle w:val="ATEstilo2"/>
        <w:numPr>
          <w:ilvl w:val="1"/>
          <w:numId w:val="11"/>
        </w:numPr>
        <w:ind w:left="709"/>
        <w:contextualSpacing w:val="0"/>
        <w:jc w:val="both"/>
        <w:outlineLvl w:val="1"/>
        <w:rPr>
          <w:bCs/>
        </w:rPr>
      </w:pPr>
      <w:bookmarkStart w:id="52" w:name="_Toc93934350"/>
      <w:r w:rsidRPr="008F45DE">
        <w:rPr>
          <w:bCs/>
          <w:lang w:val="es-ES_tradnl"/>
        </w:rPr>
        <w:t>Conducta del personal:</w:t>
      </w:r>
      <w:bookmarkEnd w:id="52"/>
    </w:p>
    <w:p w14:paraId="476A6218" w14:textId="77777777" w:rsidR="0035674A" w:rsidRPr="00F474B2" w:rsidRDefault="0035674A" w:rsidP="0035674A">
      <w:pPr>
        <w:pStyle w:val="ATEstilo2"/>
        <w:numPr>
          <w:ilvl w:val="0"/>
          <w:numId w:val="0"/>
        </w:numPr>
        <w:ind w:left="792" w:hanging="792"/>
        <w:jc w:val="both"/>
      </w:pPr>
    </w:p>
    <w:p w14:paraId="57420776" w14:textId="40BB07B5" w:rsidR="0035674A" w:rsidRPr="00F474B2" w:rsidRDefault="00142E67" w:rsidP="0035674A">
      <w:pPr>
        <w:ind w:right="48"/>
        <w:contextualSpacing/>
        <w:jc w:val="both"/>
        <w:rPr>
          <w:rFonts w:ascii="Verdana" w:hAnsi="Verdana"/>
        </w:rPr>
      </w:pPr>
      <w:r w:rsidRPr="00142E67">
        <w:rPr>
          <w:rFonts w:ascii="Verdana" w:hAnsi="Verdana"/>
        </w:rPr>
        <w:t xml:space="preserve">La SCJN </w:t>
      </w:r>
      <w:r w:rsidR="0035674A" w:rsidRPr="00F474B2">
        <w:rPr>
          <w:rFonts w:ascii="Verdana" w:hAnsi="Verdana"/>
        </w:rPr>
        <w:t>podrá solicitar mediante correo electrónico o por escrito al prestador del servicio, la sustitución y/o cambio del coordinador, supervisor y/o técnicos, en caso</w:t>
      </w:r>
      <w:r w:rsidR="0035674A">
        <w:rPr>
          <w:rFonts w:ascii="Verdana" w:hAnsi="Verdana"/>
        </w:rPr>
        <w:t xml:space="preserve"> de </w:t>
      </w:r>
      <w:r w:rsidR="0035674A" w:rsidRPr="00F474B2">
        <w:rPr>
          <w:rFonts w:ascii="Verdana" w:hAnsi="Verdana"/>
        </w:rPr>
        <w:t>incumplir las acciones de disciplina, orden y seguridad</w:t>
      </w:r>
      <w:r w:rsidR="0035674A">
        <w:rPr>
          <w:rFonts w:ascii="Verdana" w:hAnsi="Verdana"/>
        </w:rPr>
        <w:t>, o bien p</w:t>
      </w:r>
      <w:r w:rsidR="0035674A" w:rsidRPr="00F474B2">
        <w:rPr>
          <w:rFonts w:ascii="Verdana" w:hAnsi="Verdana"/>
        </w:rPr>
        <w:t>or la deficiente ejecución y realización de las actividades.</w:t>
      </w:r>
    </w:p>
    <w:p w14:paraId="1B25246B" w14:textId="77777777" w:rsidR="0035674A" w:rsidRPr="00F474B2" w:rsidRDefault="0035674A" w:rsidP="0035674A">
      <w:pPr>
        <w:ind w:right="48"/>
        <w:contextualSpacing/>
        <w:jc w:val="both"/>
        <w:rPr>
          <w:rFonts w:ascii="Verdana" w:hAnsi="Verdana"/>
        </w:rPr>
      </w:pPr>
    </w:p>
    <w:p w14:paraId="7AF2DB95" w14:textId="59EC6A76" w:rsidR="0035674A" w:rsidRDefault="0035674A" w:rsidP="0035674A">
      <w:pPr>
        <w:ind w:right="48"/>
        <w:contextualSpacing/>
        <w:jc w:val="both"/>
        <w:rPr>
          <w:rFonts w:ascii="Verdana" w:hAnsi="Verdana"/>
        </w:rPr>
      </w:pPr>
      <w:r w:rsidRPr="008F45DE">
        <w:rPr>
          <w:rFonts w:ascii="Verdana" w:hAnsi="Verdana"/>
        </w:rPr>
        <w:t>El prestador del servicio deberá comprometerse a que sus elementos cumplan con sus funciones con absoluta imparcialidad, sin discriminar a persona alguna por su raza, religión, sexo, condición económica o social, preferencia sexual, ideología política o por algún otro motivo, a que desempeñen su trabajo sin solicitar ni aceptar compensaciones, pagos, o gratificaciones distintas a las previstas legalmente, en particular, se opondrán a cualquier acto de corrupción; a que presten todo tipo de ayuda y asistencia en caso de accidentes y de siniestros; a que se guarde el respeto y consideraciones que merecen los empleados y visitantes, del inmueble, y a que atiendan las indicaciones de</w:t>
      </w:r>
      <w:r w:rsidR="007D4D6D">
        <w:rPr>
          <w:rFonts w:ascii="Verdana" w:hAnsi="Verdana"/>
        </w:rPr>
        <w:t xml:space="preserve"> </w:t>
      </w:r>
      <w:r w:rsidRPr="008F45DE">
        <w:rPr>
          <w:rFonts w:ascii="Verdana" w:hAnsi="Verdana"/>
        </w:rPr>
        <w:t>l</w:t>
      </w:r>
      <w:r w:rsidR="007D4D6D">
        <w:rPr>
          <w:rFonts w:ascii="Verdana" w:hAnsi="Verdana"/>
        </w:rPr>
        <w:t>a</w:t>
      </w:r>
      <w:r w:rsidRPr="008F45DE">
        <w:rPr>
          <w:rFonts w:ascii="Verdana" w:hAnsi="Verdana"/>
        </w:rPr>
        <w:t xml:space="preserve"> </w:t>
      </w:r>
      <w:r w:rsidR="007D4D6D">
        <w:rPr>
          <w:rFonts w:ascii="Verdana" w:hAnsi="Verdana"/>
        </w:rPr>
        <w:t>SCJN</w:t>
      </w:r>
      <w:r w:rsidRPr="008F45DE">
        <w:rPr>
          <w:rFonts w:ascii="Verdana" w:hAnsi="Verdana"/>
        </w:rPr>
        <w:t>, siempre y cuando sean congruentes con la naturaleza del servicio.</w:t>
      </w:r>
    </w:p>
    <w:p w14:paraId="51DEE49B" w14:textId="77777777" w:rsidR="0035674A" w:rsidRDefault="0035674A" w:rsidP="0035674A">
      <w:pPr>
        <w:ind w:right="48"/>
        <w:contextualSpacing/>
        <w:jc w:val="both"/>
        <w:rPr>
          <w:rFonts w:ascii="Verdana" w:hAnsi="Verdana"/>
        </w:rPr>
      </w:pPr>
    </w:p>
    <w:p w14:paraId="2297271C" w14:textId="77777777" w:rsidR="0035674A" w:rsidRPr="003D4B82" w:rsidRDefault="0035674A" w:rsidP="0035674A">
      <w:pPr>
        <w:pStyle w:val="ATEstilo1"/>
        <w:ind w:left="426" w:right="-45" w:hanging="426"/>
        <w:outlineLvl w:val="0"/>
        <w:rPr>
          <w:rFonts w:cs="Arial"/>
          <w:bCs/>
          <w:szCs w:val="20"/>
        </w:rPr>
      </w:pPr>
      <w:bookmarkStart w:id="53" w:name="_Toc93934351"/>
      <w:r>
        <w:t>Recepción de cada servicio</w:t>
      </w:r>
      <w:bookmarkEnd w:id="53"/>
    </w:p>
    <w:p w14:paraId="1BC41BE4" w14:textId="77777777" w:rsidR="0035674A" w:rsidRPr="001A5BC5" w:rsidRDefault="0035674A" w:rsidP="0035674A">
      <w:pPr>
        <w:ind w:right="-45"/>
        <w:contextualSpacing/>
        <w:jc w:val="both"/>
        <w:rPr>
          <w:rFonts w:ascii="Verdana" w:hAnsi="Verdana" w:cs="Arial"/>
          <w:b/>
          <w:bCs/>
        </w:rPr>
      </w:pPr>
    </w:p>
    <w:p w14:paraId="4D6EAE94" w14:textId="1534C861" w:rsidR="0035674A" w:rsidRDefault="0035674A" w:rsidP="0035674A">
      <w:pPr>
        <w:ind w:right="-45"/>
        <w:contextualSpacing/>
        <w:jc w:val="both"/>
        <w:rPr>
          <w:rFonts w:ascii="Verdana" w:hAnsi="Verdana" w:cs="Arial"/>
        </w:rPr>
      </w:pPr>
      <w:r w:rsidRPr="001A5BC5">
        <w:rPr>
          <w:rFonts w:ascii="Verdana" w:hAnsi="Verdana" w:cs="Arial"/>
        </w:rPr>
        <w:t xml:space="preserve">Los trabajos se entregarán a entera satisfacción de </w:t>
      </w:r>
      <w:r w:rsidR="00142E67" w:rsidRPr="00142E67">
        <w:rPr>
          <w:rFonts w:ascii="Verdana" w:eastAsia="Calibri" w:hAnsi="Verdana" w:cs="Arial"/>
          <w:shd w:val="clear" w:color="auto" w:fill="FFFFFF"/>
        </w:rPr>
        <w:t>la SCJN</w:t>
      </w:r>
      <w:r w:rsidR="00142E67" w:rsidRPr="003A041C">
        <w:rPr>
          <w:rFonts w:ascii="Verdana" w:eastAsia="Calibri" w:hAnsi="Verdana" w:cs="Arial"/>
          <w:shd w:val="clear" w:color="auto" w:fill="FFFFFF"/>
        </w:rPr>
        <w:t xml:space="preserve"> </w:t>
      </w:r>
      <w:r w:rsidRPr="001A5BC5">
        <w:rPr>
          <w:rFonts w:ascii="Verdana" w:hAnsi="Verdana" w:cs="Arial"/>
        </w:rPr>
        <w:t xml:space="preserve">y serán aprobados por el </w:t>
      </w:r>
      <w:r>
        <w:rPr>
          <w:rFonts w:ascii="Verdana" w:hAnsi="Verdana" w:cs="Arial"/>
        </w:rPr>
        <w:t xml:space="preserve">supervisor de </w:t>
      </w:r>
      <w:r w:rsidR="00142E67" w:rsidRPr="00142E67">
        <w:rPr>
          <w:rFonts w:ascii="Verdana" w:eastAsia="Calibri" w:hAnsi="Verdana" w:cs="Arial"/>
          <w:shd w:val="clear" w:color="auto" w:fill="FFFFFF"/>
        </w:rPr>
        <w:t>la SCJN</w:t>
      </w:r>
      <w:r w:rsidR="00142E67" w:rsidRPr="003A041C">
        <w:rPr>
          <w:rFonts w:ascii="Verdana" w:eastAsia="Calibri" w:hAnsi="Verdana" w:cs="Arial"/>
          <w:shd w:val="clear" w:color="auto" w:fill="FFFFFF"/>
        </w:rPr>
        <w:t xml:space="preserve"> </w:t>
      </w:r>
      <w:r w:rsidRPr="001A5BC5">
        <w:rPr>
          <w:rFonts w:ascii="Verdana" w:hAnsi="Verdana" w:cs="Arial"/>
        </w:rPr>
        <w:t>mediante un Visto Bueno que la empresa debe elaborar mensualmente en hoja membretada, el cual deberá ser presentado por el prestador del servicio anexo a la factura</w:t>
      </w:r>
      <w:r>
        <w:rPr>
          <w:rFonts w:ascii="Verdana" w:hAnsi="Verdana" w:cs="Arial"/>
        </w:rPr>
        <w:t xml:space="preserve"> del servicio</w:t>
      </w:r>
      <w:r w:rsidR="007D79AD">
        <w:rPr>
          <w:rFonts w:ascii="Verdana" w:hAnsi="Verdana" w:cs="Arial"/>
        </w:rPr>
        <w:t>.</w:t>
      </w:r>
    </w:p>
    <w:p w14:paraId="2A2C38D0" w14:textId="77777777" w:rsidR="0035674A" w:rsidRDefault="0035674A" w:rsidP="0035674A">
      <w:pPr>
        <w:jc w:val="both"/>
        <w:rPr>
          <w:rFonts w:ascii="Arial Narrow" w:hAnsi="Arial Narrow"/>
          <w:color w:val="000000" w:themeColor="text1"/>
          <w:sz w:val="22"/>
          <w:szCs w:val="22"/>
        </w:rPr>
      </w:pPr>
    </w:p>
    <w:p w14:paraId="7D8C3D41" w14:textId="54B4F629" w:rsidR="0035674A" w:rsidRDefault="0035674A" w:rsidP="0035674A">
      <w:pPr>
        <w:jc w:val="both"/>
        <w:rPr>
          <w:rFonts w:ascii="Verdana" w:hAnsi="Verdana" w:cs="Arial"/>
        </w:rPr>
      </w:pPr>
      <w:r w:rsidRPr="00D31C11">
        <w:rPr>
          <w:rFonts w:ascii="Verdana" w:hAnsi="Verdana" w:cs="Arial"/>
        </w:rPr>
        <w:t xml:space="preserve">Las revisiones para medir el cumplimiento del prestador del servicio se harán mediante recorridos con el supervisor de </w:t>
      </w:r>
      <w:r w:rsidR="00142E67" w:rsidRPr="00142E67">
        <w:rPr>
          <w:rFonts w:ascii="Verdana" w:eastAsia="Calibri" w:hAnsi="Verdana" w:cs="Arial"/>
          <w:shd w:val="clear" w:color="auto" w:fill="FFFFFF"/>
        </w:rPr>
        <w:t>la SCJN</w:t>
      </w:r>
      <w:r w:rsidR="00142E67" w:rsidRPr="003A041C">
        <w:rPr>
          <w:rFonts w:ascii="Verdana" w:eastAsia="Calibri" w:hAnsi="Verdana" w:cs="Arial"/>
          <w:shd w:val="clear" w:color="auto" w:fill="FFFFFF"/>
        </w:rPr>
        <w:t xml:space="preserve"> </w:t>
      </w:r>
      <w:r w:rsidRPr="00D31C11">
        <w:rPr>
          <w:rFonts w:ascii="Verdana" w:hAnsi="Verdana" w:cs="Arial"/>
        </w:rPr>
        <w:t xml:space="preserve">verificando que se cumpla con lo descrito en el alcance técnico de cada partida, asimismo, revisando que las plantas se encuentren con la presentación solicitada </w:t>
      </w:r>
      <w:r>
        <w:rPr>
          <w:rFonts w:ascii="Verdana" w:hAnsi="Verdana" w:cs="Arial"/>
        </w:rPr>
        <w:t>(</w:t>
      </w:r>
      <w:r w:rsidRPr="00D31C11">
        <w:rPr>
          <w:rFonts w:ascii="Verdana" w:hAnsi="Verdana" w:cs="Arial"/>
        </w:rPr>
        <w:t>follaje abundante, variedad de especies, con un diseño que corresponda a la especie de planta, al tamaño del macetón o jardinera y a las condiciones de aire y luz del área, sin hierbas o fauna nociva</w:t>
      </w:r>
      <w:r>
        <w:rPr>
          <w:rFonts w:ascii="Verdana" w:hAnsi="Verdana" w:cs="Arial"/>
        </w:rPr>
        <w:t>)</w:t>
      </w:r>
      <w:r w:rsidRPr="00D31C11">
        <w:rPr>
          <w:rFonts w:ascii="Verdana" w:hAnsi="Verdana" w:cs="Arial"/>
        </w:rPr>
        <w:t>.</w:t>
      </w:r>
    </w:p>
    <w:p w14:paraId="0816E193" w14:textId="77777777" w:rsidR="0035674A" w:rsidRPr="006950D9" w:rsidRDefault="0035674A" w:rsidP="0035674A">
      <w:pPr>
        <w:ind w:right="-45"/>
        <w:contextualSpacing/>
        <w:jc w:val="both"/>
        <w:rPr>
          <w:rFonts w:ascii="Verdana" w:hAnsi="Verdana" w:cs="Arial"/>
        </w:rPr>
      </w:pPr>
    </w:p>
    <w:p w14:paraId="70D87AB9" w14:textId="77777777" w:rsidR="0035674A" w:rsidRPr="007D1CE7" w:rsidRDefault="0035674A" w:rsidP="0035674A">
      <w:pPr>
        <w:pStyle w:val="ATEstilo1"/>
        <w:outlineLvl w:val="0"/>
      </w:pPr>
      <w:bookmarkStart w:id="54" w:name="_Toc93934352"/>
      <w:r w:rsidRPr="007D1CE7">
        <w:t>Documentación para integrar la Propuesta Técnica</w:t>
      </w:r>
      <w:bookmarkEnd w:id="54"/>
    </w:p>
    <w:p w14:paraId="3BE8FF7F" w14:textId="77777777" w:rsidR="0035674A" w:rsidRPr="007D1CE7" w:rsidRDefault="0035674A" w:rsidP="0035674A">
      <w:pPr>
        <w:jc w:val="both"/>
        <w:rPr>
          <w:rFonts w:ascii="Verdana" w:hAnsi="Verdana"/>
        </w:rPr>
      </w:pPr>
    </w:p>
    <w:p w14:paraId="59C9AC8F" w14:textId="0CD17B2E" w:rsidR="0035674A" w:rsidRDefault="0035674A" w:rsidP="0035674A">
      <w:pPr>
        <w:jc w:val="both"/>
        <w:rPr>
          <w:rFonts w:ascii="Verdana" w:hAnsi="Verdana" w:cs="Arial"/>
          <w:lang w:eastAsia="es-MX"/>
        </w:rPr>
      </w:pPr>
      <w:r w:rsidRPr="007D1CE7">
        <w:rPr>
          <w:rFonts w:ascii="Verdana" w:hAnsi="Verdana"/>
          <w:lang w:eastAsia="es-MX"/>
        </w:rPr>
        <w:t xml:space="preserve">Los </w:t>
      </w:r>
      <w:r>
        <w:rPr>
          <w:rFonts w:ascii="Verdana" w:hAnsi="Verdana"/>
          <w:lang w:eastAsia="es-MX"/>
        </w:rPr>
        <w:t>participantes</w:t>
      </w:r>
      <w:r w:rsidRPr="007D1CE7">
        <w:rPr>
          <w:rFonts w:ascii="Verdana" w:hAnsi="Verdana"/>
          <w:lang w:eastAsia="es-MX"/>
        </w:rPr>
        <w:t xml:space="preserve"> deberán integrar dentro de su propuesta técnica </w:t>
      </w:r>
      <w:r>
        <w:rPr>
          <w:rFonts w:ascii="Verdana" w:hAnsi="Verdana"/>
          <w:lang w:eastAsia="es-MX"/>
        </w:rPr>
        <w:t>los siguientes documentos</w:t>
      </w:r>
      <w:r w:rsidR="005204FC">
        <w:rPr>
          <w:rFonts w:ascii="Verdana" w:hAnsi="Verdana"/>
          <w:lang w:eastAsia="es-MX"/>
        </w:rPr>
        <w:t>:</w:t>
      </w:r>
    </w:p>
    <w:p w14:paraId="28EDDA91" w14:textId="77777777" w:rsidR="0035674A" w:rsidRDefault="0035674A" w:rsidP="0035674A">
      <w:pPr>
        <w:jc w:val="both"/>
        <w:rPr>
          <w:rFonts w:ascii="Verdana" w:hAnsi="Verdana" w:cs="Arial"/>
          <w:lang w:eastAsia="es-MX"/>
        </w:rPr>
      </w:pPr>
    </w:p>
    <w:p w14:paraId="47E6C6BD" w14:textId="796340B8" w:rsidR="0035674A" w:rsidRPr="00DF7C49" w:rsidRDefault="0035674A" w:rsidP="0035674A">
      <w:pPr>
        <w:pStyle w:val="Prrafodelista"/>
        <w:numPr>
          <w:ilvl w:val="0"/>
          <w:numId w:val="12"/>
        </w:numPr>
        <w:jc w:val="both"/>
        <w:rPr>
          <w:rFonts w:ascii="Verdana" w:hAnsi="Verdana"/>
          <w:lang w:eastAsia="es-MX"/>
        </w:rPr>
      </w:pPr>
      <w:r w:rsidRPr="00D62176">
        <w:rPr>
          <w:rFonts w:ascii="Verdana" w:hAnsi="Verdana"/>
          <w:b/>
          <w:bCs/>
          <w:lang w:eastAsia="es-MX"/>
        </w:rPr>
        <w:t>Currículum Empresarial</w:t>
      </w:r>
      <w:r w:rsidRPr="00DF7C49">
        <w:rPr>
          <w:rFonts w:ascii="Verdana" w:hAnsi="Verdana"/>
          <w:lang w:eastAsia="es-MX"/>
        </w:rPr>
        <w:t xml:space="preserve"> </w:t>
      </w:r>
      <w:r w:rsidR="005204FC">
        <w:rPr>
          <w:rFonts w:ascii="Verdana" w:hAnsi="Verdana"/>
          <w:lang w:eastAsia="es-MX"/>
        </w:rPr>
        <w:t xml:space="preserve">de la persona concursante, en papel membretado, </w:t>
      </w:r>
      <w:r w:rsidRPr="00DF7C49">
        <w:rPr>
          <w:rFonts w:ascii="Verdana" w:hAnsi="Verdana"/>
          <w:lang w:eastAsia="es-MX"/>
        </w:rPr>
        <w:t>en el que describa su experiencia</w:t>
      </w:r>
      <w:r>
        <w:rPr>
          <w:rFonts w:ascii="Verdana" w:hAnsi="Verdana"/>
          <w:lang w:eastAsia="es-MX"/>
        </w:rPr>
        <w:t xml:space="preserve"> en trabajos similares a</w:t>
      </w:r>
      <w:r w:rsidR="005204FC">
        <w:rPr>
          <w:rFonts w:ascii="Verdana" w:hAnsi="Verdana"/>
          <w:lang w:eastAsia="es-MX"/>
        </w:rPr>
        <w:t xml:space="preserve">l objeto de la </w:t>
      </w:r>
      <w:r>
        <w:rPr>
          <w:rFonts w:ascii="Verdana" w:hAnsi="Verdana"/>
          <w:lang w:eastAsia="es-MX"/>
        </w:rPr>
        <w:t>presente contratación.</w:t>
      </w:r>
    </w:p>
    <w:p w14:paraId="7B63273C" w14:textId="74C07F19" w:rsidR="0035674A" w:rsidRPr="007D79AD" w:rsidRDefault="0035674A" w:rsidP="0035674A">
      <w:pPr>
        <w:pStyle w:val="Prrafodelista"/>
        <w:numPr>
          <w:ilvl w:val="0"/>
          <w:numId w:val="12"/>
        </w:numPr>
        <w:jc w:val="both"/>
        <w:rPr>
          <w:rFonts w:ascii="Verdana" w:hAnsi="Verdana"/>
          <w:lang w:eastAsia="es-MX"/>
        </w:rPr>
      </w:pPr>
      <w:r w:rsidRPr="007D79AD">
        <w:rPr>
          <w:rFonts w:ascii="Verdana" w:hAnsi="Verdana"/>
          <w:lang w:eastAsia="es-MX"/>
        </w:rPr>
        <w:t xml:space="preserve">Copia simple de carátula, descripción del servicio y monto de </w:t>
      </w:r>
      <w:r w:rsidRPr="007D79AD">
        <w:rPr>
          <w:rFonts w:ascii="Verdana" w:hAnsi="Verdana"/>
          <w:b/>
          <w:bCs/>
          <w:lang w:eastAsia="es-MX"/>
        </w:rPr>
        <w:t>dos contratos</w:t>
      </w:r>
      <w:r w:rsidRPr="007D79AD">
        <w:rPr>
          <w:rFonts w:ascii="Verdana" w:hAnsi="Verdana"/>
          <w:lang w:eastAsia="es-MX"/>
        </w:rPr>
        <w:t xml:space="preserve"> </w:t>
      </w:r>
      <w:r w:rsidRPr="007D79AD">
        <w:rPr>
          <w:rFonts w:ascii="Verdana" w:hAnsi="Verdana"/>
          <w:b/>
          <w:bCs/>
          <w:lang w:eastAsia="es-MX"/>
        </w:rPr>
        <w:t>de características similares</w:t>
      </w:r>
      <w:r w:rsidRPr="007D79AD">
        <w:rPr>
          <w:rFonts w:ascii="Verdana" w:hAnsi="Verdana"/>
          <w:lang w:eastAsia="es-MX"/>
        </w:rPr>
        <w:t xml:space="preserve"> a los del presente procedimiento, en cualquiera de los años 202</w:t>
      </w:r>
      <w:r w:rsidR="007C608C" w:rsidRPr="007D79AD">
        <w:rPr>
          <w:rFonts w:ascii="Verdana" w:hAnsi="Verdana"/>
          <w:lang w:eastAsia="es-MX"/>
        </w:rPr>
        <w:t>1</w:t>
      </w:r>
      <w:r w:rsidRPr="007D79AD">
        <w:rPr>
          <w:rFonts w:ascii="Verdana" w:hAnsi="Verdana"/>
          <w:lang w:eastAsia="es-MX"/>
        </w:rPr>
        <w:t>, 202</w:t>
      </w:r>
      <w:r w:rsidR="007C608C" w:rsidRPr="007D79AD">
        <w:rPr>
          <w:rFonts w:ascii="Verdana" w:hAnsi="Verdana"/>
          <w:lang w:eastAsia="es-MX"/>
        </w:rPr>
        <w:t>2</w:t>
      </w:r>
      <w:r w:rsidRPr="007D79AD">
        <w:rPr>
          <w:rFonts w:ascii="Verdana" w:hAnsi="Verdana"/>
          <w:lang w:eastAsia="es-MX"/>
        </w:rPr>
        <w:t xml:space="preserve"> y lo que va de 202</w:t>
      </w:r>
      <w:r w:rsidR="007C608C" w:rsidRPr="007D79AD">
        <w:rPr>
          <w:rFonts w:ascii="Verdana" w:hAnsi="Verdana"/>
          <w:lang w:eastAsia="es-MX"/>
        </w:rPr>
        <w:t>3</w:t>
      </w:r>
      <w:r w:rsidRPr="007D79AD">
        <w:rPr>
          <w:rFonts w:ascii="Verdana" w:hAnsi="Verdana"/>
          <w:lang w:eastAsia="es-MX"/>
        </w:rPr>
        <w:t>; incluir relación con teléfono de contactos para verificar información.</w:t>
      </w:r>
    </w:p>
    <w:p w14:paraId="25E51C30" w14:textId="12E6755F" w:rsidR="0035674A" w:rsidRDefault="0035674A" w:rsidP="0035674A">
      <w:pPr>
        <w:pStyle w:val="Prrafodelista"/>
        <w:numPr>
          <w:ilvl w:val="0"/>
          <w:numId w:val="12"/>
        </w:numPr>
        <w:jc w:val="both"/>
        <w:rPr>
          <w:rFonts w:ascii="Verdana" w:hAnsi="Verdana"/>
          <w:lang w:eastAsia="es-MX"/>
        </w:rPr>
      </w:pPr>
      <w:r w:rsidRPr="007D79AD">
        <w:rPr>
          <w:rFonts w:ascii="Verdana" w:hAnsi="Verdana"/>
          <w:lang w:eastAsia="es-MX"/>
        </w:rPr>
        <w:t>Copia de</w:t>
      </w:r>
      <w:r w:rsidRPr="001B36B5">
        <w:rPr>
          <w:rFonts w:ascii="Verdana" w:hAnsi="Verdana"/>
          <w:b/>
          <w:bCs/>
          <w:lang w:eastAsia="es-MX"/>
        </w:rPr>
        <w:t xml:space="preserve"> constancias de cursos, certificados</w:t>
      </w:r>
      <w:r w:rsidRPr="001E31E6">
        <w:rPr>
          <w:rFonts w:ascii="Verdana" w:hAnsi="Verdana"/>
          <w:lang w:eastAsia="es-MX"/>
        </w:rPr>
        <w:t xml:space="preserve"> </w:t>
      </w:r>
      <w:r w:rsidRPr="001B36B5">
        <w:rPr>
          <w:rFonts w:ascii="Verdana" w:hAnsi="Verdana"/>
          <w:b/>
          <w:bCs/>
          <w:lang w:eastAsia="es-MX"/>
        </w:rPr>
        <w:t>o documentos</w:t>
      </w:r>
      <w:r w:rsidRPr="001E31E6">
        <w:rPr>
          <w:rFonts w:ascii="Verdana" w:hAnsi="Verdana"/>
          <w:lang w:eastAsia="es-MX"/>
        </w:rPr>
        <w:t xml:space="preserve"> que acrediten </w:t>
      </w:r>
      <w:r>
        <w:rPr>
          <w:rFonts w:ascii="Verdana" w:hAnsi="Verdana"/>
          <w:lang w:eastAsia="es-MX"/>
        </w:rPr>
        <w:t xml:space="preserve">la capacitación técnica del </w:t>
      </w:r>
      <w:r w:rsidRPr="001B36B5">
        <w:rPr>
          <w:rFonts w:ascii="Verdana" w:hAnsi="Verdana"/>
          <w:u w:val="single"/>
          <w:lang w:eastAsia="es-MX"/>
        </w:rPr>
        <w:t>supervisor(es) del servicio</w:t>
      </w:r>
      <w:r w:rsidRPr="001B36B5">
        <w:rPr>
          <w:rFonts w:ascii="Verdana" w:hAnsi="Verdana"/>
          <w:lang w:eastAsia="es-MX"/>
        </w:rPr>
        <w:t xml:space="preserve"> </w:t>
      </w:r>
      <w:r>
        <w:rPr>
          <w:rFonts w:ascii="Verdana" w:hAnsi="Verdana"/>
          <w:lang w:eastAsia="es-MX"/>
        </w:rPr>
        <w:t xml:space="preserve">respecto a las </w:t>
      </w:r>
      <w:r w:rsidRPr="00DF7C49">
        <w:rPr>
          <w:rFonts w:ascii="Verdana" w:hAnsi="Verdana"/>
          <w:lang w:eastAsia="es-MX"/>
        </w:rPr>
        <w:t>características y condiciones ambientales para cada especie, nutrientes, cantidad de agua y frecuencia de riego, ciclos de vida, uso de herramientas y su desinfección para evitar contagios entre plantas fitopatología, entre otros.</w:t>
      </w:r>
    </w:p>
    <w:p w14:paraId="61772CC9" w14:textId="77777777" w:rsidR="0035674A" w:rsidRDefault="0035674A" w:rsidP="0035674A">
      <w:pPr>
        <w:pStyle w:val="Prrafodelista"/>
        <w:numPr>
          <w:ilvl w:val="0"/>
          <w:numId w:val="12"/>
        </w:numPr>
        <w:jc w:val="both"/>
        <w:rPr>
          <w:rFonts w:ascii="Verdana" w:hAnsi="Verdana"/>
          <w:lang w:eastAsia="es-MX"/>
        </w:rPr>
      </w:pPr>
      <w:r w:rsidRPr="00473EEB">
        <w:rPr>
          <w:rFonts w:ascii="Verdana" w:hAnsi="Verdana"/>
          <w:b/>
          <w:bCs/>
          <w:lang w:eastAsia="es-MX"/>
        </w:rPr>
        <w:t>Fotografía(s)</w:t>
      </w:r>
      <w:r>
        <w:rPr>
          <w:rFonts w:ascii="Verdana" w:hAnsi="Verdana"/>
          <w:b/>
          <w:bCs/>
          <w:lang w:eastAsia="es-MX"/>
        </w:rPr>
        <w:t xml:space="preserve"> </w:t>
      </w:r>
      <w:r>
        <w:rPr>
          <w:rFonts w:ascii="Verdana" w:hAnsi="Verdana"/>
          <w:lang w:eastAsia="es-MX"/>
        </w:rPr>
        <w:t>según se indica en</w:t>
      </w:r>
      <w:r>
        <w:rPr>
          <w:rFonts w:ascii="Verdana" w:hAnsi="Verdana"/>
          <w:b/>
          <w:bCs/>
          <w:lang w:eastAsia="es-MX"/>
        </w:rPr>
        <w:t xml:space="preserve"> </w:t>
      </w:r>
      <w:r w:rsidRPr="00D97E2B">
        <w:rPr>
          <w:rFonts w:ascii="Verdana" w:hAnsi="Verdana"/>
          <w:lang w:eastAsia="es-MX"/>
        </w:rPr>
        <w:t>la descripción de</w:t>
      </w:r>
      <w:r>
        <w:rPr>
          <w:rFonts w:ascii="Verdana" w:hAnsi="Verdana"/>
          <w:b/>
          <w:bCs/>
          <w:lang w:eastAsia="es-MX"/>
        </w:rPr>
        <w:t xml:space="preserve"> </w:t>
      </w:r>
      <w:r>
        <w:rPr>
          <w:rFonts w:ascii="Verdana" w:hAnsi="Verdana"/>
          <w:lang w:eastAsia="es-MX"/>
        </w:rPr>
        <w:t xml:space="preserve">cada partida, </w:t>
      </w:r>
      <w:r w:rsidRPr="00A77558">
        <w:rPr>
          <w:rFonts w:ascii="Verdana" w:hAnsi="Verdana"/>
          <w:lang w:eastAsia="es-MX"/>
        </w:rPr>
        <w:t>donde se observe</w:t>
      </w:r>
      <w:r>
        <w:rPr>
          <w:rFonts w:ascii="Verdana" w:hAnsi="Verdana"/>
          <w:lang w:eastAsia="es-MX"/>
        </w:rPr>
        <w:t xml:space="preserve">n </w:t>
      </w:r>
      <w:r w:rsidRPr="007C4E69">
        <w:rPr>
          <w:rFonts w:ascii="Verdana" w:hAnsi="Verdana"/>
          <w:lang w:eastAsia="es-MX"/>
        </w:rPr>
        <w:t>macet</w:t>
      </w:r>
      <w:r>
        <w:rPr>
          <w:rFonts w:ascii="Verdana" w:hAnsi="Verdana"/>
          <w:lang w:eastAsia="es-MX"/>
        </w:rPr>
        <w:t>ones</w:t>
      </w:r>
      <w:r w:rsidRPr="007C4E69">
        <w:rPr>
          <w:rFonts w:ascii="Verdana" w:hAnsi="Verdana"/>
          <w:lang w:eastAsia="es-MX"/>
        </w:rPr>
        <w:t xml:space="preserve"> y jardineras arregladas, así como </w:t>
      </w:r>
      <w:r>
        <w:rPr>
          <w:rFonts w:ascii="Verdana" w:hAnsi="Verdana"/>
          <w:lang w:eastAsia="es-MX"/>
        </w:rPr>
        <w:t>diseño</w:t>
      </w:r>
      <w:r w:rsidRPr="007C4E69">
        <w:rPr>
          <w:rFonts w:ascii="Verdana" w:hAnsi="Verdana"/>
          <w:lang w:eastAsia="es-MX"/>
        </w:rPr>
        <w:t xml:space="preserve"> de plantas ornamentales, lo </w:t>
      </w:r>
      <w:r>
        <w:rPr>
          <w:rFonts w:ascii="Verdana" w:hAnsi="Verdana"/>
          <w:lang w:eastAsia="es-MX"/>
        </w:rPr>
        <w:t>que</w:t>
      </w:r>
      <w:r w:rsidRPr="007C4E69">
        <w:rPr>
          <w:rFonts w:ascii="Verdana" w:hAnsi="Verdana"/>
          <w:lang w:eastAsia="es-MX"/>
        </w:rPr>
        <w:t xml:space="preserve"> será referencia </w:t>
      </w:r>
      <w:r>
        <w:rPr>
          <w:rFonts w:ascii="Verdana" w:hAnsi="Verdana"/>
          <w:lang w:eastAsia="es-MX"/>
        </w:rPr>
        <w:t>para</w:t>
      </w:r>
      <w:r w:rsidRPr="007C4E69">
        <w:rPr>
          <w:rFonts w:ascii="Verdana" w:hAnsi="Verdana"/>
          <w:lang w:eastAsia="es-MX"/>
        </w:rPr>
        <w:t xml:space="preserve"> el servicio.</w:t>
      </w:r>
    </w:p>
    <w:p w14:paraId="33FE0292" w14:textId="77777777" w:rsidR="0035674A" w:rsidRPr="00A77558" w:rsidRDefault="0035674A" w:rsidP="0035674A">
      <w:pPr>
        <w:pStyle w:val="Prrafodelista"/>
        <w:spacing w:after="200" w:line="276" w:lineRule="auto"/>
        <w:jc w:val="both"/>
        <w:rPr>
          <w:rFonts w:ascii="Verdana" w:hAnsi="Verdana"/>
        </w:rPr>
      </w:pPr>
      <w:r w:rsidRPr="00A77558">
        <w:rPr>
          <w:rFonts w:ascii="Verdana" w:hAnsi="Verdana"/>
        </w:rPr>
        <w:br w:type="page"/>
      </w:r>
    </w:p>
    <w:p w14:paraId="2AF402F5" w14:textId="77777777" w:rsidR="002A751B" w:rsidRPr="0035674A" w:rsidRDefault="002A751B" w:rsidP="002A751B">
      <w:pPr>
        <w:contextualSpacing/>
        <w:jc w:val="both"/>
        <w:rPr>
          <w:rFonts w:ascii="Verdana" w:hAnsi="Verdana" w:cs="Arial"/>
        </w:rPr>
      </w:pPr>
    </w:p>
    <w:p w14:paraId="6E223676" w14:textId="77777777" w:rsidR="002A751B" w:rsidRPr="001A5BC5" w:rsidRDefault="002A751B" w:rsidP="002A751B">
      <w:pPr>
        <w:contextualSpacing/>
        <w:jc w:val="both"/>
        <w:rPr>
          <w:rFonts w:ascii="Verdana" w:hAnsi="Verdana" w:cs="Arial"/>
          <w:lang w:val="es-ES_tradnl"/>
        </w:rPr>
      </w:pPr>
    </w:p>
    <w:p w14:paraId="31903552" w14:textId="77777777" w:rsidR="002A751B" w:rsidRPr="001A5BC5" w:rsidRDefault="002A751B" w:rsidP="002A751B">
      <w:pPr>
        <w:contextualSpacing/>
        <w:jc w:val="both"/>
        <w:rPr>
          <w:rFonts w:ascii="Verdana" w:hAnsi="Verdana" w:cs="Arial"/>
          <w:lang w:val="es-ES_tradnl"/>
        </w:rPr>
      </w:pPr>
    </w:p>
    <w:p w14:paraId="045A465C" w14:textId="77777777" w:rsidR="002A751B" w:rsidRPr="001A5BC5" w:rsidRDefault="002A751B" w:rsidP="002A751B">
      <w:pPr>
        <w:contextualSpacing/>
        <w:jc w:val="both"/>
        <w:rPr>
          <w:rFonts w:ascii="Verdana" w:hAnsi="Verdana" w:cs="Arial"/>
          <w:lang w:val="es-ES_tradnl"/>
        </w:rPr>
      </w:pPr>
    </w:p>
    <w:p w14:paraId="1649FA69" w14:textId="77777777" w:rsidR="002A751B" w:rsidRPr="001A5BC5" w:rsidRDefault="002A751B" w:rsidP="002A751B">
      <w:pPr>
        <w:contextualSpacing/>
        <w:jc w:val="both"/>
        <w:rPr>
          <w:rFonts w:ascii="Verdana" w:hAnsi="Verdana" w:cs="Arial"/>
          <w:lang w:val="es-ES_tradnl"/>
        </w:rPr>
      </w:pPr>
    </w:p>
    <w:p w14:paraId="2F185075" w14:textId="77777777" w:rsidR="002A751B" w:rsidRPr="001A5BC5" w:rsidRDefault="002A751B" w:rsidP="002A751B">
      <w:pPr>
        <w:contextualSpacing/>
        <w:jc w:val="both"/>
        <w:rPr>
          <w:rFonts w:ascii="Verdana" w:hAnsi="Verdana" w:cs="Arial"/>
          <w:lang w:val="es-ES_tradnl"/>
        </w:rPr>
      </w:pPr>
    </w:p>
    <w:p w14:paraId="52D368D4" w14:textId="77777777" w:rsidR="002A751B" w:rsidRPr="001A5BC5" w:rsidRDefault="002A751B" w:rsidP="002A751B">
      <w:pPr>
        <w:contextualSpacing/>
        <w:jc w:val="both"/>
        <w:rPr>
          <w:rFonts w:ascii="Verdana" w:hAnsi="Verdana" w:cs="Arial"/>
          <w:lang w:val="es-ES_tradnl"/>
        </w:rPr>
      </w:pPr>
    </w:p>
    <w:p w14:paraId="13695C11" w14:textId="77777777" w:rsidR="002A751B" w:rsidRPr="001A5BC5" w:rsidRDefault="002A751B" w:rsidP="002A751B">
      <w:pPr>
        <w:contextualSpacing/>
        <w:jc w:val="both"/>
        <w:rPr>
          <w:rFonts w:ascii="Verdana" w:hAnsi="Verdana" w:cs="Arial"/>
          <w:lang w:val="es-ES_tradnl"/>
        </w:rPr>
      </w:pPr>
    </w:p>
    <w:p w14:paraId="4BFDC3DA" w14:textId="77777777" w:rsidR="002A751B" w:rsidRPr="001A5BC5" w:rsidRDefault="002A751B" w:rsidP="002A751B">
      <w:pPr>
        <w:contextualSpacing/>
        <w:jc w:val="both"/>
        <w:rPr>
          <w:rFonts w:ascii="Verdana" w:hAnsi="Verdana" w:cs="Arial"/>
          <w:lang w:val="es-ES_tradnl"/>
        </w:rPr>
      </w:pPr>
    </w:p>
    <w:p w14:paraId="614F6D91" w14:textId="77777777" w:rsidR="002A751B" w:rsidRPr="001A5BC5" w:rsidRDefault="002A751B" w:rsidP="002A751B">
      <w:pPr>
        <w:contextualSpacing/>
        <w:jc w:val="both"/>
        <w:rPr>
          <w:rFonts w:ascii="Verdana" w:hAnsi="Verdana" w:cs="Arial"/>
          <w:lang w:val="es-ES_tradnl"/>
        </w:rPr>
      </w:pPr>
    </w:p>
    <w:p w14:paraId="3F2B38AE" w14:textId="77777777" w:rsidR="002A751B" w:rsidRPr="001A5BC5" w:rsidRDefault="002A751B" w:rsidP="002A751B">
      <w:pPr>
        <w:contextualSpacing/>
        <w:jc w:val="both"/>
        <w:rPr>
          <w:rFonts w:ascii="Verdana" w:hAnsi="Verdana" w:cs="Arial"/>
          <w:lang w:val="es-ES_tradnl"/>
        </w:rPr>
      </w:pPr>
    </w:p>
    <w:p w14:paraId="782A3F5A" w14:textId="77777777" w:rsidR="002A751B" w:rsidRPr="001A5BC5" w:rsidRDefault="002A751B" w:rsidP="002A751B">
      <w:pPr>
        <w:contextualSpacing/>
        <w:jc w:val="both"/>
        <w:rPr>
          <w:rFonts w:ascii="Verdana" w:hAnsi="Verdana" w:cs="Arial"/>
          <w:lang w:val="es-ES_tradnl"/>
        </w:rPr>
      </w:pPr>
    </w:p>
    <w:p w14:paraId="07CD5F3A" w14:textId="77777777" w:rsidR="002A751B" w:rsidRPr="001A5BC5" w:rsidRDefault="002A751B" w:rsidP="002A751B">
      <w:pPr>
        <w:contextualSpacing/>
        <w:jc w:val="both"/>
        <w:rPr>
          <w:rFonts w:ascii="Verdana" w:hAnsi="Verdana" w:cs="Arial"/>
          <w:lang w:val="es-ES_tradnl"/>
        </w:rPr>
      </w:pPr>
    </w:p>
    <w:p w14:paraId="6CCAED8A" w14:textId="77777777" w:rsidR="002A751B" w:rsidRPr="001A5BC5" w:rsidRDefault="002A751B" w:rsidP="002A751B">
      <w:pPr>
        <w:contextualSpacing/>
        <w:jc w:val="both"/>
        <w:rPr>
          <w:rFonts w:ascii="Verdana" w:hAnsi="Verdana" w:cs="Arial"/>
          <w:lang w:val="es-ES_tradnl"/>
        </w:rPr>
      </w:pPr>
    </w:p>
    <w:p w14:paraId="4007AD2F" w14:textId="77777777" w:rsidR="002A751B" w:rsidRPr="001A5BC5" w:rsidRDefault="002A751B" w:rsidP="002A751B">
      <w:pPr>
        <w:contextualSpacing/>
        <w:jc w:val="both"/>
        <w:rPr>
          <w:rFonts w:ascii="Verdana" w:hAnsi="Verdana" w:cs="Arial"/>
          <w:lang w:val="es-ES_tradnl"/>
        </w:rPr>
      </w:pPr>
    </w:p>
    <w:p w14:paraId="018BCD34" w14:textId="77777777" w:rsidR="002A751B" w:rsidRPr="002A751B" w:rsidRDefault="002A751B" w:rsidP="002A751B">
      <w:pPr>
        <w:pStyle w:val="ATApen"/>
        <w:numPr>
          <w:ilvl w:val="0"/>
          <w:numId w:val="0"/>
        </w:numPr>
        <w:rPr>
          <w:b/>
          <w:bCs/>
        </w:rPr>
      </w:pPr>
      <w:bookmarkStart w:id="55" w:name="_Toc50415058"/>
      <w:r w:rsidRPr="002A751B">
        <w:rPr>
          <w:b/>
          <w:bCs/>
        </w:rPr>
        <w:t>Apéndices</w:t>
      </w:r>
      <w:bookmarkEnd w:id="55"/>
    </w:p>
    <w:p w14:paraId="6B4BF14B" w14:textId="77777777" w:rsidR="002A751B" w:rsidRPr="001A5BC5" w:rsidRDefault="002A751B" w:rsidP="002A751B">
      <w:pPr>
        <w:contextualSpacing/>
        <w:rPr>
          <w:rFonts w:ascii="Verdana" w:hAnsi="Verdana"/>
        </w:rPr>
      </w:pPr>
    </w:p>
    <w:p w14:paraId="5B74CD4C" w14:textId="77777777" w:rsidR="002A751B" w:rsidRPr="001A5BC5" w:rsidRDefault="002A751B" w:rsidP="002A751B">
      <w:pPr>
        <w:contextualSpacing/>
        <w:jc w:val="both"/>
        <w:rPr>
          <w:rFonts w:ascii="Verdana" w:hAnsi="Verdana" w:cs="Arial"/>
          <w:lang w:val="es-ES_tradnl"/>
        </w:rPr>
      </w:pPr>
    </w:p>
    <w:p w14:paraId="2AF4B626" w14:textId="77777777" w:rsidR="002A751B" w:rsidRPr="001A5BC5" w:rsidRDefault="002A751B" w:rsidP="002A751B">
      <w:pPr>
        <w:contextualSpacing/>
        <w:rPr>
          <w:rFonts w:ascii="Verdana" w:hAnsi="Verdana" w:cs="Arial"/>
          <w:lang w:val="es-ES_tradnl"/>
        </w:rPr>
      </w:pPr>
      <w:r w:rsidRPr="001A5BC5">
        <w:rPr>
          <w:rFonts w:ascii="Verdana" w:hAnsi="Verdana" w:cs="Arial"/>
          <w:lang w:val="es-ES_tradnl"/>
        </w:rPr>
        <w:br w:type="page"/>
      </w:r>
    </w:p>
    <w:p w14:paraId="08FCABF8" w14:textId="77777777" w:rsidR="002A751B" w:rsidRPr="001A5BC5" w:rsidRDefault="002A751B" w:rsidP="002A751B">
      <w:pPr>
        <w:contextualSpacing/>
        <w:jc w:val="both"/>
        <w:rPr>
          <w:rFonts w:ascii="Verdana" w:hAnsi="Verdana" w:cs="Arial"/>
          <w:lang w:val="es-ES_tradnl"/>
        </w:rPr>
      </w:pPr>
    </w:p>
    <w:p w14:paraId="605E0C9A" w14:textId="77777777" w:rsidR="002A751B" w:rsidRPr="001A5BC5" w:rsidRDefault="002A751B" w:rsidP="002A751B">
      <w:pPr>
        <w:contextualSpacing/>
        <w:jc w:val="both"/>
        <w:rPr>
          <w:rFonts w:ascii="Verdana" w:hAnsi="Verdana" w:cs="Arial"/>
          <w:lang w:val="es-ES_tradnl"/>
        </w:rPr>
      </w:pPr>
    </w:p>
    <w:p w14:paraId="1316630A" w14:textId="77777777" w:rsidR="002A751B" w:rsidRPr="001A5BC5" w:rsidRDefault="002A751B" w:rsidP="002A751B">
      <w:pPr>
        <w:contextualSpacing/>
        <w:jc w:val="both"/>
        <w:rPr>
          <w:rFonts w:ascii="Verdana" w:hAnsi="Verdana" w:cs="Arial"/>
          <w:lang w:val="es-ES_tradnl"/>
        </w:rPr>
      </w:pPr>
    </w:p>
    <w:p w14:paraId="5CE22A1B" w14:textId="77777777" w:rsidR="002A751B" w:rsidRPr="001A5BC5" w:rsidRDefault="002A751B" w:rsidP="002A751B">
      <w:pPr>
        <w:contextualSpacing/>
        <w:jc w:val="both"/>
        <w:rPr>
          <w:rFonts w:ascii="Verdana" w:hAnsi="Verdana" w:cs="Arial"/>
          <w:lang w:val="es-ES_tradnl"/>
        </w:rPr>
      </w:pPr>
    </w:p>
    <w:p w14:paraId="6B7645D7" w14:textId="77777777" w:rsidR="002A751B" w:rsidRPr="001A5BC5" w:rsidRDefault="002A751B" w:rsidP="002A751B">
      <w:pPr>
        <w:contextualSpacing/>
        <w:jc w:val="both"/>
        <w:rPr>
          <w:rFonts w:ascii="Verdana" w:hAnsi="Verdana" w:cs="Arial"/>
          <w:lang w:val="es-ES_tradnl"/>
        </w:rPr>
      </w:pPr>
    </w:p>
    <w:p w14:paraId="336248DC" w14:textId="77777777" w:rsidR="002A751B" w:rsidRPr="001A5BC5" w:rsidRDefault="002A751B" w:rsidP="002A751B">
      <w:pPr>
        <w:contextualSpacing/>
        <w:jc w:val="both"/>
        <w:rPr>
          <w:rFonts w:ascii="Verdana" w:hAnsi="Verdana" w:cs="Arial"/>
          <w:lang w:val="es-ES_tradnl"/>
        </w:rPr>
      </w:pPr>
    </w:p>
    <w:p w14:paraId="5C91EE38" w14:textId="77777777" w:rsidR="002A751B" w:rsidRPr="001A5BC5" w:rsidRDefault="002A751B" w:rsidP="002A751B">
      <w:pPr>
        <w:contextualSpacing/>
        <w:jc w:val="both"/>
        <w:rPr>
          <w:rFonts w:ascii="Verdana" w:hAnsi="Verdana" w:cs="Arial"/>
          <w:lang w:val="es-ES_tradnl"/>
        </w:rPr>
      </w:pPr>
    </w:p>
    <w:p w14:paraId="656CD36D" w14:textId="77777777" w:rsidR="002A751B" w:rsidRPr="001A5BC5" w:rsidRDefault="002A751B" w:rsidP="002A751B">
      <w:pPr>
        <w:contextualSpacing/>
        <w:jc w:val="both"/>
        <w:rPr>
          <w:rFonts w:ascii="Verdana" w:hAnsi="Verdana" w:cs="Arial"/>
          <w:lang w:val="es-ES_tradnl"/>
        </w:rPr>
      </w:pPr>
    </w:p>
    <w:p w14:paraId="1AF7EAD2" w14:textId="77777777" w:rsidR="002A751B" w:rsidRPr="001A5BC5" w:rsidRDefault="002A751B" w:rsidP="002A751B">
      <w:pPr>
        <w:contextualSpacing/>
        <w:jc w:val="both"/>
        <w:rPr>
          <w:rFonts w:ascii="Verdana" w:hAnsi="Verdana" w:cs="Arial"/>
          <w:lang w:val="es-ES_tradnl"/>
        </w:rPr>
      </w:pPr>
    </w:p>
    <w:p w14:paraId="33F8352F" w14:textId="77777777" w:rsidR="002A751B" w:rsidRPr="001A5BC5" w:rsidRDefault="002A751B" w:rsidP="002A751B">
      <w:pPr>
        <w:contextualSpacing/>
        <w:jc w:val="both"/>
        <w:rPr>
          <w:rFonts w:ascii="Verdana" w:hAnsi="Verdana" w:cs="Arial"/>
          <w:lang w:val="es-ES_tradnl"/>
        </w:rPr>
      </w:pPr>
    </w:p>
    <w:p w14:paraId="541D1D12" w14:textId="77777777" w:rsidR="002A751B" w:rsidRPr="001A5BC5" w:rsidRDefault="002A751B" w:rsidP="002A751B">
      <w:pPr>
        <w:contextualSpacing/>
        <w:jc w:val="both"/>
        <w:rPr>
          <w:rFonts w:ascii="Verdana" w:hAnsi="Verdana" w:cs="Arial"/>
          <w:lang w:val="es-ES_tradnl"/>
        </w:rPr>
      </w:pPr>
    </w:p>
    <w:p w14:paraId="7BF122F0" w14:textId="77777777" w:rsidR="002A751B" w:rsidRPr="001A5BC5" w:rsidRDefault="002A751B" w:rsidP="002A751B">
      <w:pPr>
        <w:contextualSpacing/>
        <w:jc w:val="both"/>
        <w:rPr>
          <w:rFonts w:ascii="Verdana" w:hAnsi="Verdana" w:cs="Arial"/>
          <w:lang w:val="es-ES_tradnl"/>
        </w:rPr>
      </w:pPr>
    </w:p>
    <w:p w14:paraId="6CD64480" w14:textId="77777777" w:rsidR="002A751B" w:rsidRPr="001A5BC5" w:rsidRDefault="002A751B" w:rsidP="002A751B">
      <w:pPr>
        <w:contextualSpacing/>
        <w:jc w:val="both"/>
        <w:rPr>
          <w:rFonts w:ascii="Verdana" w:hAnsi="Verdana" w:cs="Arial"/>
          <w:lang w:val="es-ES_tradnl"/>
        </w:rPr>
      </w:pPr>
    </w:p>
    <w:p w14:paraId="730ED151" w14:textId="77777777" w:rsidR="002A751B" w:rsidRPr="001A5BC5" w:rsidRDefault="002A751B" w:rsidP="002A751B">
      <w:pPr>
        <w:contextualSpacing/>
        <w:jc w:val="both"/>
        <w:rPr>
          <w:rFonts w:ascii="Verdana" w:hAnsi="Verdana" w:cs="Arial"/>
          <w:lang w:val="es-ES_tradnl"/>
        </w:rPr>
      </w:pPr>
    </w:p>
    <w:p w14:paraId="1A810325" w14:textId="77777777" w:rsidR="002A751B" w:rsidRPr="001A5BC5" w:rsidRDefault="002A751B" w:rsidP="002A751B">
      <w:pPr>
        <w:contextualSpacing/>
        <w:jc w:val="both"/>
        <w:rPr>
          <w:rFonts w:ascii="Verdana" w:hAnsi="Verdana" w:cs="Arial"/>
          <w:lang w:val="es-ES_tradnl"/>
        </w:rPr>
      </w:pPr>
    </w:p>
    <w:p w14:paraId="54BA9FD8" w14:textId="77777777" w:rsidR="00715998" w:rsidRDefault="00715998" w:rsidP="00715998">
      <w:pPr>
        <w:pStyle w:val="ATApen"/>
        <w:numPr>
          <w:ilvl w:val="0"/>
          <w:numId w:val="0"/>
        </w:numPr>
        <w:outlineLvl w:val="1"/>
        <w:rPr>
          <w:b/>
          <w:bCs/>
        </w:rPr>
      </w:pPr>
      <w:bookmarkStart w:id="56" w:name="_Toc93934354"/>
      <w:r w:rsidRPr="001A5BC5">
        <w:rPr>
          <w:b/>
          <w:bCs/>
        </w:rPr>
        <w:t>Apéndice A</w:t>
      </w:r>
      <w:bookmarkStart w:id="57" w:name="_Toc50415059"/>
      <w:bookmarkEnd w:id="56"/>
      <w:r w:rsidRPr="001A5BC5">
        <w:rPr>
          <w:b/>
          <w:bCs/>
        </w:rPr>
        <w:t xml:space="preserve"> </w:t>
      </w:r>
    </w:p>
    <w:p w14:paraId="1692F3F8" w14:textId="77777777" w:rsidR="00715998" w:rsidRPr="001A5BC5" w:rsidRDefault="00715998" w:rsidP="00715998">
      <w:pPr>
        <w:pStyle w:val="ATApen"/>
        <w:numPr>
          <w:ilvl w:val="0"/>
          <w:numId w:val="0"/>
        </w:numPr>
        <w:outlineLvl w:val="1"/>
        <w:rPr>
          <w:b/>
          <w:bCs/>
        </w:rPr>
      </w:pPr>
      <w:bookmarkStart w:id="58" w:name="_Toc84520241"/>
      <w:bookmarkStart w:id="59" w:name="_Toc84530413"/>
      <w:bookmarkStart w:id="60" w:name="_Toc93934355"/>
      <w:r w:rsidRPr="001A5BC5">
        <w:rPr>
          <w:b/>
          <w:bCs/>
        </w:rPr>
        <w:t>Descripción de actividades y características generales</w:t>
      </w:r>
      <w:bookmarkEnd w:id="57"/>
      <w:bookmarkEnd w:id="58"/>
      <w:r>
        <w:rPr>
          <w:b/>
          <w:bCs/>
        </w:rPr>
        <w:t xml:space="preserve"> por partida</w:t>
      </w:r>
      <w:bookmarkEnd w:id="59"/>
      <w:bookmarkEnd w:id="60"/>
    </w:p>
    <w:p w14:paraId="1EA6240C" w14:textId="77777777" w:rsidR="00715998" w:rsidRPr="001A5BC5" w:rsidRDefault="00715998" w:rsidP="00715998">
      <w:pPr>
        <w:pStyle w:val="ATApen"/>
        <w:numPr>
          <w:ilvl w:val="0"/>
          <w:numId w:val="0"/>
        </w:numPr>
        <w:rPr>
          <w:b/>
          <w:bCs/>
        </w:rPr>
      </w:pPr>
    </w:p>
    <w:p w14:paraId="66C1A79D" w14:textId="77777777" w:rsidR="00715998" w:rsidRPr="001A5BC5" w:rsidRDefault="00715998" w:rsidP="00715998">
      <w:pPr>
        <w:pStyle w:val="ATApen"/>
        <w:numPr>
          <w:ilvl w:val="0"/>
          <w:numId w:val="0"/>
        </w:numPr>
        <w:rPr>
          <w:b/>
          <w:bCs/>
        </w:rPr>
      </w:pPr>
    </w:p>
    <w:p w14:paraId="2E482846" w14:textId="77777777" w:rsidR="00715998" w:rsidRDefault="00715998" w:rsidP="00715998">
      <w:pPr>
        <w:spacing w:after="200" w:line="276" w:lineRule="auto"/>
        <w:rPr>
          <w:rFonts w:ascii="Verdana" w:hAnsi="Verdana"/>
        </w:rPr>
      </w:pPr>
      <w:r>
        <w:rPr>
          <w:rFonts w:ascii="Verdana" w:hAnsi="Verdana"/>
        </w:rPr>
        <w:br w:type="page"/>
      </w:r>
    </w:p>
    <w:p w14:paraId="213DD109" w14:textId="63D42077" w:rsidR="00715998" w:rsidRDefault="00715998" w:rsidP="00715998">
      <w:pPr>
        <w:jc w:val="both"/>
        <w:rPr>
          <w:rFonts w:ascii="Verdana" w:hAnsi="Verdana"/>
          <w:b/>
          <w:bCs/>
        </w:rPr>
      </w:pPr>
      <w:r w:rsidRPr="00BA6E81">
        <w:rPr>
          <w:rFonts w:ascii="Verdana" w:hAnsi="Verdana"/>
          <w:b/>
          <w:bCs/>
        </w:rPr>
        <w:lastRenderedPageBreak/>
        <w:t>PARTIDA 1</w:t>
      </w:r>
      <w:r w:rsidRPr="00BA6E81">
        <w:rPr>
          <w:rFonts w:ascii="Verdana" w:hAnsi="Verdana"/>
          <w:b/>
          <w:bCs/>
        </w:rPr>
        <w:tab/>
        <w:t>EDIFICIO SEDE</w:t>
      </w:r>
      <w:r w:rsidR="001F24BC">
        <w:rPr>
          <w:rFonts w:ascii="Verdana" w:hAnsi="Verdana"/>
          <w:b/>
          <w:bCs/>
        </w:rPr>
        <w:t xml:space="preserve"> </w:t>
      </w:r>
    </w:p>
    <w:p w14:paraId="5B89044F" w14:textId="77777777" w:rsidR="00715998" w:rsidRDefault="00715998" w:rsidP="00715998">
      <w:pPr>
        <w:jc w:val="both"/>
        <w:rPr>
          <w:rFonts w:ascii="Verdana" w:hAnsi="Verdana"/>
          <w:b/>
          <w:bCs/>
        </w:rPr>
      </w:pPr>
      <w:r>
        <w:rPr>
          <w:rFonts w:ascii="Verdana" w:hAnsi="Verdana"/>
          <w:b/>
          <w:bCs/>
        </w:rPr>
        <w:t>1.1 Macetones en oficinas y áreas comunes</w:t>
      </w:r>
    </w:p>
    <w:p w14:paraId="327733D3" w14:textId="77777777" w:rsidR="00715998" w:rsidRPr="001A5BC5" w:rsidRDefault="00715998" w:rsidP="00715998">
      <w:pPr>
        <w:ind w:left="851" w:hanging="851"/>
        <w:contextualSpacing/>
        <w:jc w:val="both"/>
        <w:rPr>
          <w:rFonts w:ascii="Verdana" w:hAnsi="Verdana"/>
        </w:rPr>
      </w:pPr>
    </w:p>
    <w:tbl>
      <w:tblPr>
        <w:tblStyle w:val="Tablaconcuadrcula"/>
        <w:tblW w:w="4737" w:type="pct"/>
        <w:tblInd w:w="108" w:type="dxa"/>
        <w:tblLayout w:type="fixed"/>
        <w:tblLook w:val="04A0" w:firstRow="1" w:lastRow="0" w:firstColumn="1" w:lastColumn="0" w:noHBand="0" w:noVBand="1"/>
      </w:tblPr>
      <w:tblGrid>
        <w:gridCol w:w="9526"/>
      </w:tblGrid>
      <w:tr w:rsidR="00715998" w:rsidRPr="001A5BC5" w14:paraId="406C80EC" w14:textId="77777777" w:rsidTr="001871EB">
        <w:trPr>
          <w:trHeight w:val="435"/>
        </w:trPr>
        <w:tc>
          <w:tcPr>
            <w:tcW w:w="5000" w:type="pct"/>
            <w:shd w:val="clear" w:color="auto" w:fill="F2F2F2" w:themeFill="background1" w:themeFillShade="F2"/>
          </w:tcPr>
          <w:p w14:paraId="220BF96D" w14:textId="77777777" w:rsidR="00715998" w:rsidRPr="001A5BC5" w:rsidRDefault="00715998" w:rsidP="001871EB">
            <w:pPr>
              <w:contextualSpacing/>
              <w:rPr>
                <w:rFonts w:ascii="Verdana" w:hAnsi="Verdana"/>
                <w:b/>
                <w:bCs/>
              </w:rPr>
            </w:pPr>
            <w:r>
              <w:rPr>
                <w:rFonts w:ascii="Verdana" w:hAnsi="Verdana"/>
                <w:b/>
                <w:bCs/>
              </w:rPr>
              <w:t>Alcance específico</w:t>
            </w:r>
          </w:p>
        </w:tc>
      </w:tr>
      <w:tr w:rsidR="00715998" w:rsidRPr="001A5BC5" w14:paraId="25C771AE" w14:textId="77777777" w:rsidTr="001871EB">
        <w:trPr>
          <w:trHeight w:val="655"/>
        </w:trPr>
        <w:tc>
          <w:tcPr>
            <w:tcW w:w="5000" w:type="pct"/>
          </w:tcPr>
          <w:p w14:paraId="1D9AABAA" w14:textId="77777777" w:rsidR="00715998" w:rsidRDefault="00715998" w:rsidP="001871EB">
            <w:pPr>
              <w:spacing w:after="120"/>
              <w:contextualSpacing/>
              <w:jc w:val="both"/>
              <w:rPr>
                <w:rFonts w:ascii="Verdana" w:hAnsi="Verdana"/>
              </w:rPr>
            </w:pPr>
            <w:r>
              <w:rPr>
                <w:rFonts w:ascii="Verdana" w:hAnsi="Verdana"/>
              </w:rPr>
              <w:t xml:space="preserve">Macetones en áreas comunes </w:t>
            </w:r>
          </w:p>
          <w:p w14:paraId="51B848A3" w14:textId="77777777" w:rsidR="00715998" w:rsidRPr="001A5BC5" w:rsidRDefault="00715998" w:rsidP="001871EB">
            <w:pPr>
              <w:spacing w:after="120"/>
              <w:contextualSpacing/>
              <w:jc w:val="both"/>
              <w:rPr>
                <w:rFonts w:ascii="Verdana" w:hAnsi="Verdana"/>
              </w:rPr>
            </w:pPr>
            <w:r>
              <w:rPr>
                <w:rFonts w:ascii="Verdana" w:hAnsi="Verdana"/>
              </w:rPr>
              <w:t>Macetones en interior de oficinas</w:t>
            </w:r>
          </w:p>
        </w:tc>
      </w:tr>
      <w:tr w:rsidR="00715998" w:rsidRPr="001A5BC5" w14:paraId="717A8F09" w14:textId="77777777" w:rsidTr="001871EB">
        <w:trPr>
          <w:trHeight w:val="435"/>
        </w:trPr>
        <w:tc>
          <w:tcPr>
            <w:tcW w:w="5000" w:type="pct"/>
            <w:shd w:val="clear" w:color="auto" w:fill="F2F2F2" w:themeFill="background1" w:themeFillShade="F2"/>
          </w:tcPr>
          <w:p w14:paraId="6F60D93B" w14:textId="77777777" w:rsidR="00715998" w:rsidRPr="001A5BC5" w:rsidRDefault="00715998" w:rsidP="001871EB">
            <w:pPr>
              <w:contextualSpacing/>
              <w:rPr>
                <w:rFonts w:ascii="Verdana" w:hAnsi="Verdana"/>
                <w:b/>
                <w:bCs/>
              </w:rPr>
            </w:pPr>
            <w:r>
              <w:rPr>
                <w:rFonts w:ascii="Verdana" w:hAnsi="Verdana"/>
                <w:b/>
                <w:bCs/>
              </w:rPr>
              <w:t>Plantilla, Calendarización y Horario</w:t>
            </w:r>
          </w:p>
        </w:tc>
      </w:tr>
      <w:tr w:rsidR="00715998" w:rsidRPr="001A5BC5" w14:paraId="76B62945" w14:textId="77777777" w:rsidTr="001871EB">
        <w:trPr>
          <w:trHeight w:val="845"/>
        </w:trPr>
        <w:tc>
          <w:tcPr>
            <w:tcW w:w="5000" w:type="pct"/>
          </w:tcPr>
          <w:p w14:paraId="05CE4DF9" w14:textId="1AAA8053" w:rsidR="00715998" w:rsidRPr="00FD3A86" w:rsidRDefault="00715998" w:rsidP="001871EB">
            <w:pPr>
              <w:spacing w:after="120"/>
              <w:contextualSpacing/>
              <w:jc w:val="both"/>
              <w:rPr>
                <w:rFonts w:ascii="Verdana" w:hAnsi="Verdana"/>
              </w:rPr>
            </w:pPr>
            <w:r w:rsidRPr="00FD3A86">
              <w:rPr>
                <w:rFonts w:ascii="Verdana" w:hAnsi="Verdana"/>
              </w:rPr>
              <w:t xml:space="preserve">La plantilla </w:t>
            </w:r>
            <w:r>
              <w:rPr>
                <w:rFonts w:ascii="Verdana" w:hAnsi="Verdana"/>
              </w:rPr>
              <w:t xml:space="preserve">de técnicos </w:t>
            </w:r>
            <w:r w:rsidRPr="00FD3A86">
              <w:rPr>
                <w:rFonts w:ascii="Verdana" w:hAnsi="Verdana"/>
              </w:rPr>
              <w:t xml:space="preserve">estará integrada por </w:t>
            </w:r>
            <w:r>
              <w:rPr>
                <w:rFonts w:ascii="Verdana" w:hAnsi="Verdana"/>
              </w:rPr>
              <w:t>2</w:t>
            </w:r>
            <w:r w:rsidRPr="00FD3A86">
              <w:rPr>
                <w:rFonts w:ascii="Verdana" w:hAnsi="Verdana"/>
              </w:rPr>
              <w:t xml:space="preserve"> elementos</w:t>
            </w:r>
            <w:r w:rsidR="00E736E0">
              <w:rPr>
                <w:rFonts w:ascii="Verdana" w:hAnsi="Verdana"/>
              </w:rPr>
              <w:t xml:space="preserve">; </w:t>
            </w:r>
            <w:r w:rsidR="00B602B5">
              <w:rPr>
                <w:rFonts w:ascii="Verdana" w:hAnsi="Verdana"/>
              </w:rPr>
              <w:t>en caso de realizar reforestaciones o actividades extraordinarias</w:t>
            </w:r>
            <w:r w:rsidRPr="00FD3A86">
              <w:rPr>
                <w:rFonts w:ascii="Verdana" w:hAnsi="Verdana"/>
              </w:rPr>
              <w:t xml:space="preserve">, </w:t>
            </w:r>
            <w:r w:rsidR="00743B6B">
              <w:rPr>
                <w:rFonts w:ascii="Verdana" w:hAnsi="Verdana"/>
              </w:rPr>
              <w:t>la SCJN</w:t>
            </w:r>
            <w:r w:rsidR="00C23B24">
              <w:rPr>
                <w:rFonts w:ascii="Verdana" w:hAnsi="Verdana"/>
              </w:rPr>
              <w:t xml:space="preserve"> podrá requerir </w:t>
            </w:r>
            <w:r w:rsidR="00743B6B">
              <w:rPr>
                <w:rFonts w:ascii="Verdana" w:hAnsi="Verdana"/>
              </w:rPr>
              <w:t xml:space="preserve">y pedir </w:t>
            </w:r>
            <w:r w:rsidR="00EE0B5E">
              <w:rPr>
                <w:rFonts w:ascii="Verdana" w:hAnsi="Verdana"/>
              </w:rPr>
              <w:t>un mayor número de</w:t>
            </w:r>
            <w:r w:rsidR="00743B6B">
              <w:rPr>
                <w:rFonts w:ascii="Verdana" w:hAnsi="Verdana"/>
              </w:rPr>
              <w:t xml:space="preserve"> técnicos</w:t>
            </w:r>
            <w:r w:rsidR="00C23B24">
              <w:rPr>
                <w:rFonts w:ascii="Verdana" w:hAnsi="Verdana"/>
              </w:rPr>
              <w:t xml:space="preserve"> </w:t>
            </w:r>
            <w:r w:rsidR="00EE0B5E">
              <w:rPr>
                <w:rFonts w:ascii="Verdana" w:hAnsi="Verdana"/>
              </w:rPr>
              <w:t>que garantice la realización de trabajos</w:t>
            </w:r>
            <w:r w:rsidR="00C23B24">
              <w:rPr>
                <w:rFonts w:ascii="Verdana" w:hAnsi="Verdana"/>
              </w:rPr>
              <w:t xml:space="preserve">, </w:t>
            </w:r>
            <w:r w:rsidRPr="00FD3A86">
              <w:rPr>
                <w:rFonts w:ascii="Verdana" w:hAnsi="Verdana"/>
              </w:rPr>
              <w:t>quienes deben estar supervisados permanentemente.</w:t>
            </w:r>
          </w:p>
          <w:p w14:paraId="56920D1E" w14:textId="77777777" w:rsidR="00715998" w:rsidRDefault="00715998" w:rsidP="001871EB">
            <w:pPr>
              <w:spacing w:after="120"/>
              <w:contextualSpacing/>
              <w:jc w:val="both"/>
              <w:rPr>
                <w:rFonts w:ascii="Verdana" w:hAnsi="Verdana"/>
              </w:rPr>
            </w:pPr>
          </w:p>
          <w:p w14:paraId="3C0E1290" w14:textId="11B41C70" w:rsidR="00715998" w:rsidRDefault="00715998" w:rsidP="001871EB">
            <w:pPr>
              <w:spacing w:after="120"/>
              <w:contextualSpacing/>
              <w:jc w:val="both"/>
              <w:rPr>
                <w:rFonts w:ascii="Verdana" w:hAnsi="Verdana"/>
              </w:rPr>
            </w:pPr>
            <w:r>
              <w:rPr>
                <w:rFonts w:ascii="Verdana" w:hAnsi="Verdana"/>
              </w:rPr>
              <w:t xml:space="preserve">A partir de las 7:00 horas (mínimo </w:t>
            </w:r>
            <w:r w:rsidRPr="007D79AD">
              <w:rPr>
                <w:rFonts w:ascii="Verdana" w:hAnsi="Verdana"/>
              </w:rPr>
              <w:t xml:space="preserve">4 horas por </w:t>
            </w:r>
            <w:r>
              <w:rPr>
                <w:rFonts w:ascii="Verdana" w:hAnsi="Verdana"/>
              </w:rPr>
              <w:t>jornada)</w:t>
            </w:r>
            <w:r w:rsidR="00743B6B">
              <w:rPr>
                <w:rFonts w:ascii="Verdana" w:hAnsi="Verdana"/>
              </w:rPr>
              <w:t>.</w:t>
            </w:r>
          </w:p>
          <w:p w14:paraId="02EAEFEA" w14:textId="757478CC" w:rsidR="00715998" w:rsidRDefault="00715998" w:rsidP="001871EB">
            <w:pPr>
              <w:spacing w:after="120"/>
              <w:contextualSpacing/>
              <w:jc w:val="both"/>
              <w:rPr>
                <w:rFonts w:ascii="Verdana" w:hAnsi="Verdana"/>
              </w:rPr>
            </w:pPr>
            <w:r>
              <w:rPr>
                <w:rFonts w:ascii="Verdana" w:hAnsi="Verdana"/>
              </w:rPr>
              <w:t>Lunes a viernes (</w:t>
            </w:r>
            <w:r w:rsidRPr="001F24BC">
              <w:rPr>
                <w:rFonts w:ascii="Verdana" w:hAnsi="Verdana"/>
                <w:b/>
                <w:bCs/>
              </w:rPr>
              <w:t>mínimo 2 veces por semana</w:t>
            </w:r>
            <w:r>
              <w:rPr>
                <w:rFonts w:ascii="Verdana" w:hAnsi="Verdana"/>
              </w:rPr>
              <w:t xml:space="preserve">) en áreas comunes y una vez por semana en oficinas y ponencias, </w:t>
            </w:r>
            <w:r w:rsidRPr="00F618FF">
              <w:rPr>
                <w:rFonts w:ascii="Verdana" w:hAnsi="Verdana"/>
              </w:rPr>
              <w:t xml:space="preserve">o más, dependiendo del crecimiento de las plantas y/o cuando le sea requerido por el </w:t>
            </w:r>
            <w:r w:rsidRPr="00B64A9F">
              <w:rPr>
                <w:rFonts w:ascii="Verdana" w:eastAsia="Calibri" w:hAnsi="Verdana" w:cs="Arial"/>
              </w:rPr>
              <w:t>supervisor de</w:t>
            </w:r>
            <w:r w:rsidR="00142E67" w:rsidRPr="00142E67">
              <w:rPr>
                <w:rFonts w:ascii="Verdana" w:eastAsia="Calibri" w:hAnsi="Verdana" w:cs="Arial"/>
                <w:shd w:val="clear" w:color="auto" w:fill="FFFFFF"/>
              </w:rPr>
              <w:t xml:space="preserve"> la SCJN</w:t>
            </w:r>
            <w:r w:rsidRPr="00B64A9F">
              <w:rPr>
                <w:rFonts w:ascii="Verdana" w:hAnsi="Verdana"/>
              </w:rPr>
              <w:t xml:space="preserve">, </w:t>
            </w:r>
            <w:r w:rsidRPr="00F618FF">
              <w:rPr>
                <w:rFonts w:ascii="Verdana" w:hAnsi="Verdana"/>
              </w:rPr>
              <w:t xml:space="preserve">sin que por esto se incremente el monto pactado en el contrato (incluso en </w:t>
            </w:r>
            <w:r w:rsidRPr="00B64A9F">
              <w:rPr>
                <w:rFonts w:ascii="Verdana" w:hAnsi="Verdana"/>
              </w:rPr>
              <w:t>horarios extraordinarios previamente acordados con el supervisor de</w:t>
            </w:r>
            <w:r w:rsidR="00142E67" w:rsidRPr="00142E67">
              <w:rPr>
                <w:rFonts w:ascii="Verdana" w:eastAsia="Calibri" w:hAnsi="Verdana" w:cs="Arial"/>
                <w:shd w:val="clear" w:color="auto" w:fill="FFFFFF"/>
              </w:rPr>
              <w:t xml:space="preserve"> la SCJN</w:t>
            </w:r>
            <w:r w:rsidRPr="00B64A9F">
              <w:rPr>
                <w:rFonts w:ascii="Verdana" w:hAnsi="Verdana"/>
              </w:rPr>
              <w:t xml:space="preserve">). El acceso a </w:t>
            </w:r>
            <w:r w:rsidR="007D79AD">
              <w:rPr>
                <w:rFonts w:ascii="Verdana" w:hAnsi="Verdana"/>
              </w:rPr>
              <w:t xml:space="preserve">las </w:t>
            </w:r>
            <w:r>
              <w:rPr>
                <w:rFonts w:ascii="Verdana" w:hAnsi="Verdana"/>
              </w:rPr>
              <w:t>área</w:t>
            </w:r>
            <w:r w:rsidR="007D79AD">
              <w:rPr>
                <w:rFonts w:ascii="Verdana" w:hAnsi="Verdana"/>
              </w:rPr>
              <w:t>s,</w:t>
            </w:r>
            <w:r>
              <w:rPr>
                <w:rFonts w:ascii="Verdana" w:hAnsi="Verdana"/>
              </w:rPr>
              <w:t xml:space="preserve"> siempre previo permiso según restricciones de cada usuario.</w:t>
            </w:r>
          </w:p>
          <w:p w14:paraId="2D3CA0C0" w14:textId="77777777" w:rsidR="007D79AD" w:rsidRDefault="007D79AD" w:rsidP="001871EB">
            <w:pPr>
              <w:spacing w:after="120"/>
              <w:contextualSpacing/>
              <w:jc w:val="both"/>
              <w:rPr>
                <w:rFonts w:ascii="Verdana" w:hAnsi="Verdana"/>
              </w:rPr>
            </w:pPr>
          </w:p>
          <w:p w14:paraId="0A029012" w14:textId="21235178" w:rsidR="00715998" w:rsidRPr="009625CB" w:rsidRDefault="00715998" w:rsidP="001871EB">
            <w:pPr>
              <w:spacing w:after="120"/>
              <w:contextualSpacing/>
              <w:jc w:val="both"/>
              <w:rPr>
                <w:rFonts w:ascii="Verdana" w:hAnsi="Verdana"/>
              </w:rPr>
            </w:pPr>
            <w:r w:rsidRPr="00FD7B96">
              <w:rPr>
                <w:rFonts w:ascii="Verdana" w:hAnsi="Verdana"/>
              </w:rPr>
              <w:t>Deberá considerarse realizar reforestaciones desde el inicio del contrato</w:t>
            </w:r>
            <w:r>
              <w:rPr>
                <w:rFonts w:ascii="Verdana" w:hAnsi="Verdana"/>
              </w:rPr>
              <w:t xml:space="preserve"> en acuerdo con el supervisor de</w:t>
            </w:r>
            <w:r w:rsidR="00142E67" w:rsidRPr="00142E67">
              <w:rPr>
                <w:rFonts w:ascii="Verdana" w:eastAsia="Calibri" w:hAnsi="Verdana" w:cs="Arial"/>
                <w:shd w:val="clear" w:color="auto" w:fill="FFFFFF"/>
              </w:rPr>
              <w:t xml:space="preserve"> la SCJN</w:t>
            </w:r>
            <w:r w:rsidRPr="000D01C5">
              <w:rPr>
                <w:rFonts w:ascii="Verdana" w:hAnsi="Verdana"/>
                <w:b/>
                <w:bCs/>
              </w:rPr>
              <w:t>.</w:t>
            </w:r>
          </w:p>
          <w:p w14:paraId="48E72B75" w14:textId="77777777" w:rsidR="007D79AD" w:rsidRDefault="007D79AD" w:rsidP="001871EB">
            <w:pPr>
              <w:spacing w:after="120"/>
              <w:contextualSpacing/>
              <w:jc w:val="both"/>
              <w:rPr>
                <w:rFonts w:ascii="Verdana" w:hAnsi="Verdana"/>
              </w:rPr>
            </w:pPr>
          </w:p>
          <w:p w14:paraId="1F5DAE87" w14:textId="2C950F84" w:rsidR="00715998" w:rsidRPr="00B7581D" w:rsidRDefault="00715998" w:rsidP="001871EB">
            <w:pPr>
              <w:spacing w:after="120"/>
              <w:contextualSpacing/>
              <w:jc w:val="both"/>
              <w:rPr>
                <w:rFonts w:ascii="Verdana" w:hAnsi="Verdana"/>
              </w:rPr>
            </w:pPr>
            <w:r w:rsidRPr="00B7581D">
              <w:rPr>
                <w:rFonts w:ascii="Verdana" w:hAnsi="Verdana"/>
              </w:rPr>
              <w:t xml:space="preserve">El </w:t>
            </w:r>
            <w:r w:rsidRPr="00142E67">
              <w:rPr>
                <w:rFonts w:ascii="Verdana" w:hAnsi="Verdana"/>
              </w:rPr>
              <w:t>servicio</w:t>
            </w:r>
            <w:r w:rsidRPr="00B7581D">
              <w:rPr>
                <w:rFonts w:ascii="Verdana" w:hAnsi="Verdana"/>
              </w:rPr>
              <w:t xml:space="preserve"> se llevará a cabo conforme al programa calendarizado que el prestador del servicio acuerde previamente con el </w:t>
            </w:r>
            <w:r>
              <w:rPr>
                <w:rFonts w:ascii="Verdana" w:hAnsi="Verdana"/>
              </w:rPr>
              <w:t>supervisor</w:t>
            </w:r>
            <w:r w:rsidRPr="00B7581D">
              <w:rPr>
                <w:rFonts w:ascii="Verdana" w:hAnsi="Verdana"/>
              </w:rPr>
              <w:t xml:space="preserve"> de</w:t>
            </w:r>
            <w:r w:rsidR="00142E67" w:rsidRPr="00142E67">
              <w:rPr>
                <w:rFonts w:ascii="Verdana" w:eastAsia="Calibri" w:hAnsi="Verdana" w:cs="Arial"/>
                <w:shd w:val="clear" w:color="auto" w:fill="FFFFFF"/>
              </w:rPr>
              <w:t xml:space="preserve"> la SCJN</w:t>
            </w:r>
            <w:r>
              <w:rPr>
                <w:rFonts w:ascii="Verdana" w:hAnsi="Verdana"/>
              </w:rPr>
              <w:t>.</w:t>
            </w:r>
          </w:p>
          <w:p w14:paraId="67FD2D0D" w14:textId="77777777" w:rsidR="00715998" w:rsidRPr="00AE0091" w:rsidRDefault="00715998" w:rsidP="001871EB">
            <w:pPr>
              <w:spacing w:after="120"/>
              <w:contextualSpacing/>
              <w:jc w:val="both"/>
              <w:rPr>
                <w:rFonts w:ascii="Arial Narrow" w:hAnsi="Arial Narrow"/>
              </w:rPr>
            </w:pPr>
          </w:p>
        </w:tc>
      </w:tr>
      <w:tr w:rsidR="00715998" w:rsidRPr="001A5BC5" w14:paraId="2DA2449C" w14:textId="77777777" w:rsidTr="001871EB">
        <w:trPr>
          <w:trHeight w:val="435"/>
        </w:trPr>
        <w:tc>
          <w:tcPr>
            <w:tcW w:w="5000" w:type="pct"/>
            <w:shd w:val="clear" w:color="auto" w:fill="F2F2F2" w:themeFill="background1" w:themeFillShade="F2"/>
          </w:tcPr>
          <w:p w14:paraId="455A209F" w14:textId="77777777" w:rsidR="00715998" w:rsidRPr="001A5BC5" w:rsidRDefault="00715998" w:rsidP="001871EB">
            <w:pPr>
              <w:contextualSpacing/>
              <w:rPr>
                <w:rFonts w:ascii="Verdana" w:hAnsi="Verdana"/>
                <w:b/>
                <w:bCs/>
              </w:rPr>
            </w:pPr>
            <w:r>
              <w:rPr>
                <w:rFonts w:ascii="Verdana" w:hAnsi="Verdana"/>
                <w:b/>
                <w:bCs/>
              </w:rPr>
              <w:t>Observaciones</w:t>
            </w:r>
          </w:p>
        </w:tc>
      </w:tr>
      <w:tr w:rsidR="00715998" w:rsidRPr="001A5BC5" w14:paraId="365787CE" w14:textId="77777777" w:rsidTr="001871EB">
        <w:trPr>
          <w:trHeight w:val="845"/>
        </w:trPr>
        <w:tc>
          <w:tcPr>
            <w:tcW w:w="5000" w:type="pct"/>
          </w:tcPr>
          <w:p w14:paraId="452EEE23" w14:textId="77777777" w:rsidR="00715998" w:rsidRPr="009625CB" w:rsidRDefault="00715998" w:rsidP="001871EB">
            <w:pPr>
              <w:spacing w:after="120"/>
              <w:contextualSpacing/>
              <w:jc w:val="both"/>
              <w:rPr>
                <w:rFonts w:ascii="Verdana" w:hAnsi="Verdana"/>
              </w:rPr>
            </w:pPr>
            <w:r w:rsidRPr="009625CB">
              <w:rPr>
                <w:rFonts w:ascii="Verdana" w:hAnsi="Verdana"/>
              </w:rPr>
              <w:t>Por necesidades específicas de la Dirección de Proyectos Artísticos, los platos de los 4 macetones que se ubican en el 3er piso (área del mural y caja del tiempo) deben permanecer siempre con agua para humidificar el ambiente</w:t>
            </w:r>
            <w:r>
              <w:rPr>
                <w:rFonts w:ascii="Verdana" w:hAnsi="Verdana"/>
              </w:rPr>
              <w:t>, lo cual forma parte de la rutina del servicio</w:t>
            </w:r>
            <w:r w:rsidRPr="009625CB">
              <w:rPr>
                <w:rFonts w:ascii="Verdana" w:hAnsi="Verdana"/>
              </w:rPr>
              <w:t>.</w:t>
            </w:r>
          </w:p>
          <w:p w14:paraId="347289E9" w14:textId="77777777" w:rsidR="00715998" w:rsidRDefault="00715998" w:rsidP="001871EB">
            <w:pPr>
              <w:spacing w:after="120"/>
              <w:contextualSpacing/>
              <w:jc w:val="both"/>
              <w:rPr>
                <w:rFonts w:ascii="Verdana" w:hAnsi="Verdana"/>
              </w:rPr>
            </w:pPr>
          </w:p>
          <w:p w14:paraId="29217747" w14:textId="77777777" w:rsidR="00715998" w:rsidRDefault="00715998" w:rsidP="001871EB">
            <w:pPr>
              <w:jc w:val="both"/>
              <w:rPr>
                <w:rFonts w:ascii="Verdana" w:hAnsi="Verdana"/>
              </w:rPr>
            </w:pPr>
            <w:r w:rsidRPr="009625CB">
              <w:rPr>
                <w:rFonts w:ascii="Verdana" w:hAnsi="Verdana"/>
              </w:rPr>
              <w:t>Los participantes deberán entregar en su propuesta técnica la fotografía de dos macetones, uno de ellos arreglado con cactáceas, mismas será la referencia para el servicio a realizar.</w:t>
            </w:r>
          </w:p>
          <w:p w14:paraId="03E9AB26" w14:textId="77777777" w:rsidR="00715998" w:rsidRPr="00B7581D" w:rsidRDefault="00715998" w:rsidP="001871EB">
            <w:pPr>
              <w:jc w:val="both"/>
              <w:rPr>
                <w:rFonts w:ascii="Arial Narrow" w:hAnsi="Arial Narrow"/>
                <w:b/>
                <w:u w:val="single"/>
              </w:rPr>
            </w:pPr>
          </w:p>
        </w:tc>
      </w:tr>
      <w:tr w:rsidR="00715998" w:rsidRPr="001A5BC5" w14:paraId="75DA0243" w14:textId="77777777" w:rsidTr="001871EB">
        <w:trPr>
          <w:trHeight w:val="435"/>
        </w:trPr>
        <w:tc>
          <w:tcPr>
            <w:tcW w:w="5000" w:type="pct"/>
            <w:shd w:val="clear" w:color="auto" w:fill="F2F2F2" w:themeFill="background1" w:themeFillShade="F2"/>
          </w:tcPr>
          <w:p w14:paraId="5701A9C0" w14:textId="77777777" w:rsidR="00715998" w:rsidRPr="00F44D5B" w:rsidRDefault="00715998" w:rsidP="001871EB">
            <w:pPr>
              <w:spacing w:after="120"/>
              <w:contextualSpacing/>
              <w:jc w:val="both"/>
              <w:rPr>
                <w:rFonts w:ascii="Verdana" w:hAnsi="Verdana"/>
                <w:b/>
                <w:bCs/>
              </w:rPr>
            </w:pPr>
            <w:r w:rsidRPr="00F44D5B">
              <w:rPr>
                <w:rFonts w:ascii="Verdana" w:hAnsi="Verdana"/>
                <w:b/>
                <w:bCs/>
              </w:rPr>
              <w:t>Cantidad</w:t>
            </w:r>
            <w:r>
              <w:rPr>
                <w:rFonts w:ascii="Verdana" w:hAnsi="Verdana"/>
                <w:b/>
                <w:bCs/>
              </w:rPr>
              <w:t xml:space="preserve">, descripción </w:t>
            </w:r>
            <w:r w:rsidRPr="00F44D5B">
              <w:rPr>
                <w:rFonts w:ascii="Verdana" w:hAnsi="Verdana"/>
                <w:b/>
                <w:bCs/>
              </w:rPr>
              <w:t xml:space="preserve">y </w:t>
            </w:r>
            <w:r>
              <w:rPr>
                <w:rFonts w:ascii="Verdana" w:hAnsi="Verdana"/>
                <w:b/>
                <w:bCs/>
              </w:rPr>
              <w:t>tipo de plantas</w:t>
            </w:r>
          </w:p>
        </w:tc>
      </w:tr>
      <w:tr w:rsidR="00715998" w:rsidRPr="00AF3F01" w14:paraId="481D4EFA" w14:textId="77777777" w:rsidTr="001871EB">
        <w:trPr>
          <w:trHeight w:val="290"/>
        </w:trPr>
        <w:tc>
          <w:tcPr>
            <w:tcW w:w="5000" w:type="pct"/>
          </w:tcPr>
          <w:p w14:paraId="4795CA89" w14:textId="77777777" w:rsidR="00715998" w:rsidRDefault="00715998" w:rsidP="001871EB">
            <w:pPr>
              <w:spacing w:after="120"/>
              <w:contextualSpacing/>
              <w:rPr>
                <w:rFonts w:ascii="Verdana" w:hAnsi="Verdana"/>
              </w:rPr>
            </w:pPr>
            <w:r w:rsidRPr="008F616A">
              <w:rPr>
                <w:rFonts w:ascii="Verdana" w:hAnsi="Verdana"/>
              </w:rPr>
              <w:t>168 macetones</w:t>
            </w:r>
          </w:p>
          <w:p w14:paraId="5887CFE5" w14:textId="77777777" w:rsidR="00715998" w:rsidRDefault="00715998" w:rsidP="001871EB">
            <w:pPr>
              <w:spacing w:after="120"/>
              <w:contextualSpacing/>
              <w:rPr>
                <w:rFonts w:ascii="Verdana" w:hAnsi="Verdana"/>
              </w:rPr>
            </w:pPr>
          </w:p>
          <w:p w14:paraId="6D3F7422" w14:textId="77777777" w:rsidR="00715998" w:rsidRPr="009625CB" w:rsidRDefault="00715998" w:rsidP="001871EB">
            <w:pPr>
              <w:spacing w:after="120"/>
              <w:contextualSpacing/>
              <w:jc w:val="both"/>
              <w:rPr>
                <w:rFonts w:ascii="Verdana" w:hAnsi="Verdana"/>
              </w:rPr>
            </w:pPr>
            <w:r w:rsidRPr="009625CB">
              <w:rPr>
                <w:rFonts w:ascii="Verdana" w:hAnsi="Verdana"/>
              </w:rPr>
              <w:t xml:space="preserve">El tipo de plantas consiste en especies para interior y cada maceta debe contar </w:t>
            </w:r>
            <w:r>
              <w:rPr>
                <w:rFonts w:ascii="Verdana" w:hAnsi="Verdana"/>
              </w:rPr>
              <w:t>variedad</w:t>
            </w:r>
            <w:r w:rsidRPr="009625CB">
              <w:rPr>
                <w:rFonts w:ascii="Verdana" w:hAnsi="Verdana"/>
              </w:rPr>
              <w:t xml:space="preserve"> a diferentes alturas </w:t>
            </w:r>
            <w:r>
              <w:rPr>
                <w:rFonts w:ascii="Verdana" w:hAnsi="Verdana"/>
              </w:rPr>
              <w:t>(</w:t>
            </w:r>
            <w:r w:rsidRPr="009625CB">
              <w:rPr>
                <w:rFonts w:ascii="Verdana" w:hAnsi="Verdana"/>
              </w:rPr>
              <w:t xml:space="preserve">por lo menos </w:t>
            </w:r>
            <w:r>
              <w:rPr>
                <w:rFonts w:ascii="Verdana" w:hAnsi="Verdana"/>
              </w:rPr>
              <w:t>de</w:t>
            </w:r>
            <w:r w:rsidRPr="009625CB">
              <w:rPr>
                <w:rFonts w:ascii="Verdana" w:hAnsi="Verdana"/>
              </w:rPr>
              <w:t xml:space="preserve"> tres </w:t>
            </w:r>
            <w:r>
              <w:rPr>
                <w:rFonts w:ascii="Verdana" w:hAnsi="Verdana"/>
              </w:rPr>
              <w:t xml:space="preserve">tipos </w:t>
            </w:r>
            <w:r w:rsidRPr="009625CB">
              <w:rPr>
                <w:rFonts w:ascii="Verdana" w:hAnsi="Verdana"/>
              </w:rPr>
              <w:t>por macetón</w:t>
            </w:r>
            <w:r>
              <w:rPr>
                <w:rFonts w:ascii="Verdana" w:hAnsi="Verdana"/>
              </w:rPr>
              <w:t>);</w:t>
            </w:r>
            <w:r w:rsidRPr="009625CB">
              <w:rPr>
                <w:rFonts w:ascii="Verdana" w:hAnsi="Verdana"/>
              </w:rPr>
              <w:t xml:space="preserve"> </w:t>
            </w:r>
            <w:r>
              <w:rPr>
                <w:rFonts w:ascii="Verdana" w:hAnsi="Verdana"/>
              </w:rPr>
              <w:t xml:space="preserve">en el caso de las áreas que cuentan con </w:t>
            </w:r>
            <w:r w:rsidRPr="008F616A">
              <w:rPr>
                <w:rFonts w:ascii="Verdana" w:hAnsi="Verdana"/>
                <w:u w:val="single"/>
              </w:rPr>
              <w:t>cactáceas</w:t>
            </w:r>
            <w:r w:rsidRPr="008F616A">
              <w:rPr>
                <w:rFonts w:ascii="Verdana" w:hAnsi="Verdana"/>
              </w:rPr>
              <w:t>,</w:t>
            </w:r>
            <w:r w:rsidRPr="009625CB">
              <w:rPr>
                <w:rFonts w:ascii="Verdana" w:hAnsi="Verdana"/>
              </w:rPr>
              <w:t xml:space="preserve"> </w:t>
            </w:r>
            <w:r>
              <w:rPr>
                <w:rFonts w:ascii="Verdana" w:hAnsi="Verdana"/>
              </w:rPr>
              <w:t>el</w:t>
            </w:r>
            <w:r w:rsidRPr="009625CB">
              <w:rPr>
                <w:rFonts w:ascii="Verdana" w:hAnsi="Verdana"/>
              </w:rPr>
              <w:t xml:space="preserve"> criterio de reforestación será cuando la planta tenga hongo y no se pueda </w:t>
            </w:r>
            <w:r>
              <w:rPr>
                <w:rFonts w:ascii="Verdana" w:hAnsi="Verdana"/>
              </w:rPr>
              <w:t xml:space="preserve">ya </w:t>
            </w:r>
            <w:r w:rsidRPr="009625CB">
              <w:rPr>
                <w:rFonts w:ascii="Verdana" w:hAnsi="Verdana"/>
              </w:rPr>
              <w:t>tratar</w:t>
            </w:r>
            <w:r>
              <w:rPr>
                <w:rFonts w:ascii="Verdana" w:hAnsi="Verdana"/>
              </w:rPr>
              <w:t>, teniendo</w:t>
            </w:r>
            <w:r w:rsidRPr="009625CB">
              <w:rPr>
                <w:rFonts w:ascii="Verdana" w:hAnsi="Verdana"/>
              </w:rPr>
              <w:t xml:space="preserve"> que ser sustituida de inmediato para evitar contagio</w:t>
            </w:r>
            <w:r>
              <w:rPr>
                <w:rFonts w:ascii="Verdana" w:hAnsi="Verdana"/>
              </w:rPr>
              <w:t>;</w:t>
            </w:r>
            <w:r w:rsidRPr="009625CB">
              <w:rPr>
                <w:rFonts w:ascii="Verdana" w:hAnsi="Verdana"/>
              </w:rPr>
              <w:t xml:space="preserve"> o bien cuando no se haya ambientado</w:t>
            </w:r>
            <w:r>
              <w:rPr>
                <w:rFonts w:ascii="Verdana" w:hAnsi="Verdana"/>
              </w:rPr>
              <w:t>.</w:t>
            </w:r>
            <w:r w:rsidRPr="009625CB">
              <w:rPr>
                <w:rFonts w:ascii="Verdana" w:hAnsi="Verdana"/>
              </w:rPr>
              <w:t xml:space="preserve"> </w:t>
            </w:r>
            <w:r>
              <w:rPr>
                <w:rFonts w:ascii="Verdana" w:hAnsi="Verdana"/>
              </w:rPr>
              <w:t>D</w:t>
            </w:r>
            <w:r w:rsidRPr="009625CB">
              <w:rPr>
                <w:rFonts w:ascii="Verdana" w:hAnsi="Verdana"/>
              </w:rPr>
              <w:t xml:space="preserve">icha sustitución se hará con plantas del </w:t>
            </w:r>
            <w:r w:rsidRPr="00863045">
              <w:rPr>
                <w:rFonts w:ascii="Verdana" w:hAnsi="Verdana"/>
                <w:u w:val="single"/>
              </w:rPr>
              <w:t>mismo tipo y dimensión</w:t>
            </w:r>
            <w:r>
              <w:rPr>
                <w:rFonts w:ascii="Verdana" w:hAnsi="Verdana"/>
              </w:rPr>
              <w:t>.</w:t>
            </w:r>
          </w:p>
          <w:p w14:paraId="3657246E" w14:textId="77777777" w:rsidR="00715998" w:rsidRPr="009138C8" w:rsidRDefault="00715998" w:rsidP="001871EB">
            <w:pPr>
              <w:spacing w:after="120"/>
              <w:contextualSpacing/>
              <w:rPr>
                <w:rFonts w:ascii="Verdana" w:hAnsi="Verdana"/>
              </w:rPr>
            </w:pPr>
          </w:p>
        </w:tc>
      </w:tr>
    </w:tbl>
    <w:p w14:paraId="276B9D72" w14:textId="77777777" w:rsidR="00715998" w:rsidRDefault="00715998" w:rsidP="00715998">
      <w:pPr>
        <w:spacing w:after="200" w:line="276" w:lineRule="auto"/>
        <w:rPr>
          <w:rFonts w:ascii="Verdana" w:hAnsi="Verdana"/>
          <w:b/>
          <w:bCs/>
        </w:rPr>
      </w:pPr>
      <w:r>
        <w:rPr>
          <w:rFonts w:ascii="Verdana" w:hAnsi="Verdana"/>
          <w:b/>
          <w:bCs/>
        </w:rPr>
        <w:br w:type="page"/>
      </w:r>
    </w:p>
    <w:p w14:paraId="6683E2F9" w14:textId="77777777" w:rsidR="00715998" w:rsidRDefault="00715998" w:rsidP="00715998">
      <w:pPr>
        <w:jc w:val="both"/>
        <w:rPr>
          <w:rFonts w:ascii="Verdana" w:hAnsi="Verdana"/>
          <w:b/>
          <w:bCs/>
        </w:rPr>
      </w:pPr>
      <w:r w:rsidRPr="00BA6E81">
        <w:rPr>
          <w:rFonts w:ascii="Verdana" w:hAnsi="Verdana"/>
          <w:b/>
          <w:bCs/>
        </w:rPr>
        <w:lastRenderedPageBreak/>
        <w:t>PARTIDA 1</w:t>
      </w:r>
      <w:r w:rsidRPr="00BA6E81">
        <w:rPr>
          <w:rFonts w:ascii="Verdana" w:hAnsi="Verdana"/>
          <w:b/>
          <w:bCs/>
        </w:rPr>
        <w:tab/>
        <w:t>EDIFICIO SEDE</w:t>
      </w:r>
    </w:p>
    <w:p w14:paraId="6CA74C03" w14:textId="77777777" w:rsidR="00715998" w:rsidRDefault="00715998" w:rsidP="00715998">
      <w:pPr>
        <w:jc w:val="both"/>
        <w:rPr>
          <w:rFonts w:ascii="Verdana" w:hAnsi="Verdana"/>
          <w:b/>
          <w:bCs/>
        </w:rPr>
      </w:pPr>
      <w:r>
        <w:rPr>
          <w:rFonts w:ascii="Verdana" w:hAnsi="Verdana"/>
          <w:b/>
          <w:bCs/>
        </w:rPr>
        <w:t>1.2 Jardinera interior en comedor de Presidencia “Ignacio L. Vallarta” (2º piso)</w:t>
      </w:r>
    </w:p>
    <w:p w14:paraId="691BFBF5" w14:textId="77777777" w:rsidR="00715998" w:rsidRPr="001A5BC5" w:rsidRDefault="00715998" w:rsidP="00715998">
      <w:pPr>
        <w:ind w:left="851" w:hanging="851"/>
        <w:contextualSpacing/>
        <w:jc w:val="both"/>
        <w:rPr>
          <w:rFonts w:ascii="Verdana" w:hAnsi="Verdana"/>
        </w:rPr>
      </w:pPr>
    </w:p>
    <w:tbl>
      <w:tblPr>
        <w:tblStyle w:val="Tablaconcuadrcula"/>
        <w:tblW w:w="4737" w:type="pct"/>
        <w:tblInd w:w="108" w:type="dxa"/>
        <w:tblLayout w:type="fixed"/>
        <w:tblLook w:val="04A0" w:firstRow="1" w:lastRow="0" w:firstColumn="1" w:lastColumn="0" w:noHBand="0" w:noVBand="1"/>
      </w:tblPr>
      <w:tblGrid>
        <w:gridCol w:w="9526"/>
      </w:tblGrid>
      <w:tr w:rsidR="00715998" w:rsidRPr="001A5BC5" w14:paraId="512815D7" w14:textId="77777777" w:rsidTr="001871EB">
        <w:trPr>
          <w:trHeight w:val="435"/>
        </w:trPr>
        <w:tc>
          <w:tcPr>
            <w:tcW w:w="5000" w:type="pct"/>
            <w:shd w:val="clear" w:color="auto" w:fill="F2F2F2" w:themeFill="background1" w:themeFillShade="F2"/>
          </w:tcPr>
          <w:p w14:paraId="719DE35B" w14:textId="77777777" w:rsidR="00715998" w:rsidRPr="001A5BC5" w:rsidRDefault="00715998" w:rsidP="001871EB">
            <w:pPr>
              <w:contextualSpacing/>
              <w:rPr>
                <w:rFonts w:ascii="Verdana" w:hAnsi="Verdana"/>
                <w:b/>
                <w:bCs/>
              </w:rPr>
            </w:pPr>
            <w:r>
              <w:rPr>
                <w:rFonts w:ascii="Verdana" w:hAnsi="Verdana"/>
                <w:b/>
                <w:bCs/>
              </w:rPr>
              <w:t>Alcance específico</w:t>
            </w:r>
          </w:p>
        </w:tc>
      </w:tr>
      <w:tr w:rsidR="00715998" w:rsidRPr="001A5BC5" w14:paraId="26773AEF" w14:textId="77777777" w:rsidTr="001871EB">
        <w:trPr>
          <w:trHeight w:val="655"/>
        </w:trPr>
        <w:tc>
          <w:tcPr>
            <w:tcW w:w="5000" w:type="pct"/>
          </w:tcPr>
          <w:p w14:paraId="09DAB5A5" w14:textId="77777777" w:rsidR="00715998" w:rsidRPr="001A5BC5" w:rsidRDefault="00715998" w:rsidP="001871EB">
            <w:pPr>
              <w:spacing w:after="120"/>
              <w:contextualSpacing/>
              <w:jc w:val="both"/>
              <w:rPr>
                <w:rFonts w:ascii="Verdana" w:hAnsi="Verdana"/>
              </w:rPr>
            </w:pPr>
            <w:r>
              <w:rPr>
                <w:rFonts w:ascii="Verdana" w:hAnsi="Verdana"/>
              </w:rPr>
              <w:t>Jardinera interior con plantas naturales, iluminada por un domo en el techo del área.</w:t>
            </w:r>
          </w:p>
        </w:tc>
      </w:tr>
      <w:tr w:rsidR="00715998" w:rsidRPr="001A5BC5" w14:paraId="2F7111A1" w14:textId="77777777" w:rsidTr="001871EB">
        <w:trPr>
          <w:trHeight w:val="435"/>
        </w:trPr>
        <w:tc>
          <w:tcPr>
            <w:tcW w:w="5000" w:type="pct"/>
            <w:shd w:val="clear" w:color="auto" w:fill="F2F2F2" w:themeFill="background1" w:themeFillShade="F2"/>
          </w:tcPr>
          <w:p w14:paraId="471C9AF2" w14:textId="77777777" w:rsidR="00715998" w:rsidRPr="001A5BC5" w:rsidRDefault="00715998" w:rsidP="001871EB">
            <w:pPr>
              <w:contextualSpacing/>
              <w:rPr>
                <w:rFonts w:ascii="Verdana" w:hAnsi="Verdana"/>
                <w:b/>
                <w:bCs/>
              </w:rPr>
            </w:pPr>
            <w:r>
              <w:rPr>
                <w:rFonts w:ascii="Verdana" w:hAnsi="Verdana"/>
                <w:b/>
                <w:bCs/>
              </w:rPr>
              <w:t>Plantilla, Calendarización y Horario</w:t>
            </w:r>
          </w:p>
        </w:tc>
      </w:tr>
      <w:tr w:rsidR="00715998" w:rsidRPr="001A5BC5" w14:paraId="51E25FA4" w14:textId="77777777" w:rsidTr="001871EB">
        <w:trPr>
          <w:trHeight w:val="845"/>
        </w:trPr>
        <w:tc>
          <w:tcPr>
            <w:tcW w:w="5000" w:type="pct"/>
          </w:tcPr>
          <w:p w14:paraId="1FBE0D8E" w14:textId="77777777" w:rsidR="00715998" w:rsidRPr="00FD3A86" w:rsidRDefault="00715998" w:rsidP="001871EB">
            <w:pPr>
              <w:spacing w:after="120"/>
              <w:contextualSpacing/>
              <w:jc w:val="both"/>
              <w:rPr>
                <w:rFonts w:ascii="Verdana" w:hAnsi="Verdana"/>
              </w:rPr>
            </w:pPr>
            <w:r w:rsidRPr="00FD3A86">
              <w:rPr>
                <w:rFonts w:ascii="Verdana" w:hAnsi="Verdana"/>
              </w:rPr>
              <w:t xml:space="preserve">La plantilla </w:t>
            </w:r>
            <w:r>
              <w:rPr>
                <w:rFonts w:ascii="Verdana" w:hAnsi="Verdana"/>
              </w:rPr>
              <w:t xml:space="preserve">de técnicos </w:t>
            </w:r>
            <w:r w:rsidRPr="00FD3A86">
              <w:rPr>
                <w:rFonts w:ascii="Verdana" w:hAnsi="Verdana"/>
              </w:rPr>
              <w:t xml:space="preserve">estará integrada por lo menos por </w:t>
            </w:r>
            <w:r>
              <w:rPr>
                <w:rFonts w:ascii="Verdana" w:hAnsi="Verdana"/>
              </w:rPr>
              <w:t>2</w:t>
            </w:r>
            <w:r w:rsidRPr="00FD3A86">
              <w:rPr>
                <w:rFonts w:ascii="Verdana" w:hAnsi="Verdana"/>
              </w:rPr>
              <w:t xml:space="preserve"> elementos</w:t>
            </w:r>
            <w:r>
              <w:rPr>
                <w:rFonts w:ascii="Verdana" w:hAnsi="Verdana"/>
              </w:rPr>
              <w:t>,</w:t>
            </w:r>
            <w:r w:rsidRPr="00FD3A86">
              <w:rPr>
                <w:rFonts w:ascii="Verdana" w:hAnsi="Verdana"/>
              </w:rPr>
              <w:t xml:space="preserve"> quienes deben estar supervisados permanentemente.</w:t>
            </w:r>
          </w:p>
          <w:p w14:paraId="591ABFAD" w14:textId="77777777" w:rsidR="00715998" w:rsidRDefault="00715998" w:rsidP="001871EB">
            <w:pPr>
              <w:spacing w:after="120"/>
              <w:contextualSpacing/>
              <w:jc w:val="both"/>
              <w:rPr>
                <w:rFonts w:ascii="Verdana" w:hAnsi="Verdana"/>
              </w:rPr>
            </w:pPr>
          </w:p>
          <w:p w14:paraId="72382770" w14:textId="77777777" w:rsidR="00715998" w:rsidRDefault="00715998" w:rsidP="001871EB">
            <w:pPr>
              <w:spacing w:after="120"/>
              <w:contextualSpacing/>
              <w:jc w:val="both"/>
              <w:rPr>
                <w:rFonts w:ascii="Verdana" w:hAnsi="Verdana"/>
              </w:rPr>
            </w:pPr>
            <w:r>
              <w:rPr>
                <w:rFonts w:ascii="Verdana" w:hAnsi="Verdana"/>
              </w:rPr>
              <w:t>A las 11:30 horas (mínimo 1 hora por jornada, previo permiso de acceso).</w:t>
            </w:r>
          </w:p>
          <w:p w14:paraId="6F4DDA7D" w14:textId="0A028B9B" w:rsidR="00715998" w:rsidRPr="008F616A" w:rsidRDefault="00715998" w:rsidP="001871EB">
            <w:pPr>
              <w:spacing w:after="120"/>
              <w:contextualSpacing/>
              <w:jc w:val="both"/>
              <w:rPr>
                <w:rFonts w:ascii="Verdana" w:hAnsi="Verdana"/>
              </w:rPr>
            </w:pPr>
            <w:r>
              <w:rPr>
                <w:rFonts w:ascii="Verdana" w:hAnsi="Verdana"/>
              </w:rPr>
              <w:t>Miércoles y/o viernes (</w:t>
            </w:r>
            <w:r w:rsidRPr="001F24BC">
              <w:rPr>
                <w:rFonts w:ascii="Verdana" w:hAnsi="Verdana"/>
                <w:b/>
                <w:bCs/>
              </w:rPr>
              <w:t>mínimo 1 vez por semana</w:t>
            </w:r>
            <w:r w:rsidRPr="008F616A">
              <w:rPr>
                <w:rFonts w:ascii="Verdana" w:hAnsi="Verdana"/>
              </w:rPr>
              <w:t xml:space="preserve">), o más, dependiendo del crecimiento de las plantas y/o cuando le sea requerido por el </w:t>
            </w:r>
            <w:r w:rsidRPr="008F616A">
              <w:rPr>
                <w:rFonts w:ascii="Verdana" w:eastAsia="Calibri" w:hAnsi="Verdana" w:cs="Arial"/>
              </w:rPr>
              <w:t>supervisor de</w:t>
            </w:r>
            <w:r w:rsidR="00142E67" w:rsidRPr="00142E67">
              <w:rPr>
                <w:rFonts w:ascii="Verdana" w:eastAsia="Calibri" w:hAnsi="Verdana" w:cs="Arial"/>
                <w:shd w:val="clear" w:color="auto" w:fill="FFFFFF"/>
              </w:rPr>
              <w:t xml:space="preserve"> la SCJN</w:t>
            </w:r>
            <w:r w:rsidRPr="008F616A">
              <w:rPr>
                <w:rFonts w:ascii="Verdana" w:hAnsi="Verdana"/>
              </w:rPr>
              <w:t>, sin que por esto se incremente el monto pactado en el contrato (incluso en horarios extraordinarios previamente acordados con el supervisor de</w:t>
            </w:r>
            <w:r w:rsidR="00142E67" w:rsidRPr="00142E67">
              <w:rPr>
                <w:rFonts w:ascii="Verdana" w:eastAsia="Calibri" w:hAnsi="Verdana" w:cs="Arial"/>
                <w:shd w:val="clear" w:color="auto" w:fill="FFFFFF"/>
              </w:rPr>
              <w:t xml:space="preserve"> la SCJN</w:t>
            </w:r>
            <w:r w:rsidRPr="008F616A">
              <w:rPr>
                <w:rFonts w:ascii="Verdana" w:hAnsi="Verdana"/>
              </w:rPr>
              <w:t>).</w:t>
            </w:r>
          </w:p>
          <w:p w14:paraId="18C3CF58" w14:textId="77777777" w:rsidR="00715998" w:rsidRDefault="00715998" w:rsidP="001871EB">
            <w:pPr>
              <w:spacing w:after="120"/>
              <w:contextualSpacing/>
              <w:jc w:val="both"/>
              <w:rPr>
                <w:rFonts w:ascii="Verdana" w:hAnsi="Verdana"/>
              </w:rPr>
            </w:pPr>
          </w:p>
          <w:p w14:paraId="2AF62608" w14:textId="6EE3AADE" w:rsidR="00715998" w:rsidRPr="00B7581D" w:rsidRDefault="00715998" w:rsidP="001871EB">
            <w:pPr>
              <w:spacing w:after="120"/>
              <w:contextualSpacing/>
              <w:jc w:val="both"/>
              <w:rPr>
                <w:rFonts w:ascii="Verdana" w:hAnsi="Verdana"/>
              </w:rPr>
            </w:pPr>
            <w:r w:rsidRPr="00B7581D">
              <w:rPr>
                <w:rFonts w:ascii="Verdana" w:hAnsi="Verdana"/>
              </w:rPr>
              <w:t xml:space="preserve">El </w:t>
            </w:r>
            <w:r w:rsidRPr="00142E67">
              <w:rPr>
                <w:rFonts w:ascii="Verdana" w:hAnsi="Verdana"/>
              </w:rPr>
              <w:t>servicio</w:t>
            </w:r>
            <w:r w:rsidRPr="00B7581D">
              <w:rPr>
                <w:rFonts w:ascii="Verdana" w:hAnsi="Verdana"/>
              </w:rPr>
              <w:t xml:space="preserve"> se llevará a cabo conforme al programa calendarizado que el prestador del servicio acuerde previamente con el </w:t>
            </w:r>
            <w:r>
              <w:rPr>
                <w:rFonts w:ascii="Verdana" w:hAnsi="Verdana"/>
              </w:rPr>
              <w:t>supervisor</w:t>
            </w:r>
            <w:r w:rsidRPr="00B7581D">
              <w:rPr>
                <w:rFonts w:ascii="Verdana" w:hAnsi="Verdana"/>
              </w:rPr>
              <w:t xml:space="preserve"> de</w:t>
            </w:r>
            <w:r w:rsidR="00142E67" w:rsidRPr="00142E67">
              <w:rPr>
                <w:rFonts w:ascii="Verdana" w:eastAsia="Calibri" w:hAnsi="Verdana" w:cs="Arial"/>
                <w:shd w:val="clear" w:color="auto" w:fill="FFFFFF"/>
              </w:rPr>
              <w:t xml:space="preserve"> la SCJN</w:t>
            </w:r>
            <w:r>
              <w:rPr>
                <w:rFonts w:ascii="Verdana" w:hAnsi="Verdana"/>
              </w:rPr>
              <w:t>.</w:t>
            </w:r>
          </w:p>
          <w:p w14:paraId="401DCA30" w14:textId="77777777" w:rsidR="00715998" w:rsidRPr="00AE0091" w:rsidRDefault="00715998" w:rsidP="001871EB">
            <w:pPr>
              <w:spacing w:after="120"/>
              <w:contextualSpacing/>
              <w:jc w:val="both"/>
              <w:rPr>
                <w:rFonts w:ascii="Arial Narrow" w:hAnsi="Arial Narrow"/>
              </w:rPr>
            </w:pPr>
          </w:p>
        </w:tc>
      </w:tr>
      <w:tr w:rsidR="00715998" w:rsidRPr="001A5BC5" w14:paraId="50337C85" w14:textId="77777777" w:rsidTr="001871EB">
        <w:trPr>
          <w:trHeight w:val="435"/>
        </w:trPr>
        <w:tc>
          <w:tcPr>
            <w:tcW w:w="5000" w:type="pct"/>
            <w:shd w:val="clear" w:color="auto" w:fill="F2F2F2" w:themeFill="background1" w:themeFillShade="F2"/>
          </w:tcPr>
          <w:p w14:paraId="747BE600" w14:textId="77777777" w:rsidR="00715998" w:rsidRPr="001A5BC5" w:rsidRDefault="00715998" w:rsidP="001871EB">
            <w:pPr>
              <w:contextualSpacing/>
              <w:rPr>
                <w:rFonts w:ascii="Verdana" w:hAnsi="Verdana"/>
                <w:b/>
                <w:bCs/>
              </w:rPr>
            </w:pPr>
            <w:r>
              <w:rPr>
                <w:rFonts w:ascii="Verdana" w:hAnsi="Verdana"/>
                <w:b/>
                <w:bCs/>
              </w:rPr>
              <w:t>Observaciones</w:t>
            </w:r>
          </w:p>
        </w:tc>
      </w:tr>
      <w:tr w:rsidR="00715998" w:rsidRPr="001A5BC5" w14:paraId="721ACEEE" w14:textId="77777777" w:rsidTr="001871EB">
        <w:trPr>
          <w:trHeight w:val="845"/>
        </w:trPr>
        <w:tc>
          <w:tcPr>
            <w:tcW w:w="5000" w:type="pct"/>
          </w:tcPr>
          <w:p w14:paraId="623CD128" w14:textId="77777777" w:rsidR="00715998" w:rsidRPr="006657A8" w:rsidRDefault="00715998" w:rsidP="001871EB">
            <w:pPr>
              <w:spacing w:after="120"/>
              <w:contextualSpacing/>
              <w:rPr>
                <w:rFonts w:ascii="Verdana" w:hAnsi="Verdana"/>
              </w:rPr>
            </w:pPr>
            <w:r>
              <w:rPr>
                <w:rFonts w:ascii="Verdana" w:hAnsi="Verdana"/>
              </w:rPr>
              <w:t>La jardinera tiene un diseño y</w:t>
            </w:r>
            <w:r w:rsidRPr="006657A8">
              <w:rPr>
                <w:rFonts w:ascii="Verdana" w:hAnsi="Verdana"/>
              </w:rPr>
              <w:t xml:space="preserve"> especies que deben conservarse conforme al </w:t>
            </w:r>
            <w:r>
              <w:rPr>
                <w:rFonts w:ascii="Verdana" w:hAnsi="Verdana"/>
              </w:rPr>
              <w:t xml:space="preserve">criterio </w:t>
            </w:r>
            <w:r w:rsidRPr="006657A8">
              <w:rPr>
                <w:rFonts w:ascii="Verdana" w:hAnsi="Verdana"/>
              </w:rPr>
              <w:t>original.</w:t>
            </w:r>
          </w:p>
          <w:p w14:paraId="5230D960" w14:textId="77777777" w:rsidR="00715998" w:rsidRDefault="00715998" w:rsidP="001871EB">
            <w:pPr>
              <w:spacing w:after="120"/>
              <w:contextualSpacing/>
              <w:jc w:val="both"/>
              <w:rPr>
                <w:rFonts w:ascii="Verdana" w:hAnsi="Verdana"/>
              </w:rPr>
            </w:pPr>
          </w:p>
          <w:p w14:paraId="37101CA8" w14:textId="77777777" w:rsidR="00715998" w:rsidRDefault="00715998" w:rsidP="001871EB">
            <w:pPr>
              <w:spacing w:after="120"/>
              <w:contextualSpacing/>
              <w:jc w:val="both"/>
              <w:rPr>
                <w:rFonts w:ascii="Verdana" w:hAnsi="Verdana"/>
              </w:rPr>
            </w:pPr>
            <w:r>
              <w:rPr>
                <w:rFonts w:ascii="Verdana" w:hAnsi="Verdana"/>
              </w:rPr>
              <w:t xml:space="preserve">Respecto a las </w:t>
            </w:r>
            <w:r w:rsidRPr="009625CB">
              <w:rPr>
                <w:rFonts w:ascii="Verdana" w:hAnsi="Verdana"/>
              </w:rPr>
              <w:t>cactáceas</w:t>
            </w:r>
            <w:r>
              <w:rPr>
                <w:rFonts w:ascii="Verdana" w:hAnsi="Verdana"/>
              </w:rPr>
              <w:t>,</w:t>
            </w:r>
            <w:r w:rsidRPr="009625CB">
              <w:rPr>
                <w:rFonts w:ascii="Verdana" w:hAnsi="Verdana"/>
              </w:rPr>
              <w:t xml:space="preserve"> </w:t>
            </w:r>
            <w:r>
              <w:rPr>
                <w:rFonts w:ascii="Verdana" w:hAnsi="Verdana"/>
              </w:rPr>
              <w:t>el</w:t>
            </w:r>
            <w:r w:rsidRPr="009625CB">
              <w:rPr>
                <w:rFonts w:ascii="Verdana" w:hAnsi="Verdana"/>
              </w:rPr>
              <w:t xml:space="preserve"> criterio de reforestación será cuando la planta tenga hongo y no se pueda </w:t>
            </w:r>
            <w:r>
              <w:rPr>
                <w:rFonts w:ascii="Verdana" w:hAnsi="Verdana"/>
              </w:rPr>
              <w:t xml:space="preserve">ya </w:t>
            </w:r>
            <w:r w:rsidRPr="009625CB">
              <w:rPr>
                <w:rFonts w:ascii="Verdana" w:hAnsi="Verdana"/>
              </w:rPr>
              <w:t>tratar</w:t>
            </w:r>
            <w:r>
              <w:rPr>
                <w:rFonts w:ascii="Verdana" w:hAnsi="Verdana"/>
              </w:rPr>
              <w:t>, teniendo</w:t>
            </w:r>
            <w:r w:rsidRPr="009625CB">
              <w:rPr>
                <w:rFonts w:ascii="Verdana" w:hAnsi="Verdana"/>
              </w:rPr>
              <w:t xml:space="preserve"> que ser sustituida de inmediato para evitar contagio</w:t>
            </w:r>
            <w:r>
              <w:rPr>
                <w:rFonts w:ascii="Verdana" w:hAnsi="Verdana"/>
              </w:rPr>
              <w:t>;</w:t>
            </w:r>
            <w:r w:rsidRPr="009625CB">
              <w:rPr>
                <w:rFonts w:ascii="Verdana" w:hAnsi="Verdana"/>
              </w:rPr>
              <w:t xml:space="preserve"> o bien cuando no se haya ambientado</w:t>
            </w:r>
            <w:r>
              <w:rPr>
                <w:rFonts w:ascii="Verdana" w:hAnsi="Verdana"/>
              </w:rPr>
              <w:t>.</w:t>
            </w:r>
            <w:r w:rsidRPr="009625CB">
              <w:rPr>
                <w:rFonts w:ascii="Verdana" w:hAnsi="Verdana"/>
              </w:rPr>
              <w:t xml:space="preserve"> </w:t>
            </w:r>
            <w:r>
              <w:rPr>
                <w:rFonts w:ascii="Verdana" w:hAnsi="Verdana"/>
              </w:rPr>
              <w:t>D</w:t>
            </w:r>
            <w:r w:rsidRPr="009625CB">
              <w:rPr>
                <w:rFonts w:ascii="Verdana" w:hAnsi="Verdana"/>
              </w:rPr>
              <w:t>icha sustitución se hará con plantas del mismo tipo y dimensión</w:t>
            </w:r>
            <w:r>
              <w:rPr>
                <w:rFonts w:ascii="Verdana" w:hAnsi="Verdana"/>
              </w:rPr>
              <w:t>.</w:t>
            </w:r>
          </w:p>
          <w:p w14:paraId="00281846" w14:textId="77777777" w:rsidR="00715998" w:rsidRDefault="00715998" w:rsidP="001871EB">
            <w:pPr>
              <w:spacing w:after="120"/>
              <w:contextualSpacing/>
              <w:jc w:val="both"/>
              <w:rPr>
                <w:rFonts w:ascii="Verdana" w:hAnsi="Verdana"/>
              </w:rPr>
            </w:pPr>
            <w:r w:rsidRPr="00352F53">
              <w:rPr>
                <w:rFonts w:ascii="Verdana" w:hAnsi="Verdana"/>
              </w:rPr>
              <w:t>En caso de aparecer alguna plaga, ésta debe ser tratada con productos específicos que no afecten las condiciones de máxima higiene de</w:t>
            </w:r>
            <w:r>
              <w:rPr>
                <w:rFonts w:ascii="Verdana" w:hAnsi="Verdana"/>
              </w:rPr>
              <w:t>l</w:t>
            </w:r>
            <w:r w:rsidRPr="00352F53">
              <w:rPr>
                <w:rFonts w:ascii="Verdana" w:hAnsi="Verdana"/>
              </w:rPr>
              <w:t xml:space="preserve"> comedor (no dejar olor, provocar picazón, sin bruma, hacer volar a los insectos, etc.)</w:t>
            </w:r>
            <w:r>
              <w:rPr>
                <w:rFonts w:ascii="Verdana" w:hAnsi="Verdana"/>
              </w:rPr>
              <w:t>.</w:t>
            </w:r>
          </w:p>
          <w:p w14:paraId="1D37F499" w14:textId="5231A391" w:rsidR="00715998" w:rsidRPr="009625CB" w:rsidRDefault="00715998" w:rsidP="001871EB">
            <w:pPr>
              <w:spacing w:after="120"/>
              <w:contextualSpacing/>
              <w:jc w:val="both"/>
              <w:rPr>
                <w:rFonts w:ascii="Verdana" w:hAnsi="Verdana"/>
              </w:rPr>
            </w:pPr>
            <w:r w:rsidRPr="00FD7B96">
              <w:rPr>
                <w:rFonts w:ascii="Verdana" w:hAnsi="Verdana"/>
              </w:rPr>
              <w:t>Deberá considerarse realizar reforestaciones desde el inicio del contrato</w:t>
            </w:r>
            <w:r>
              <w:rPr>
                <w:rFonts w:ascii="Verdana" w:hAnsi="Verdana"/>
              </w:rPr>
              <w:t xml:space="preserve"> en acuerdo con el supervisor de </w:t>
            </w:r>
            <w:r w:rsidR="00142E67" w:rsidRPr="00142E67">
              <w:rPr>
                <w:rFonts w:ascii="Verdana" w:eastAsia="Calibri" w:hAnsi="Verdana" w:cs="Arial"/>
                <w:shd w:val="clear" w:color="auto" w:fill="FFFFFF"/>
              </w:rPr>
              <w:t>la SCJN</w:t>
            </w:r>
          </w:p>
          <w:p w14:paraId="06AF49C9" w14:textId="77777777" w:rsidR="00715998" w:rsidRPr="00352F53" w:rsidRDefault="00715998" w:rsidP="001871EB">
            <w:pPr>
              <w:spacing w:after="120"/>
              <w:contextualSpacing/>
              <w:jc w:val="both"/>
              <w:rPr>
                <w:rFonts w:ascii="Verdana" w:hAnsi="Verdana"/>
              </w:rPr>
            </w:pPr>
            <w:r w:rsidRPr="00352F53">
              <w:rPr>
                <w:rFonts w:ascii="Verdana" w:hAnsi="Verdana"/>
              </w:rPr>
              <w:t>Los participantes deberán entregar en su propuesta técnica la fotografía de una jardinera interior arreglada, la cual será la referencia para el servicio a realizar.</w:t>
            </w:r>
          </w:p>
          <w:p w14:paraId="0DAE485D" w14:textId="77777777" w:rsidR="00715998" w:rsidRPr="00B7581D" w:rsidRDefault="00715998" w:rsidP="001871EB">
            <w:pPr>
              <w:jc w:val="both"/>
              <w:rPr>
                <w:rFonts w:ascii="Arial Narrow" w:hAnsi="Arial Narrow"/>
                <w:b/>
                <w:u w:val="single"/>
              </w:rPr>
            </w:pPr>
          </w:p>
        </w:tc>
      </w:tr>
      <w:tr w:rsidR="00715998" w:rsidRPr="001A5BC5" w14:paraId="4665E032" w14:textId="77777777" w:rsidTr="001871EB">
        <w:trPr>
          <w:trHeight w:val="435"/>
        </w:trPr>
        <w:tc>
          <w:tcPr>
            <w:tcW w:w="5000" w:type="pct"/>
            <w:shd w:val="clear" w:color="auto" w:fill="F2F2F2" w:themeFill="background1" w:themeFillShade="F2"/>
          </w:tcPr>
          <w:p w14:paraId="098174AE" w14:textId="77777777" w:rsidR="00715998" w:rsidRPr="00F44D5B" w:rsidRDefault="00715998" w:rsidP="001871EB">
            <w:pPr>
              <w:spacing w:after="120"/>
              <w:contextualSpacing/>
              <w:jc w:val="both"/>
              <w:rPr>
                <w:rFonts w:ascii="Verdana" w:hAnsi="Verdana"/>
                <w:b/>
                <w:bCs/>
              </w:rPr>
            </w:pPr>
            <w:r w:rsidRPr="00F44D5B">
              <w:rPr>
                <w:rFonts w:ascii="Verdana" w:hAnsi="Verdana"/>
                <w:b/>
                <w:bCs/>
              </w:rPr>
              <w:t>Cantidad</w:t>
            </w:r>
            <w:r>
              <w:rPr>
                <w:rFonts w:ascii="Verdana" w:hAnsi="Verdana"/>
                <w:b/>
                <w:bCs/>
              </w:rPr>
              <w:t xml:space="preserve">, descripción </w:t>
            </w:r>
            <w:r w:rsidRPr="00F44D5B">
              <w:rPr>
                <w:rFonts w:ascii="Verdana" w:hAnsi="Verdana"/>
                <w:b/>
                <w:bCs/>
              </w:rPr>
              <w:t xml:space="preserve">y </w:t>
            </w:r>
            <w:r>
              <w:rPr>
                <w:rFonts w:ascii="Verdana" w:hAnsi="Verdana"/>
                <w:b/>
                <w:bCs/>
              </w:rPr>
              <w:t>tipo de plantas</w:t>
            </w:r>
          </w:p>
        </w:tc>
      </w:tr>
      <w:tr w:rsidR="00715998" w:rsidRPr="00AF3F01" w14:paraId="28FFF0BA" w14:textId="77777777" w:rsidTr="001871EB">
        <w:trPr>
          <w:trHeight w:val="290"/>
        </w:trPr>
        <w:tc>
          <w:tcPr>
            <w:tcW w:w="5000" w:type="pct"/>
          </w:tcPr>
          <w:p w14:paraId="4D56C5B7" w14:textId="77777777" w:rsidR="00715998" w:rsidRPr="003732E2" w:rsidRDefault="00715998" w:rsidP="001871EB">
            <w:pPr>
              <w:spacing w:after="120"/>
              <w:contextualSpacing/>
              <w:jc w:val="both"/>
              <w:rPr>
                <w:rFonts w:ascii="Verdana" w:hAnsi="Verdana"/>
              </w:rPr>
            </w:pPr>
            <w:bookmarkStart w:id="61" w:name="_Hlk108543182"/>
            <w:r w:rsidRPr="003732E2">
              <w:rPr>
                <w:rFonts w:ascii="Verdana" w:hAnsi="Verdana"/>
              </w:rPr>
              <w:t>Jardinera de 6 m2 (3 X 2 metros) aproximadamente.</w:t>
            </w:r>
          </w:p>
          <w:p w14:paraId="14EBD85F" w14:textId="77777777" w:rsidR="00715998" w:rsidRPr="006657A8" w:rsidRDefault="00715998" w:rsidP="001871EB">
            <w:pPr>
              <w:spacing w:after="120"/>
              <w:contextualSpacing/>
              <w:jc w:val="both"/>
              <w:rPr>
                <w:rFonts w:ascii="Verdana" w:hAnsi="Verdana"/>
              </w:rPr>
            </w:pPr>
            <w:r w:rsidRPr="003732E2">
              <w:rPr>
                <w:rFonts w:ascii="Verdana" w:hAnsi="Verdana"/>
              </w:rPr>
              <w:t xml:space="preserve">La jardinera contiene de forma general las siguientes plantas: Palo de Brasil (1 pza), Yuca (1 </w:t>
            </w:r>
            <w:proofErr w:type="spellStart"/>
            <w:r w:rsidRPr="003732E2">
              <w:rPr>
                <w:rFonts w:ascii="Verdana" w:hAnsi="Verdana"/>
              </w:rPr>
              <w:t>pza</w:t>
            </w:r>
            <w:proofErr w:type="spellEnd"/>
            <w:r w:rsidRPr="003732E2">
              <w:rPr>
                <w:rFonts w:ascii="Verdana" w:hAnsi="Verdana"/>
              </w:rPr>
              <w:t xml:space="preserve">), </w:t>
            </w:r>
            <w:proofErr w:type="spellStart"/>
            <w:r w:rsidRPr="003732E2">
              <w:rPr>
                <w:rFonts w:ascii="Verdana" w:hAnsi="Verdana"/>
              </w:rPr>
              <w:t>Marginata</w:t>
            </w:r>
            <w:proofErr w:type="spellEnd"/>
            <w:r w:rsidRPr="003732E2">
              <w:rPr>
                <w:rFonts w:ascii="Verdana" w:hAnsi="Verdana"/>
              </w:rPr>
              <w:t xml:space="preserve"> (1 </w:t>
            </w:r>
            <w:proofErr w:type="spellStart"/>
            <w:r w:rsidRPr="003732E2">
              <w:rPr>
                <w:rFonts w:ascii="Verdana" w:hAnsi="Verdana"/>
              </w:rPr>
              <w:t>pza</w:t>
            </w:r>
            <w:proofErr w:type="spellEnd"/>
            <w:r w:rsidRPr="003732E2">
              <w:rPr>
                <w:rFonts w:ascii="Verdana" w:hAnsi="Verdana"/>
              </w:rPr>
              <w:t>), Palma (1 pza), Pantano (2 piezas), Corona de Cristo (2 pieza), Zamia (1 pza), Candelabro (1 pza) y plantas de follaje, pasto listón, suculentas, enredaderas Cisus. piñas (15 pzas).</w:t>
            </w:r>
          </w:p>
          <w:bookmarkEnd w:id="61"/>
          <w:p w14:paraId="36D874A7" w14:textId="77777777" w:rsidR="00715998" w:rsidRPr="009138C8" w:rsidRDefault="00715998" w:rsidP="001871EB">
            <w:pPr>
              <w:spacing w:after="120"/>
              <w:contextualSpacing/>
              <w:jc w:val="both"/>
              <w:rPr>
                <w:rFonts w:ascii="Verdana" w:hAnsi="Verdana"/>
              </w:rPr>
            </w:pPr>
          </w:p>
        </w:tc>
      </w:tr>
    </w:tbl>
    <w:p w14:paraId="7DC2E309" w14:textId="77777777" w:rsidR="00715998" w:rsidRDefault="00715998" w:rsidP="00715998">
      <w:pPr>
        <w:jc w:val="both"/>
        <w:rPr>
          <w:rFonts w:ascii="Verdana" w:hAnsi="Verdana"/>
          <w:b/>
          <w:bCs/>
        </w:rPr>
      </w:pPr>
      <w:r>
        <w:rPr>
          <w:rFonts w:ascii="Verdana" w:hAnsi="Verdana"/>
          <w:b/>
          <w:bCs/>
        </w:rPr>
        <w:br w:type="page"/>
      </w:r>
      <w:r w:rsidRPr="00BA6E81">
        <w:rPr>
          <w:rFonts w:ascii="Verdana" w:hAnsi="Verdana"/>
          <w:b/>
          <w:bCs/>
        </w:rPr>
        <w:lastRenderedPageBreak/>
        <w:t>PARTIDA 1</w:t>
      </w:r>
      <w:r w:rsidRPr="00BA6E81">
        <w:rPr>
          <w:rFonts w:ascii="Verdana" w:hAnsi="Verdana"/>
          <w:b/>
          <w:bCs/>
        </w:rPr>
        <w:tab/>
        <w:t>EDIFICIO SEDE</w:t>
      </w:r>
    </w:p>
    <w:p w14:paraId="388CDDCF" w14:textId="77777777" w:rsidR="00715998" w:rsidRDefault="00715998" w:rsidP="00715998">
      <w:pPr>
        <w:jc w:val="both"/>
        <w:rPr>
          <w:rFonts w:ascii="Verdana" w:hAnsi="Verdana"/>
          <w:b/>
          <w:bCs/>
        </w:rPr>
      </w:pPr>
      <w:r>
        <w:rPr>
          <w:rFonts w:ascii="Verdana" w:hAnsi="Verdana"/>
          <w:b/>
          <w:bCs/>
        </w:rPr>
        <w:t>1.3 Jardineras exteriores perimetrales</w:t>
      </w:r>
    </w:p>
    <w:p w14:paraId="0F262CB0" w14:textId="77777777" w:rsidR="00715998" w:rsidRPr="001A5BC5" w:rsidRDefault="00715998" w:rsidP="00715998">
      <w:pPr>
        <w:ind w:left="851" w:hanging="851"/>
        <w:contextualSpacing/>
        <w:jc w:val="both"/>
        <w:rPr>
          <w:rFonts w:ascii="Verdana" w:hAnsi="Verdana"/>
        </w:rPr>
      </w:pPr>
    </w:p>
    <w:tbl>
      <w:tblPr>
        <w:tblStyle w:val="Tablaconcuadrcula"/>
        <w:tblW w:w="4737" w:type="pct"/>
        <w:tblInd w:w="108" w:type="dxa"/>
        <w:tblLayout w:type="fixed"/>
        <w:tblLook w:val="04A0" w:firstRow="1" w:lastRow="0" w:firstColumn="1" w:lastColumn="0" w:noHBand="0" w:noVBand="1"/>
      </w:tblPr>
      <w:tblGrid>
        <w:gridCol w:w="2381"/>
        <w:gridCol w:w="2382"/>
        <w:gridCol w:w="4763"/>
      </w:tblGrid>
      <w:tr w:rsidR="00715998" w:rsidRPr="001A5BC5" w14:paraId="2CDD03F3" w14:textId="77777777" w:rsidTr="001871EB">
        <w:trPr>
          <w:trHeight w:val="435"/>
        </w:trPr>
        <w:tc>
          <w:tcPr>
            <w:tcW w:w="5000" w:type="pct"/>
            <w:gridSpan w:val="3"/>
            <w:shd w:val="clear" w:color="auto" w:fill="F2F2F2" w:themeFill="background1" w:themeFillShade="F2"/>
          </w:tcPr>
          <w:p w14:paraId="468D1149" w14:textId="77777777" w:rsidR="00715998" w:rsidRPr="001A5BC5" w:rsidRDefault="00715998" w:rsidP="001871EB">
            <w:pPr>
              <w:contextualSpacing/>
              <w:rPr>
                <w:rFonts w:ascii="Verdana" w:hAnsi="Verdana"/>
                <w:b/>
                <w:bCs/>
              </w:rPr>
            </w:pPr>
            <w:r>
              <w:rPr>
                <w:rFonts w:ascii="Verdana" w:hAnsi="Verdana"/>
                <w:b/>
                <w:bCs/>
              </w:rPr>
              <w:t>Alcance específico</w:t>
            </w:r>
          </w:p>
        </w:tc>
      </w:tr>
      <w:tr w:rsidR="00715998" w:rsidRPr="001A5BC5" w14:paraId="3B4D9ACD" w14:textId="77777777" w:rsidTr="001871EB">
        <w:trPr>
          <w:trHeight w:val="655"/>
        </w:trPr>
        <w:tc>
          <w:tcPr>
            <w:tcW w:w="5000" w:type="pct"/>
            <w:gridSpan w:val="3"/>
          </w:tcPr>
          <w:p w14:paraId="35ED405E" w14:textId="77777777" w:rsidR="00715998" w:rsidRDefault="00715998" w:rsidP="001871EB">
            <w:pPr>
              <w:spacing w:after="120"/>
              <w:contextualSpacing/>
              <w:jc w:val="both"/>
              <w:rPr>
                <w:rFonts w:ascii="Verdana" w:hAnsi="Verdana"/>
              </w:rPr>
            </w:pPr>
            <w:r>
              <w:rPr>
                <w:rFonts w:ascii="Verdana" w:hAnsi="Verdana"/>
              </w:rPr>
              <w:t xml:space="preserve">1) Jardineras exteriores perimetrales con plantas naturales, adosadas al edificio </w:t>
            </w:r>
            <w:r w:rsidRPr="00D410A8">
              <w:rPr>
                <w:rFonts w:ascii="Verdana" w:hAnsi="Verdana"/>
              </w:rPr>
              <w:t>en las calles de Venustiano Carranza, Corregidora y Erasmo Castellanos (fachadas sur, oriente y norte)</w:t>
            </w:r>
            <w:r>
              <w:rPr>
                <w:rFonts w:ascii="Verdana" w:hAnsi="Verdana"/>
              </w:rPr>
              <w:t>.</w:t>
            </w:r>
          </w:p>
          <w:p w14:paraId="69CB2DBD" w14:textId="77777777" w:rsidR="00715998" w:rsidRDefault="00715998" w:rsidP="001871EB">
            <w:pPr>
              <w:spacing w:after="120"/>
              <w:contextualSpacing/>
              <w:jc w:val="both"/>
              <w:rPr>
                <w:rFonts w:ascii="Verdana" w:hAnsi="Verdana"/>
              </w:rPr>
            </w:pPr>
            <w:r>
              <w:rPr>
                <w:rFonts w:ascii="Verdana" w:hAnsi="Verdana"/>
              </w:rPr>
              <w:t>2) Jardineras exteriores perimetrales con plantas naturales, sobre la banqueta de Avenida Pino Suárez (Fachada Principal).</w:t>
            </w:r>
          </w:p>
          <w:p w14:paraId="32A69277" w14:textId="77777777" w:rsidR="00715998" w:rsidRPr="001A5BC5" w:rsidRDefault="00715998" w:rsidP="001871EB">
            <w:pPr>
              <w:spacing w:after="120"/>
              <w:contextualSpacing/>
              <w:jc w:val="both"/>
              <w:rPr>
                <w:rFonts w:ascii="Verdana" w:hAnsi="Verdana"/>
              </w:rPr>
            </w:pPr>
          </w:p>
        </w:tc>
      </w:tr>
      <w:tr w:rsidR="00715998" w:rsidRPr="001A5BC5" w14:paraId="2ECC0A2E" w14:textId="77777777" w:rsidTr="001871EB">
        <w:trPr>
          <w:trHeight w:val="435"/>
        </w:trPr>
        <w:tc>
          <w:tcPr>
            <w:tcW w:w="5000" w:type="pct"/>
            <w:gridSpan w:val="3"/>
            <w:shd w:val="clear" w:color="auto" w:fill="F2F2F2" w:themeFill="background1" w:themeFillShade="F2"/>
          </w:tcPr>
          <w:p w14:paraId="2B386D76" w14:textId="77777777" w:rsidR="00715998" w:rsidRPr="001A5BC5" w:rsidRDefault="00715998" w:rsidP="001871EB">
            <w:pPr>
              <w:contextualSpacing/>
              <w:rPr>
                <w:rFonts w:ascii="Verdana" w:hAnsi="Verdana"/>
                <w:b/>
                <w:bCs/>
              </w:rPr>
            </w:pPr>
            <w:r>
              <w:rPr>
                <w:rFonts w:ascii="Verdana" w:hAnsi="Verdana"/>
                <w:b/>
                <w:bCs/>
              </w:rPr>
              <w:t>Plantilla, Calendarización y Horario</w:t>
            </w:r>
          </w:p>
        </w:tc>
      </w:tr>
      <w:tr w:rsidR="00715998" w:rsidRPr="001A5BC5" w14:paraId="60BD924A" w14:textId="77777777" w:rsidTr="001871EB">
        <w:trPr>
          <w:trHeight w:val="845"/>
        </w:trPr>
        <w:tc>
          <w:tcPr>
            <w:tcW w:w="5000" w:type="pct"/>
            <w:gridSpan w:val="3"/>
          </w:tcPr>
          <w:p w14:paraId="4EB69CBC" w14:textId="77777777" w:rsidR="00EE3549" w:rsidRPr="00FD3A86" w:rsidRDefault="00EE3549" w:rsidP="00EE3549">
            <w:pPr>
              <w:spacing w:after="120"/>
              <w:contextualSpacing/>
              <w:jc w:val="both"/>
              <w:rPr>
                <w:rFonts w:ascii="Verdana" w:hAnsi="Verdana"/>
              </w:rPr>
            </w:pPr>
            <w:r w:rsidRPr="00FD3A86">
              <w:rPr>
                <w:rFonts w:ascii="Verdana" w:hAnsi="Verdana"/>
              </w:rPr>
              <w:t xml:space="preserve">La plantilla </w:t>
            </w:r>
            <w:r>
              <w:rPr>
                <w:rFonts w:ascii="Verdana" w:hAnsi="Verdana"/>
              </w:rPr>
              <w:t xml:space="preserve">de técnicos </w:t>
            </w:r>
            <w:r w:rsidRPr="00FD3A86">
              <w:rPr>
                <w:rFonts w:ascii="Verdana" w:hAnsi="Verdana"/>
              </w:rPr>
              <w:t xml:space="preserve">estará integrada por </w:t>
            </w:r>
            <w:r>
              <w:rPr>
                <w:rFonts w:ascii="Verdana" w:hAnsi="Verdana"/>
              </w:rPr>
              <w:t>2</w:t>
            </w:r>
            <w:r w:rsidRPr="00FD3A86">
              <w:rPr>
                <w:rFonts w:ascii="Verdana" w:hAnsi="Verdana"/>
              </w:rPr>
              <w:t xml:space="preserve"> elementos </w:t>
            </w:r>
            <w:r>
              <w:rPr>
                <w:rFonts w:ascii="Verdana" w:hAnsi="Verdana"/>
              </w:rPr>
              <w:t>y en casos de realizar reforestaciones o actividades extraordinarias previas acordadas</w:t>
            </w:r>
            <w:r w:rsidRPr="00FD3A86">
              <w:rPr>
                <w:rFonts w:ascii="Verdana" w:hAnsi="Verdana"/>
              </w:rPr>
              <w:t xml:space="preserve">, </w:t>
            </w:r>
            <w:r>
              <w:rPr>
                <w:rFonts w:ascii="Verdana" w:hAnsi="Verdana"/>
              </w:rPr>
              <w:t xml:space="preserve">la SCJN podrá requerir y pedir un mayor número de técnicos que garantice la realización de trabajos, </w:t>
            </w:r>
            <w:r w:rsidRPr="00FD3A86">
              <w:rPr>
                <w:rFonts w:ascii="Verdana" w:hAnsi="Verdana"/>
              </w:rPr>
              <w:t>quienes deben estar supervisados permanentemente.</w:t>
            </w:r>
          </w:p>
          <w:p w14:paraId="64AF5708" w14:textId="1CB10918" w:rsidR="00715998" w:rsidRPr="00FD3A86" w:rsidRDefault="00715998" w:rsidP="001871EB">
            <w:pPr>
              <w:spacing w:after="120"/>
              <w:contextualSpacing/>
              <w:jc w:val="both"/>
              <w:rPr>
                <w:rFonts w:ascii="Verdana" w:hAnsi="Verdana"/>
              </w:rPr>
            </w:pPr>
          </w:p>
          <w:p w14:paraId="35AAC352" w14:textId="0C06D350" w:rsidR="00715998" w:rsidRPr="00B07FB5" w:rsidRDefault="00715998" w:rsidP="001871EB">
            <w:pPr>
              <w:spacing w:after="120"/>
              <w:contextualSpacing/>
              <w:jc w:val="both"/>
              <w:rPr>
                <w:rFonts w:ascii="Verdana" w:hAnsi="Verdana"/>
              </w:rPr>
            </w:pPr>
            <w:r>
              <w:rPr>
                <w:rFonts w:ascii="Verdana" w:hAnsi="Verdana"/>
              </w:rPr>
              <w:t xml:space="preserve">Lunes a Viernes a partir de las 7:00 </w:t>
            </w:r>
            <w:r w:rsidRPr="00B07FB5">
              <w:rPr>
                <w:rFonts w:ascii="Verdana" w:hAnsi="Verdana"/>
              </w:rPr>
              <w:t xml:space="preserve">horas </w:t>
            </w:r>
            <w:r w:rsidR="00DA55FB">
              <w:rPr>
                <w:rFonts w:ascii="Verdana" w:hAnsi="Verdana"/>
              </w:rPr>
              <w:t>(</w:t>
            </w:r>
            <w:r w:rsidRPr="00B07FB5">
              <w:rPr>
                <w:rFonts w:ascii="Verdana" w:hAnsi="Verdana"/>
              </w:rPr>
              <w:t xml:space="preserve">2 horas por jornada, </w:t>
            </w:r>
            <w:r w:rsidRPr="001F24BC">
              <w:rPr>
                <w:rFonts w:ascii="Verdana" w:hAnsi="Verdana"/>
                <w:b/>
                <w:bCs/>
              </w:rPr>
              <w:t>mínimo dos veces por semana</w:t>
            </w:r>
            <w:r w:rsidRPr="00B07FB5">
              <w:rPr>
                <w:rFonts w:ascii="Verdana" w:hAnsi="Verdana"/>
              </w:rPr>
              <w:t xml:space="preserve"> o más, dependiendo del crecimiento de las plantas y/o cuando le sea requerido por el </w:t>
            </w:r>
            <w:r w:rsidRPr="00B07FB5">
              <w:rPr>
                <w:rFonts w:ascii="Verdana" w:eastAsia="Calibri" w:hAnsi="Verdana" w:cs="Arial"/>
              </w:rPr>
              <w:t>supervisor de</w:t>
            </w:r>
            <w:r w:rsidR="00142E67" w:rsidRPr="00142E67">
              <w:rPr>
                <w:rFonts w:ascii="Verdana" w:eastAsia="Calibri" w:hAnsi="Verdana" w:cs="Arial"/>
                <w:shd w:val="clear" w:color="auto" w:fill="FFFFFF"/>
              </w:rPr>
              <w:t xml:space="preserve"> la SCJN</w:t>
            </w:r>
            <w:r w:rsidRPr="00B07FB5">
              <w:rPr>
                <w:rFonts w:ascii="Verdana" w:hAnsi="Verdana"/>
              </w:rPr>
              <w:t xml:space="preserve">, sin que por esto se incremente el monto pactado en el contrato (incluso en horarios extraordinarios previamente acordados con el supervisor </w:t>
            </w:r>
            <w:r w:rsidRPr="00B07FB5">
              <w:rPr>
                <w:rFonts w:ascii="Verdana" w:eastAsia="Calibri" w:hAnsi="Verdana" w:cs="Arial"/>
              </w:rPr>
              <w:t>de</w:t>
            </w:r>
            <w:r w:rsidR="00091D55" w:rsidRPr="00142E67">
              <w:rPr>
                <w:rFonts w:ascii="Verdana" w:eastAsia="Calibri" w:hAnsi="Verdana" w:cs="Arial"/>
                <w:shd w:val="clear" w:color="auto" w:fill="FFFFFF"/>
              </w:rPr>
              <w:t xml:space="preserve"> la SCJN</w:t>
            </w:r>
            <w:r w:rsidRPr="00B07FB5">
              <w:rPr>
                <w:rFonts w:ascii="Verdana" w:hAnsi="Verdana"/>
              </w:rPr>
              <w:t>.</w:t>
            </w:r>
          </w:p>
          <w:p w14:paraId="7313EC77" w14:textId="77777777" w:rsidR="00715998" w:rsidRPr="00B07FB5" w:rsidRDefault="00715998" w:rsidP="001871EB">
            <w:pPr>
              <w:spacing w:after="120"/>
              <w:contextualSpacing/>
              <w:jc w:val="both"/>
              <w:rPr>
                <w:rFonts w:ascii="Verdana" w:hAnsi="Verdana"/>
              </w:rPr>
            </w:pPr>
          </w:p>
          <w:p w14:paraId="5E637C9A" w14:textId="20E6FEFA" w:rsidR="00715998" w:rsidRDefault="00715998" w:rsidP="001871EB">
            <w:pPr>
              <w:spacing w:after="120"/>
              <w:contextualSpacing/>
              <w:jc w:val="both"/>
              <w:rPr>
                <w:rFonts w:ascii="Verdana" w:hAnsi="Verdana"/>
              </w:rPr>
            </w:pPr>
            <w:r w:rsidRPr="00B7581D">
              <w:rPr>
                <w:rFonts w:ascii="Verdana" w:hAnsi="Verdana"/>
              </w:rPr>
              <w:t xml:space="preserve">El </w:t>
            </w:r>
            <w:r w:rsidRPr="00142E67">
              <w:rPr>
                <w:rFonts w:ascii="Verdana" w:hAnsi="Verdana"/>
              </w:rPr>
              <w:t>servicio</w:t>
            </w:r>
            <w:r w:rsidRPr="00B7581D">
              <w:rPr>
                <w:rFonts w:ascii="Verdana" w:hAnsi="Verdana"/>
              </w:rPr>
              <w:t xml:space="preserve"> se llevará a cabo conforme al programa calendarizado que el prestador del servicio acuerde previamente con el </w:t>
            </w:r>
            <w:r>
              <w:rPr>
                <w:rFonts w:ascii="Verdana" w:hAnsi="Verdana"/>
              </w:rPr>
              <w:t>supervisor</w:t>
            </w:r>
            <w:r w:rsidRPr="00B7581D">
              <w:rPr>
                <w:rFonts w:ascii="Verdana" w:hAnsi="Verdana"/>
              </w:rPr>
              <w:t xml:space="preserve"> de</w:t>
            </w:r>
            <w:r w:rsidR="00142E67" w:rsidRPr="00142E67">
              <w:rPr>
                <w:rFonts w:ascii="Verdana" w:eastAsia="Calibri" w:hAnsi="Verdana" w:cs="Arial"/>
                <w:shd w:val="clear" w:color="auto" w:fill="FFFFFF"/>
              </w:rPr>
              <w:t xml:space="preserve"> la SCJN</w:t>
            </w:r>
            <w:r>
              <w:rPr>
                <w:rFonts w:ascii="Verdana" w:hAnsi="Verdana"/>
              </w:rPr>
              <w:t>.</w:t>
            </w:r>
          </w:p>
          <w:p w14:paraId="29B00506" w14:textId="77777777" w:rsidR="00715998" w:rsidRPr="00A149D6" w:rsidRDefault="00715998" w:rsidP="001871EB">
            <w:pPr>
              <w:spacing w:after="120"/>
              <w:contextualSpacing/>
              <w:jc w:val="both"/>
              <w:rPr>
                <w:rFonts w:ascii="Verdana" w:hAnsi="Verdana"/>
              </w:rPr>
            </w:pPr>
          </w:p>
        </w:tc>
      </w:tr>
      <w:tr w:rsidR="00715998" w:rsidRPr="001A5BC5" w14:paraId="5D2422F0" w14:textId="77777777" w:rsidTr="001871EB">
        <w:trPr>
          <w:trHeight w:val="435"/>
        </w:trPr>
        <w:tc>
          <w:tcPr>
            <w:tcW w:w="5000" w:type="pct"/>
            <w:gridSpan w:val="3"/>
            <w:shd w:val="clear" w:color="auto" w:fill="F2F2F2" w:themeFill="background1" w:themeFillShade="F2"/>
          </w:tcPr>
          <w:p w14:paraId="63A21C4A" w14:textId="77777777" w:rsidR="00715998" w:rsidRPr="001A5BC5" w:rsidRDefault="00715998" w:rsidP="001871EB">
            <w:pPr>
              <w:contextualSpacing/>
              <w:rPr>
                <w:rFonts w:ascii="Verdana" w:hAnsi="Verdana"/>
                <w:b/>
                <w:bCs/>
              </w:rPr>
            </w:pPr>
            <w:r>
              <w:rPr>
                <w:rFonts w:ascii="Verdana" w:hAnsi="Verdana"/>
                <w:b/>
                <w:bCs/>
              </w:rPr>
              <w:t>Observaciones</w:t>
            </w:r>
          </w:p>
        </w:tc>
      </w:tr>
      <w:tr w:rsidR="00715998" w:rsidRPr="001A5BC5" w14:paraId="68B9531F" w14:textId="77777777" w:rsidTr="001871EB">
        <w:trPr>
          <w:trHeight w:val="845"/>
        </w:trPr>
        <w:tc>
          <w:tcPr>
            <w:tcW w:w="5000" w:type="pct"/>
            <w:gridSpan w:val="3"/>
          </w:tcPr>
          <w:p w14:paraId="4E5D4C25" w14:textId="77777777" w:rsidR="00715998" w:rsidRDefault="00715998" w:rsidP="001871EB">
            <w:pPr>
              <w:spacing w:after="120"/>
              <w:contextualSpacing/>
              <w:jc w:val="both"/>
              <w:rPr>
                <w:rFonts w:ascii="Verdana" w:hAnsi="Verdana"/>
              </w:rPr>
            </w:pPr>
            <w:r>
              <w:rPr>
                <w:rFonts w:ascii="Verdana" w:hAnsi="Verdana"/>
              </w:rPr>
              <w:t>En las jardineras de Avenida Pino Suárez, deberán considerarse en los costos de la propuesta varias reforestaciones como sigue:</w:t>
            </w:r>
          </w:p>
          <w:p w14:paraId="6C3F040D" w14:textId="0C8789B1" w:rsidR="00715998" w:rsidRPr="007119D4" w:rsidRDefault="00715998" w:rsidP="001871EB">
            <w:pPr>
              <w:spacing w:after="120"/>
              <w:jc w:val="both"/>
              <w:rPr>
                <w:rFonts w:ascii="Verdana" w:hAnsi="Verdana"/>
              </w:rPr>
            </w:pPr>
            <w:r>
              <w:rPr>
                <w:rFonts w:ascii="Verdana" w:hAnsi="Verdana"/>
              </w:rPr>
              <w:t xml:space="preserve">1) </w:t>
            </w:r>
            <w:r w:rsidRPr="007119D4">
              <w:rPr>
                <w:rFonts w:ascii="Verdana" w:hAnsi="Verdana"/>
              </w:rPr>
              <w:t>Reforestación completa antes de finalizar el primer mes de contrato</w:t>
            </w:r>
            <w:r>
              <w:rPr>
                <w:rFonts w:ascii="Verdana" w:hAnsi="Verdana"/>
              </w:rPr>
              <w:t xml:space="preserve"> (excepto los arrayanes de las calles laterales, para los que se dará más tiempo por ser una cantidad mayor)</w:t>
            </w:r>
            <w:r w:rsidRPr="007119D4">
              <w:rPr>
                <w:rFonts w:ascii="Verdana" w:hAnsi="Verdana"/>
              </w:rPr>
              <w:t>, de forma que queden totalmente arregladas para un recorrido con el supervisor de</w:t>
            </w:r>
            <w:r w:rsidR="00091D55" w:rsidRPr="00142E67">
              <w:rPr>
                <w:rFonts w:ascii="Verdana" w:eastAsia="Calibri" w:hAnsi="Verdana" w:cs="Arial"/>
                <w:shd w:val="clear" w:color="auto" w:fill="FFFFFF"/>
              </w:rPr>
              <w:t xml:space="preserve"> la SCJN</w:t>
            </w:r>
            <w:r w:rsidRPr="007119D4">
              <w:rPr>
                <w:rFonts w:ascii="Verdana" w:hAnsi="Verdana"/>
              </w:rPr>
              <w:t>.</w:t>
            </w:r>
          </w:p>
          <w:p w14:paraId="14CAF962" w14:textId="3A4509F8" w:rsidR="00715998" w:rsidRDefault="00B7094B" w:rsidP="001871EB">
            <w:pPr>
              <w:spacing w:after="120"/>
              <w:contextualSpacing/>
              <w:jc w:val="both"/>
              <w:rPr>
                <w:rFonts w:ascii="Verdana" w:hAnsi="Verdana"/>
              </w:rPr>
            </w:pPr>
            <w:r>
              <w:rPr>
                <w:rFonts w:ascii="Verdana" w:hAnsi="Verdana"/>
              </w:rPr>
              <w:t>2</w:t>
            </w:r>
            <w:r w:rsidR="00715998">
              <w:rPr>
                <w:rFonts w:ascii="Verdana" w:hAnsi="Verdana"/>
              </w:rPr>
              <w:t xml:space="preserve">) </w:t>
            </w:r>
            <w:r w:rsidR="00715998" w:rsidRPr="004F4A66">
              <w:rPr>
                <w:rFonts w:ascii="Verdana" w:hAnsi="Verdana"/>
              </w:rPr>
              <w:t xml:space="preserve">Reforestaciones permanentes por plantas que sean sustraídas o dañadas. Es muy importante considerar que por </w:t>
            </w:r>
            <w:r w:rsidR="00715998">
              <w:rPr>
                <w:rFonts w:ascii="Verdana" w:hAnsi="Verdana"/>
              </w:rPr>
              <w:t xml:space="preserve">la ubicación </w:t>
            </w:r>
            <w:r w:rsidR="00715998" w:rsidRPr="004F4A66">
              <w:rPr>
                <w:rFonts w:ascii="Verdana" w:hAnsi="Verdana"/>
              </w:rPr>
              <w:t xml:space="preserve">al lado del Zócalo en el Centro Histórico de la Ciudad de México, las jardineras están expuestas al maltrato y sustracción permanente de plantas, ya sea por el importante flujo diario de transeúntes o también por los incidentes como marchas, manifestaciones, eventos populares, entre los más importantes; igualmente influye la presencia de indigentes y vendedores ambulantes lo que en conjunto implica actividades imprevistas de limpieza o arreglos en estas áreas </w:t>
            </w:r>
            <w:r w:rsidR="00693788" w:rsidRPr="004F4A66">
              <w:rPr>
                <w:rFonts w:ascii="Verdana" w:hAnsi="Verdana"/>
              </w:rPr>
              <w:t>ajardinadas</w:t>
            </w:r>
            <w:r w:rsidR="00715998" w:rsidRPr="004F4A66">
              <w:rPr>
                <w:rFonts w:ascii="Verdana" w:hAnsi="Verdana"/>
              </w:rPr>
              <w:t>.</w:t>
            </w:r>
            <w:r w:rsidR="00715998">
              <w:rPr>
                <w:rFonts w:ascii="Verdana" w:hAnsi="Verdana"/>
              </w:rPr>
              <w:t xml:space="preserve"> Este punto aplica también para las jardineras perimetrales de las calles </w:t>
            </w:r>
            <w:r w:rsidR="00715998" w:rsidRPr="004F4A66">
              <w:rPr>
                <w:rFonts w:ascii="Verdana" w:hAnsi="Verdana"/>
              </w:rPr>
              <w:t>Venustiano Carranza, Corregidora y Erasmo Castellanos</w:t>
            </w:r>
            <w:r w:rsidR="00715998">
              <w:rPr>
                <w:rFonts w:ascii="Verdana" w:hAnsi="Verdana"/>
              </w:rPr>
              <w:t xml:space="preserve"> y c</w:t>
            </w:r>
            <w:r w:rsidR="00715998" w:rsidRPr="004F4A66">
              <w:rPr>
                <w:rFonts w:ascii="Verdana" w:hAnsi="Verdana"/>
              </w:rPr>
              <w:t xml:space="preserve">onsiste principalmente en reponer y/o sustituir las plantas secas o muy maltratadas (rotas o dobladas); asimismo, aquellas que se llenen de plaga o bien que no se adapten y se sequen; completar con planta nueva todos los huecos: laurel (vivurnium), azaleas, </w:t>
            </w:r>
            <w:r w:rsidR="00693788" w:rsidRPr="004F4A66">
              <w:rPr>
                <w:rFonts w:ascii="Verdana" w:hAnsi="Verdana"/>
              </w:rPr>
              <w:t>buganvilia</w:t>
            </w:r>
            <w:r w:rsidR="00715998" w:rsidRPr="004F4A66">
              <w:rPr>
                <w:rFonts w:ascii="Verdana" w:hAnsi="Verdana"/>
              </w:rPr>
              <w:t xml:space="preserve">, </w:t>
            </w:r>
            <w:r w:rsidR="000440A8" w:rsidRPr="004F4A66">
              <w:rPr>
                <w:rFonts w:ascii="Verdana" w:hAnsi="Verdana"/>
              </w:rPr>
              <w:t>setos</w:t>
            </w:r>
            <w:r w:rsidR="00715998" w:rsidRPr="004F4A66">
              <w:rPr>
                <w:rFonts w:ascii="Verdana" w:hAnsi="Verdana"/>
              </w:rPr>
              <w:t>, arrayán, pasto o especies acorde a las características de la jardinera</w:t>
            </w:r>
            <w:r w:rsidR="00715998">
              <w:rPr>
                <w:rFonts w:ascii="Verdana" w:hAnsi="Verdana"/>
              </w:rPr>
              <w:t>,</w:t>
            </w:r>
            <w:r w:rsidR="00715998" w:rsidRPr="004F4A66">
              <w:rPr>
                <w:rFonts w:ascii="Verdana" w:hAnsi="Verdana"/>
              </w:rPr>
              <w:t xml:space="preserve"> </w:t>
            </w:r>
            <w:r w:rsidR="00715998">
              <w:rPr>
                <w:rFonts w:ascii="Verdana" w:hAnsi="Verdana"/>
              </w:rPr>
              <w:t xml:space="preserve">en acuerdo </w:t>
            </w:r>
            <w:r w:rsidR="00715998" w:rsidRPr="004F4A66">
              <w:rPr>
                <w:rFonts w:ascii="Verdana" w:hAnsi="Verdana"/>
              </w:rPr>
              <w:t>mediante recorridos con el supervisor de</w:t>
            </w:r>
            <w:r w:rsidR="00142E67" w:rsidRPr="00142E67">
              <w:rPr>
                <w:rFonts w:ascii="Verdana" w:eastAsia="Calibri" w:hAnsi="Verdana" w:cs="Arial"/>
                <w:shd w:val="clear" w:color="auto" w:fill="FFFFFF"/>
              </w:rPr>
              <w:t xml:space="preserve"> la SCJN</w:t>
            </w:r>
            <w:r w:rsidR="00715998" w:rsidRPr="004F4A66">
              <w:rPr>
                <w:rFonts w:ascii="Verdana" w:hAnsi="Verdana"/>
              </w:rPr>
              <w:t>.</w:t>
            </w:r>
          </w:p>
          <w:p w14:paraId="49CDDD06" w14:textId="77777777" w:rsidR="00715998" w:rsidRDefault="00715998" w:rsidP="001871EB">
            <w:pPr>
              <w:spacing w:after="120"/>
              <w:contextualSpacing/>
              <w:jc w:val="both"/>
              <w:rPr>
                <w:rFonts w:ascii="Verdana" w:hAnsi="Verdana"/>
              </w:rPr>
            </w:pPr>
          </w:p>
          <w:p w14:paraId="79A50066" w14:textId="28748C72" w:rsidR="00715998" w:rsidRPr="0066458C" w:rsidRDefault="00715998" w:rsidP="001871EB">
            <w:pPr>
              <w:jc w:val="both"/>
              <w:rPr>
                <w:rFonts w:ascii="Verdana" w:hAnsi="Verdana"/>
              </w:rPr>
            </w:pPr>
            <w:r>
              <w:rPr>
                <w:rFonts w:ascii="Verdana" w:hAnsi="Verdana"/>
              </w:rPr>
              <w:t xml:space="preserve">Específicamente en las jardineras de las </w:t>
            </w:r>
            <w:r w:rsidRPr="004F4A66">
              <w:rPr>
                <w:rFonts w:ascii="Verdana" w:hAnsi="Verdana"/>
              </w:rPr>
              <w:t>calles Venustiano Carranza, Corregidora y Erasmo Castellanos</w:t>
            </w:r>
            <w:r>
              <w:rPr>
                <w:rFonts w:ascii="Verdana" w:hAnsi="Verdana"/>
              </w:rPr>
              <w:t>,</w:t>
            </w:r>
            <w:r w:rsidRPr="004F4A66">
              <w:rPr>
                <w:rFonts w:ascii="Verdana" w:hAnsi="Verdana"/>
              </w:rPr>
              <w:t xml:space="preserve"> </w:t>
            </w:r>
            <w:r>
              <w:rPr>
                <w:rFonts w:ascii="Verdana" w:hAnsi="Verdana"/>
              </w:rPr>
              <w:t>l</w:t>
            </w:r>
            <w:r w:rsidRPr="004F4A66">
              <w:rPr>
                <w:rFonts w:ascii="Verdana" w:hAnsi="Verdana"/>
              </w:rPr>
              <w:t xml:space="preserve">a altura de los arrayanes será de entre 80 y 90 cm. de altura, con declive </w:t>
            </w:r>
            <w:r>
              <w:rPr>
                <w:rFonts w:ascii="Verdana" w:hAnsi="Verdana"/>
              </w:rPr>
              <w:t xml:space="preserve">en </w:t>
            </w:r>
            <w:r w:rsidRPr="004F4A66">
              <w:rPr>
                <w:rFonts w:ascii="Verdana" w:hAnsi="Verdana"/>
              </w:rPr>
              <w:t>el follaje</w:t>
            </w:r>
            <w:r>
              <w:rPr>
                <w:rFonts w:ascii="Verdana" w:hAnsi="Verdana"/>
              </w:rPr>
              <w:t>. L</w:t>
            </w:r>
            <w:r w:rsidRPr="004F4A66">
              <w:rPr>
                <w:rFonts w:ascii="Verdana" w:hAnsi="Verdana"/>
              </w:rPr>
              <w:t xml:space="preserve">a revisión permanente de </w:t>
            </w:r>
            <w:r>
              <w:rPr>
                <w:rFonts w:ascii="Verdana" w:hAnsi="Verdana"/>
              </w:rPr>
              <w:t xml:space="preserve">estas </w:t>
            </w:r>
            <w:r w:rsidRPr="004F4A66">
              <w:rPr>
                <w:rFonts w:ascii="Verdana" w:hAnsi="Verdana"/>
              </w:rPr>
              <w:t>jardinera</w:t>
            </w:r>
            <w:r>
              <w:rPr>
                <w:rFonts w:ascii="Verdana" w:hAnsi="Verdana"/>
              </w:rPr>
              <w:t>s</w:t>
            </w:r>
            <w:r w:rsidRPr="004F4A66">
              <w:rPr>
                <w:rFonts w:ascii="Verdana" w:hAnsi="Verdana"/>
              </w:rPr>
              <w:t xml:space="preserve"> deberá considerar mantener definidos los pasos de seguridad de 30 cm. de ancho intercalados, mediante poda de arbustos y reposición </w:t>
            </w:r>
            <w:r w:rsidRPr="004F4A66">
              <w:rPr>
                <w:rFonts w:ascii="Verdana" w:hAnsi="Verdana"/>
              </w:rPr>
              <w:lastRenderedPageBreak/>
              <w:t xml:space="preserve">de </w:t>
            </w:r>
            <w:r w:rsidRPr="004C3563">
              <w:rPr>
                <w:rFonts w:ascii="Verdana" w:hAnsi="Verdana"/>
              </w:rPr>
              <w:t xml:space="preserve">piedra tezontle ½” igual a la existente o sustitución de todo lo existente por </w:t>
            </w:r>
            <w:r w:rsidRPr="004C3563">
              <w:rPr>
                <w:rFonts w:ascii="Verdana" w:hAnsi="Verdana"/>
                <w:i/>
                <w:iCs/>
              </w:rPr>
              <w:t>“muching</w:t>
            </w:r>
            <w:r w:rsidR="0040615C">
              <w:rPr>
                <w:rFonts w:ascii="Verdana" w:hAnsi="Verdana"/>
                <w:i/>
                <w:iCs/>
              </w:rPr>
              <w:t xml:space="preserve"> o tezotle</w:t>
            </w:r>
            <w:r w:rsidRPr="004C3563">
              <w:rPr>
                <w:rFonts w:ascii="Verdana" w:hAnsi="Verdana"/>
                <w:i/>
                <w:iCs/>
              </w:rPr>
              <w:t xml:space="preserve"> color rojizo”.</w:t>
            </w:r>
            <w:r>
              <w:rPr>
                <w:rFonts w:ascii="Verdana" w:hAnsi="Verdana"/>
              </w:rPr>
              <w:t xml:space="preserve"> </w:t>
            </w:r>
            <w:r w:rsidRPr="0066458C">
              <w:rPr>
                <w:rFonts w:ascii="Verdana" w:hAnsi="Verdana"/>
              </w:rPr>
              <w:t>Deberá incluirse también el recorte de frondas de las coníferas existentes (cipreses) y realizar la limpieza de la herrería por ambos lados</w:t>
            </w:r>
            <w:r>
              <w:rPr>
                <w:rFonts w:ascii="Verdana" w:hAnsi="Verdana"/>
              </w:rPr>
              <w:t>.</w:t>
            </w:r>
          </w:p>
          <w:p w14:paraId="4A0D455C" w14:textId="77777777" w:rsidR="00715998" w:rsidRPr="004F4A66" w:rsidRDefault="00715998" w:rsidP="001871EB">
            <w:pPr>
              <w:spacing w:after="120"/>
              <w:contextualSpacing/>
              <w:jc w:val="both"/>
              <w:rPr>
                <w:rFonts w:ascii="Verdana" w:hAnsi="Verdana"/>
              </w:rPr>
            </w:pPr>
          </w:p>
          <w:p w14:paraId="7A2AC172" w14:textId="56D4F3F0" w:rsidR="00715998" w:rsidRPr="004F4A66" w:rsidRDefault="00715998" w:rsidP="001871EB">
            <w:pPr>
              <w:spacing w:after="120"/>
              <w:contextualSpacing/>
              <w:jc w:val="both"/>
              <w:rPr>
                <w:rFonts w:ascii="Verdana" w:hAnsi="Verdana"/>
              </w:rPr>
            </w:pPr>
            <w:r>
              <w:rPr>
                <w:rFonts w:ascii="Verdana" w:hAnsi="Verdana"/>
              </w:rPr>
              <w:t>Todo</w:t>
            </w:r>
            <w:r w:rsidRPr="004F4A66">
              <w:rPr>
                <w:rFonts w:ascii="Verdana" w:hAnsi="Verdana"/>
              </w:rPr>
              <w:t xml:space="preserve"> </w:t>
            </w:r>
            <w:r>
              <w:rPr>
                <w:rFonts w:ascii="Verdana" w:hAnsi="Verdana"/>
              </w:rPr>
              <w:t>e</w:t>
            </w:r>
            <w:r w:rsidRPr="004F4A66">
              <w:rPr>
                <w:rFonts w:ascii="Verdana" w:hAnsi="Verdana"/>
              </w:rPr>
              <w:t xml:space="preserve">l riego se realizará una o dos veces por semana con pipas de agua no potable contratada por </w:t>
            </w:r>
            <w:r w:rsidR="00142E67" w:rsidRPr="00142E67">
              <w:rPr>
                <w:rFonts w:ascii="Verdana" w:eastAsia="Calibri" w:hAnsi="Verdana" w:cs="Arial"/>
                <w:shd w:val="clear" w:color="auto" w:fill="FFFFFF"/>
              </w:rPr>
              <w:t>la SCJN</w:t>
            </w:r>
            <w:r w:rsidR="00142E67" w:rsidRPr="003A041C">
              <w:rPr>
                <w:rFonts w:ascii="Verdana" w:eastAsia="Calibri" w:hAnsi="Verdana" w:cs="Arial"/>
                <w:shd w:val="clear" w:color="auto" w:fill="FFFFFF"/>
              </w:rPr>
              <w:t xml:space="preserve"> </w:t>
            </w:r>
            <w:r w:rsidRPr="004F4A66">
              <w:rPr>
                <w:rFonts w:ascii="Verdana" w:hAnsi="Verdana"/>
              </w:rPr>
              <w:t xml:space="preserve">(excepto en época de lluvias), por lo que el prestador del servicio informará cuándo exista la necesidad de regar; se requiere que el prestador del servicio esté presente </w:t>
            </w:r>
            <w:r>
              <w:rPr>
                <w:rFonts w:ascii="Verdana" w:hAnsi="Verdana"/>
              </w:rPr>
              <w:t xml:space="preserve">en esta labor </w:t>
            </w:r>
            <w:r w:rsidRPr="004F4A66">
              <w:rPr>
                <w:rFonts w:ascii="Verdana" w:hAnsi="Verdana"/>
              </w:rPr>
              <w:t>para verificar que se lleve a cabo el riego de forma correcta además de estar pendiente de limpiar los escurrimientos en las banquetas una vez finalizado el riego.</w:t>
            </w:r>
          </w:p>
          <w:p w14:paraId="554C2940" w14:textId="77777777" w:rsidR="00715998" w:rsidRPr="00352F53" w:rsidRDefault="00715998" w:rsidP="001871EB">
            <w:pPr>
              <w:spacing w:after="120"/>
              <w:contextualSpacing/>
              <w:jc w:val="both"/>
              <w:rPr>
                <w:rFonts w:ascii="Verdana" w:hAnsi="Verdana"/>
              </w:rPr>
            </w:pPr>
          </w:p>
          <w:p w14:paraId="65D75962" w14:textId="77777777" w:rsidR="00715998" w:rsidRDefault="00715998" w:rsidP="001871EB">
            <w:pPr>
              <w:spacing w:after="120"/>
              <w:contextualSpacing/>
              <w:jc w:val="both"/>
              <w:rPr>
                <w:rFonts w:ascii="Verdana" w:hAnsi="Verdana"/>
              </w:rPr>
            </w:pPr>
            <w:r w:rsidRPr="00352F53">
              <w:rPr>
                <w:rFonts w:ascii="Verdana" w:hAnsi="Verdana"/>
              </w:rPr>
              <w:t xml:space="preserve">Los participantes deberán entregar en su propuesta técnica la fotografía de una jardinera </w:t>
            </w:r>
            <w:r>
              <w:rPr>
                <w:rFonts w:ascii="Verdana" w:hAnsi="Verdana"/>
              </w:rPr>
              <w:t>ex</w:t>
            </w:r>
            <w:r w:rsidRPr="00352F53">
              <w:rPr>
                <w:rFonts w:ascii="Verdana" w:hAnsi="Verdana"/>
              </w:rPr>
              <w:t>terior arreglada, la cual será la referencia para el servicio a realizar.</w:t>
            </w:r>
          </w:p>
          <w:p w14:paraId="118CFC57" w14:textId="77777777" w:rsidR="00715998" w:rsidRPr="00A149D6" w:rsidRDefault="00715998" w:rsidP="001871EB">
            <w:pPr>
              <w:spacing w:after="120"/>
              <w:contextualSpacing/>
              <w:jc w:val="both"/>
              <w:rPr>
                <w:rFonts w:ascii="Verdana" w:hAnsi="Verdana"/>
              </w:rPr>
            </w:pPr>
          </w:p>
        </w:tc>
      </w:tr>
      <w:tr w:rsidR="00715998" w:rsidRPr="001A5BC5" w14:paraId="02C9DCB7" w14:textId="77777777" w:rsidTr="001871EB">
        <w:trPr>
          <w:trHeight w:val="435"/>
        </w:trPr>
        <w:tc>
          <w:tcPr>
            <w:tcW w:w="5000" w:type="pct"/>
            <w:gridSpan w:val="3"/>
            <w:shd w:val="clear" w:color="auto" w:fill="F2F2F2" w:themeFill="background1" w:themeFillShade="F2"/>
          </w:tcPr>
          <w:p w14:paraId="28B6AAF9" w14:textId="77777777" w:rsidR="00715998" w:rsidRPr="00F44D5B" w:rsidRDefault="00715998" w:rsidP="001871EB">
            <w:pPr>
              <w:spacing w:after="120"/>
              <w:contextualSpacing/>
              <w:jc w:val="both"/>
              <w:rPr>
                <w:rFonts w:ascii="Verdana" w:hAnsi="Verdana"/>
                <w:b/>
                <w:bCs/>
              </w:rPr>
            </w:pPr>
            <w:r w:rsidRPr="00F44D5B">
              <w:rPr>
                <w:rFonts w:ascii="Verdana" w:hAnsi="Verdana"/>
                <w:b/>
                <w:bCs/>
              </w:rPr>
              <w:lastRenderedPageBreak/>
              <w:t>Cantidad</w:t>
            </w:r>
            <w:r>
              <w:rPr>
                <w:rFonts w:ascii="Verdana" w:hAnsi="Verdana"/>
                <w:b/>
                <w:bCs/>
              </w:rPr>
              <w:t xml:space="preserve">, descripción </w:t>
            </w:r>
            <w:r w:rsidRPr="00F44D5B">
              <w:rPr>
                <w:rFonts w:ascii="Verdana" w:hAnsi="Verdana"/>
                <w:b/>
                <w:bCs/>
              </w:rPr>
              <w:t xml:space="preserve">y </w:t>
            </w:r>
            <w:r>
              <w:rPr>
                <w:rFonts w:ascii="Verdana" w:hAnsi="Verdana"/>
                <w:b/>
                <w:bCs/>
              </w:rPr>
              <w:t>tipo de plantas</w:t>
            </w:r>
          </w:p>
        </w:tc>
      </w:tr>
      <w:tr w:rsidR="00715998" w:rsidRPr="00AF3F01" w14:paraId="1584484B" w14:textId="77777777" w:rsidTr="001871EB">
        <w:trPr>
          <w:trHeight w:val="290"/>
        </w:trPr>
        <w:tc>
          <w:tcPr>
            <w:tcW w:w="5000" w:type="pct"/>
            <w:gridSpan w:val="3"/>
          </w:tcPr>
          <w:p w14:paraId="15250C2F" w14:textId="77777777" w:rsidR="00715998" w:rsidRPr="007569F9" w:rsidRDefault="00715998" w:rsidP="001871EB">
            <w:pPr>
              <w:jc w:val="both"/>
              <w:rPr>
                <w:rFonts w:ascii="Verdana" w:hAnsi="Verdana"/>
              </w:rPr>
            </w:pPr>
            <w:r w:rsidRPr="007569F9">
              <w:rPr>
                <w:rFonts w:ascii="Verdana" w:hAnsi="Verdana"/>
              </w:rPr>
              <w:t xml:space="preserve">Superficie total para mantenimiento: </w:t>
            </w:r>
            <w:smartTag w:uri="urn:schemas-microsoft-com:office:smarttags" w:element="metricconverter">
              <w:smartTagPr>
                <w:attr w:name="ProductID" w:val="544.79 m2"/>
              </w:smartTagPr>
              <w:r w:rsidRPr="007569F9">
                <w:rPr>
                  <w:rFonts w:ascii="Verdana" w:hAnsi="Verdana"/>
                </w:rPr>
                <w:t>544.79 m2</w:t>
              </w:r>
            </w:smartTag>
          </w:p>
          <w:p w14:paraId="4951274A" w14:textId="77777777" w:rsidR="00715998" w:rsidRDefault="00715998" w:rsidP="001871EB">
            <w:pPr>
              <w:spacing w:after="120"/>
              <w:contextualSpacing/>
              <w:jc w:val="both"/>
              <w:rPr>
                <w:rFonts w:ascii="Verdana" w:hAnsi="Verdana"/>
              </w:rPr>
            </w:pPr>
            <w:r w:rsidRPr="00580317">
              <w:rPr>
                <w:rFonts w:ascii="Verdana" w:hAnsi="Verdana"/>
              </w:rPr>
              <w:t>Las plantas existentes consisten en pasto, arbustos, árboles</w:t>
            </w:r>
            <w:r>
              <w:rPr>
                <w:rFonts w:ascii="Verdana" w:hAnsi="Verdana"/>
              </w:rPr>
              <w:t xml:space="preserve"> </w:t>
            </w:r>
            <w:r w:rsidRPr="00580317">
              <w:rPr>
                <w:rFonts w:ascii="Verdana" w:hAnsi="Verdana"/>
              </w:rPr>
              <w:t xml:space="preserve">(excepto los </w:t>
            </w:r>
            <w:r>
              <w:rPr>
                <w:rFonts w:ascii="Verdana" w:hAnsi="Verdana"/>
              </w:rPr>
              <w:t xml:space="preserve">árboles </w:t>
            </w:r>
            <w:r w:rsidRPr="00580317">
              <w:rPr>
                <w:rFonts w:ascii="Verdana" w:hAnsi="Verdana"/>
              </w:rPr>
              <w:t>de la calle Pino Suárez), plantas ornamentales de diferentes tonos y colores y flores.</w:t>
            </w:r>
          </w:p>
          <w:p w14:paraId="495D25E9" w14:textId="77777777" w:rsidR="00715998" w:rsidRPr="009138C8" w:rsidRDefault="00715998" w:rsidP="001871EB">
            <w:pPr>
              <w:spacing w:after="120"/>
              <w:contextualSpacing/>
              <w:jc w:val="both"/>
              <w:rPr>
                <w:rFonts w:ascii="Verdana" w:hAnsi="Verdana"/>
              </w:rPr>
            </w:pPr>
          </w:p>
        </w:tc>
      </w:tr>
      <w:tr w:rsidR="00715998" w:rsidRPr="00AF3F01" w14:paraId="6FFC068C" w14:textId="77777777" w:rsidTr="001871EB">
        <w:trPr>
          <w:trHeight w:val="290"/>
        </w:trPr>
        <w:tc>
          <w:tcPr>
            <w:tcW w:w="1250" w:type="pct"/>
          </w:tcPr>
          <w:p w14:paraId="0ED62743" w14:textId="77777777" w:rsidR="00715998" w:rsidRPr="00AF3F01" w:rsidRDefault="00715998" w:rsidP="001871EB">
            <w:pPr>
              <w:spacing w:after="120"/>
              <w:contextualSpacing/>
              <w:jc w:val="center"/>
              <w:rPr>
                <w:rFonts w:ascii="Verdana" w:hAnsi="Verdana"/>
                <w:b/>
                <w:bCs/>
              </w:rPr>
            </w:pPr>
            <w:r>
              <w:rPr>
                <w:rFonts w:ascii="Verdana" w:hAnsi="Verdana"/>
                <w:b/>
                <w:bCs/>
              </w:rPr>
              <w:t xml:space="preserve">Calles laterales </w:t>
            </w:r>
          </w:p>
        </w:tc>
        <w:tc>
          <w:tcPr>
            <w:tcW w:w="1250" w:type="pct"/>
          </w:tcPr>
          <w:p w14:paraId="48ACE9CA" w14:textId="77777777" w:rsidR="00715998" w:rsidRPr="00AF3F01" w:rsidRDefault="00715998" w:rsidP="001871EB">
            <w:pPr>
              <w:spacing w:after="120"/>
              <w:contextualSpacing/>
              <w:jc w:val="center"/>
              <w:rPr>
                <w:rFonts w:ascii="Verdana" w:hAnsi="Verdana"/>
                <w:b/>
                <w:bCs/>
              </w:rPr>
            </w:pPr>
            <w:r>
              <w:rPr>
                <w:rFonts w:ascii="Verdana" w:hAnsi="Verdana"/>
                <w:b/>
                <w:bCs/>
              </w:rPr>
              <w:t>Calle Posterior</w:t>
            </w:r>
          </w:p>
        </w:tc>
        <w:tc>
          <w:tcPr>
            <w:tcW w:w="2501" w:type="pct"/>
          </w:tcPr>
          <w:p w14:paraId="2C91C9EB" w14:textId="77777777" w:rsidR="00715998" w:rsidRPr="00AF3F01" w:rsidRDefault="00715998" w:rsidP="001871EB">
            <w:pPr>
              <w:spacing w:after="120"/>
              <w:contextualSpacing/>
              <w:jc w:val="center"/>
              <w:rPr>
                <w:rFonts w:ascii="Verdana" w:hAnsi="Verdana"/>
                <w:b/>
                <w:bCs/>
              </w:rPr>
            </w:pPr>
            <w:r>
              <w:rPr>
                <w:rFonts w:ascii="Verdana" w:hAnsi="Verdana"/>
                <w:b/>
                <w:bCs/>
              </w:rPr>
              <w:t>Calle Frontal</w:t>
            </w:r>
          </w:p>
        </w:tc>
      </w:tr>
      <w:tr w:rsidR="00715998" w:rsidRPr="00AF3F01" w14:paraId="07535DB2" w14:textId="77777777" w:rsidTr="001871EB">
        <w:trPr>
          <w:trHeight w:val="290"/>
        </w:trPr>
        <w:tc>
          <w:tcPr>
            <w:tcW w:w="1250" w:type="pct"/>
          </w:tcPr>
          <w:p w14:paraId="32942252" w14:textId="77777777" w:rsidR="00715998" w:rsidRPr="0023436D" w:rsidRDefault="00715998" w:rsidP="001871EB">
            <w:pPr>
              <w:jc w:val="both"/>
              <w:rPr>
                <w:rFonts w:ascii="Verdana" w:hAnsi="Verdana"/>
              </w:rPr>
            </w:pPr>
            <w:r w:rsidRPr="0023436D">
              <w:rPr>
                <w:rFonts w:ascii="Verdana" w:hAnsi="Verdana"/>
              </w:rPr>
              <w:t>Venustiano Carranza</w:t>
            </w:r>
          </w:p>
          <w:p w14:paraId="77F56832" w14:textId="77777777" w:rsidR="00715998" w:rsidRPr="0023436D" w:rsidRDefault="00715998" w:rsidP="001871EB">
            <w:pPr>
              <w:jc w:val="both"/>
              <w:rPr>
                <w:rFonts w:ascii="Verdana" w:hAnsi="Verdana"/>
              </w:rPr>
            </w:pPr>
            <w:r w:rsidRPr="0023436D">
              <w:rPr>
                <w:rFonts w:ascii="Verdana" w:hAnsi="Verdana"/>
              </w:rPr>
              <w:t>2 JARDINERAS</w:t>
            </w:r>
          </w:p>
          <w:p w14:paraId="1CAB4026" w14:textId="77777777" w:rsidR="00715998" w:rsidRPr="0023436D" w:rsidRDefault="00715998" w:rsidP="001871EB">
            <w:pPr>
              <w:jc w:val="both"/>
              <w:rPr>
                <w:rFonts w:ascii="Verdana" w:hAnsi="Verdana"/>
              </w:rPr>
            </w:pPr>
            <w:r w:rsidRPr="0023436D">
              <w:rPr>
                <w:rFonts w:ascii="Verdana" w:hAnsi="Verdana"/>
              </w:rPr>
              <w:t>1.85 X 7.12 m</w:t>
            </w:r>
          </w:p>
          <w:p w14:paraId="70C8C08D" w14:textId="77777777" w:rsidR="00715998" w:rsidRPr="0023436D" w:rsidRDefault="00715998" w:rsidP="001871EB">
            <w:pPr>
              <w:jc w:val="both"/>
              <w:rPr>
                <w:rFonts w:ascii="Verdana" w:hAnsi="Verdana"/>
              </w:rPr>
            </w:pPr>
            <w:r w:rsidRPr="0023436D">
              <w:rPr>
                <w:rFonts w:ascii="Verdana" w:hAnsi="Verdana"/>
              </w:rPr>
              <w:t>1.85 X 55.40 m</w:t>
            </w:r>
          </w:p>
          <w:p w14:paraId="608FDDC0" w14:textId="77777777" w:rsidR="00715998" w:rsidRPr="0023436D" w:rsidRDefault="00715998" w:rsidP="001871EB">
            <w:pPr>
              <w:jc w:val="both"/>
              <w:rPr>
                <w:rFonts w:ascii="Verdana" w:hAnsi="Verdana"/>
              </w:rPr>
            </w:pPr>
            <w:r w:rsidRPr="0023436D">
              <w:rPr>
                <w:rFonts w:ascii="Verdana" w:hAnsi="Verdana"/>
              </w:rPr>
              <w:t>10 cipreses</w:t>
            </w:r>
          </w:p>
          <w:p w14:paraId="0A3B0AC3" w14:textId="77777777" w:rsidR="00715998" w:rsidRPr="0023436D" w:rsidRDefault="00715998" w:rsidP="001871EB">
            <w:pPr>
              <w:jc w:val="both"/>
              <w:rPr>
                <w:rFonts w:ascii="Verdana" w:hAnsi="Verdana"/>
              </w:rPr>
            </w:pPr>
          </w:p>
          <w:p w14:paraId="16187F8F" w14:textId="77777777" w:rsidR="00715998" w:rsidRPr="0023436D" w:rsidRDefault="00715998" w:rsidP="001871EB">
            <w:pPr>
              <w:jc w:val="both"/>
              <w:rPr>
                <w:rFonts w:ascii="Verdana" w:hAnsi="Verdana"/>
              </w:rPr>
            </w:pPr>
            <w:r w:rsidRPr="0023436D">
              <w:rPr>
                <w:rFonts w:ascii="Verdana" w:hAnsi="Verdana"/>
              </w:rPr>
              <w:t>Corregidora</w:t>
            </w:r>
          </w:p>
          <w:p w14:paraId="44E24493" w14:textId="77777777" w:rsidR="00715998" w:rsidRPr="0023436D" w:rsidRDefault="00715998" w:rsidP="001871EB">
            <w:pPr>
              <w:jc w:val="both"/>
              <w:rPr>
                <w:rFonts w:ascii="Verdana" w:hAnsi="Verdana"/>
              </w:rPr>
            </w:pPr>
            <w:r w:rsidRPr="0023436D">
              <w:rPr>
                <w:rFonts w:ascii="Verdana" w:hAnsi="Verdana"/>
              </w:rPr>
              <w:t>2 JARDINERAS</w:t>
            </w:r>
          </w:p>
          <w:p w14:paraId="376D9B03" w14:textId="77777777" w:rsidR="00715998" w:rsidRPr="0023436D" w:rsidRDefault="00715998" w:rsidP="001871EB">
            <w:pPr>
              <w:jc w:val="both"/>
              <w:rPr>
                <w:rFonts w:ascii="Verdana" w:hAnsi="Verdana"/>
              </w:rPr>
            </w:pPr>
            <w:r w:rsidRPr="0023436D">
              <w:rPr>
                <w:rFonts w:ascii="Verdana" w:hAnsi="Verdana"/>
              </w:rPr>
              <w:t xml:space="preserve">2.43 X 6.84 m </w:t>
            </w:r>
          </w:p>
          <w:p w14:paraId="02E0933E" w14:textId="77777777" w:rsidR="00715998" w:rsidRPr="0023436D" w:rsidRDefault="00715998" w:rsidP="001871EB">
            <w:pPr>
              <w:jc w:val="both"/>
              <w:rPr>
                <w:rFonts w:ascii="Verdana" w:hAnsi="Verdana"/>
              </w:rPr>
            </w:pPr>
            <w:r w:rsidRPr="0023436D">
              <w:rPr>
                <w:rFonts w:ascii="Verdana" w:hAnsi="Verdana"/>
              </w:rPr>
              <w:t>1.90 X 89.95 m</w:t>
            </w:r>
          </w:p>
          <w:p w14:paraId="7C7D5A22" w14:textId="77777777" w:rsidR="00715998" w:rsidRPr="0023436D" w:rsidRDefault="00715998" w:rsidP="001871EB">
            <w:pPr>
              <w:jc w:val="both"/>
              <w:rPr>
                <w:rFonts w:ascii="Verdana" w:hAnsi="Verdana"/>
              </w:rPr>
            </w:pPr>
            <w:r w:rsidRPr="0023436D">
              <w:rPr>
                <w:rFonts w:ascii="Verdana" w:hAnsi="Verdana"/>
              </w:rPr>
              <w:t>7 cipreses</w:t>
            </w:r>
          </w:p>
          <w:p w14:paraId="6FF7B56D" w14:textId="77777777" w:rsidR="00715998" w:rsidRPr="0023436D" w:rsidRDefault="00715998" w:rsidP="001871EB">
            <w:pPr>
              <w:jc w:val="both"/>
              <w:rPr>
                <w:rFonts w:ascii="Arial Narrow" w:hAnsi="Arial Narrow"/>
                <w:b/>
                <w:sz w:val="16"/>
                <w:szCs w:val="16"/>
                <w:u w:val="single"/>
              </w:rPr>
            </w:pPr>
          </w:p>
        </w:tc>
        <w:tc>
          <w:tcPr>
            <w:tcW w:w="1250" w:type="pct"/>
          </w:tcPr>
          <w:p w14:paraId="0CF7F6BC" w14:textId="77777777" w:rsidR="00715998" w:rsidRPr="0023436D" w:rsidRDefault="00715998" w:rsidP="001871EB">
            <w:pPr>
              <w:jc w:val="both"/>
              <w:rPr>
                <w:rFonts w:ascii="Verdana" w:hAnsi="Verdana"/>
              </w:rPr>
            </w:pPr>
            <w:r w:rsidRPr="0023436D">
              <w:rPr>
                <w:rFonts w:ascii="Verdana" w:hAnsi="Verdana"/>
              </w:rPr>
              <w:t>Erasmo Castellanos</w:t>
            </w:r>
          </w:p>
          <w:p w14:paraId="1FC13F93" w14:textId="77777777" w:rsidR="00715998" w:rsidRPr="0023436D" w:rsidRDefault="00715998" w:rsidP="001871EB">
            <w:pPr>
              <w:jc w:val="both"/>
              <w:rPr>
                <w:rFonts w:ascii="Verdana" w:hAnsi="Verdana"/>
              </w:rPr>
            </w:pPr>
            <w:r w:rsidRPr="0023436D">
              <w:rPr>
                <w:rFonts w:ascii="Verdana" w:hAnsi="Verdana"/>
              </w:rPr>
              <w:t>6 JARDINERAS</w:t>
            </w:r>
          </w:p>
          <w:p w14:paraId="53B0A37F" w14:textId="77777777" w:rsidR="00715998" w:rsidRPr="0023436D" w:rsidRDefault="00715998" w:rsidP="001871EB">
            <w:pPr>
              <w:jc w:val="both"/>
              <w:rPr>
                <w:rFonts w:ascii="Verdana" w:hAnsi="Verdana"/>
              </w:rPr>
            </w:pPr>
            <w:r w:rsidRPr="0023436D">
              <w:rPr>
                <w:rFonts w:ascii="Verdana" w:hAnsi="Verdana"/>
              </w:rPr>
              <w:t>1.79 X 9.27 m</w:t>
            </w:r>
          </w:p>
          <w:p w14:paraId="3A7D28B6" w14:textId="77777777" w:rsidR="00715998" w:rsidRPr="0023436D" w:rsidRDefault="00715998" w:rsidP="001871EB">
            <w:pPr>
              <w:jc w:val="both"/>
              <w:rPr>
                <w:rFonts w:ascii="Verdana" w:hAnsi="Verdana"/>
              </w:rPr>
            </w:pPr>
            <w:r w:rsidRPr="0023436D">
              <w:rPr>
                <w:rFonts w:ascii="Verdana" w:hAnsi="Verdana"/>
              </w:rPr>
              <w:t>1.79 X 13.24 m</w:t>
            </w:r>
          </w:p>
          <w:p w14:paraId="6E8FA555" w14:textId="77777777" w:rsidR="00715998" w:rsidRPr="0023436D" w:rsidRDefault="00715998" w:rsidP="001871EB">
            <w:pPr>
              <w:jc w:val="both"/>
              <w:rPr>
                <w:rFonts w:ascii="Verdana" w:hAnsi="Verdana"/>
              </w:rPr>
            </w:pPr>
            <w:r w:rsidRPr="0023436D">
              <w:rPr>
                <w:rFonts w:ascii="Verdana" w:hAnsi="Verdana"/>
              </w:rPr>
              <w:t>1.79 X 10.81 m</w:t>
            </w:r>
          </w:p>
          <w:p w14:paraId="17C69834" w14:textId="77777777" w:rsidR="00715998" w:rsidRPr="0023436D" w:rsidRDefault="00715998" w:rsidP="001871EB">
            <w:pPr>
              <w:jc w:val="both"/>
              <w:rPr>
                <w:rFonts w:ascii="Verdana" w:hAnsi="Verdana"/>
              </w:rPr>
            </w:pPr>
            <w:r w:rsidRPr="0023436D">
              <w:rPr>
                <w:rFonts w:ascii="Verdana" w:hAnsi="Verdana"/>
              </w:rPr>
              <w:t>1.79 X 10.71 m</w:t>
            </w:r>
          </w:p>
          <w:p w14:paraId="38C9D324" w14:textId="77777777" w:rsidR="00715998" w:rsidRPr="0023436D" w:rsidRDefault="00715998" w:rsidP="001871EB">
            <w:pPr>
              <w:jc w:val="both"/>
              <w:rPr>
                <w:rFonts w:ascii="Verdana" w:hAnsi="Verdana"/>
              </w:rPr>
            </w:pPr>
            <w:r w:rsidRPr="0023436D">
              <w:rPr>
                <w:rFonts w:ascii="Verdana" w:hAnsi="Verdana"/>
              </w:rPr>
              <w:t>1.79 X 13.53 m</w:t>
            </w:r>
          </w:p>
          <w:p w14:paraId="31B5D429" w14:textId="77777777" w:rsidR="00715998" w:rsidRPr="0023436D" w:rsidRDefault="00715998" w:rsidP="001871EB">
            <w:pPr>
              <w:jc w:val="both"/>
              <w:rPr>
                <w:rFonts w:ascii="Verdana" w:hAnsi="Verdana"/>
              </w:rPr>
            </w:pPr>
            <w:r w:rsidRPr="0023436D">
              <w:rPr>
                <w:rFonts w:ascii="Verdana" w:hAnsi="Verdana"/>
              </w:rPr>
              <w:t>1.79 X 5.04 m</w:t>
            </w:r>
          </w:p>
          <w:p w14:paraId="2798F8B2" w14:textId="77777777" w:rsidR="00715998" w:rsidRPr="0023436D" w:rsidRDefault="00715998" w:rsidP="001871EB">
            <w:pPr>
              <w:jc w:val="both"/>
              <w:rPr>
                <w:rFonts w:ascii="Verdana" w:hAnsi="Verdana"/>
              </w:rPr>
            </w:pPr>
            <w:r w:rsidRPr="0023436D">
              <w:rPr>
                <w:rFonts w:ascii="Verdana" w:hAnsi="Verdana"/>
              </w:rPr>
              <w:t>9 cipreses</w:t>
            </w:r>
          </w:p>
          <w:p w14:paraId="3289894D" w14:textId="77777777" w:rsidR="00715998" w:rsidRPr="0023436D" w:rsidRDefault="00715998" w:rsidP="001871EB">
            <w:pPr>
              <w:jc w:val="both"/>
              <w:rPr>
                <w:rFonts w:ascii="Verdana" w:hAnsi="Verdana"/>
              </w:rPr>
            </w:pPr>
          </w:p>
        </w:tc>
        <w:tc>
          <w:tcPr>
            <w:tcW w:w="2501" w:type="pct"/>
          </w:tcPr>
          <w:p w14:paraId="61651122" w14:textId="77777777" w:rsidR="00715998" w:rsidRPr="00A95269" w:rsidRDefault="00715998" w:rsidP="001871EB">
            <w:pPr>
              <w:jc w:val="both"/>
              <w:rPr>
                <w:rFonts w:ascii="Verdana" w:hAnsi="Verdana"/>
              </w:rPr>
            </w:pPr>
            <w:r w:rsidRPr="00A95269">
              <w:rPr>
                <w:rFonts w:ascii="Verdana" w:hAnsi="Verdana"/>
              </w:rPr>
              <w:t>Pino Suárez</w:t>
            </w:r>
          </w:p>
          <w:p w14:paraId="7D4F2E19" w14:textId="77777777" w:rsidR="00715998" w:rsidRPr="00A95269" w:rsidRDefault="00715998" w:rsidP="001871EB">
            <w:pPr>
              <w:jc w:val="both"/>
              <w:rPr>
                <w:rFonts w:ascii="Verdana" w:hAnsi="Verdana"/>
              </w:rPr>
            </w:pPr>
            <w:r w:rsidRPr="00A95269">
              <w:rPr>
                <w:rFonts w:ascii="Verdana" w:hAnsi="Verdana"/>
              </w:rPr>
              <w:t>11 JARDINERAS</w:t>
            </w:r>
          </w:p>
          <w:p w14:paraId="61A872BC" w14:textId="22C7E426" w:rsidR="00715998" w:rsidRPr="00A95269" w:rsidRDefault="00715998" w:rsidP="001871EB">
            <w:pPr>
              <w:jc w:val="both"/>
              <w:rPr>
                <w:rFonts w:ascii="Verdana" w:hAnsi="Verdana"/>
              </w:rPr>
            </w:pPr>
            <w:r w:rsidRPr="00A95269">
              <w:rPr>
                <w:rFonts w:ascii="Verdana" w:hAnsi="Verdana"/>
              </w:rPr>
              <w:t xml:space="preserve">3.00 m de diámetro Ø (área circular con árbol, </w:t>
            </w:r>
            <w:r w:rsidR="00327807" w:rsidRPr="00A95269">
              <w:rPr>
                <w:rFonts w:ascii="Verdana" w:hAnsi="Verdana"/>
              </w:rPr>
              <w:t>setos</w:t>
            </w:r>
            <w:r w:rsidRPr="00A95269">
              <w:rPr>
                <w:rFonts w:ascii="Verdana" w:hAnsi="Verdana"/>
              </w:rPr>
              <w:t xml:space="preserve"> y jardinera de piedra)**</w:t>
            </w:r>
          </w:p>
          <w:p w14:paraId="164687AB" w14:textId="705319F7" w:rsidR="00715998" w:rsidRPr="00A95269" w:rsidRDefault="00715998" w:rsidP="001871EB">
            <w:pPr>
              <w:jc w:val="both"/>
              <w:rPr>
                <w:rFonts w:ascii="Verdana" w:hAnsi="Verdana"/>
              </w:rPr>
            </w:pPr>
            <w:r w:rsidRPr="00A95269">
              <w:rPr>
                <w:rFonts w:ascii="Verdana" w:hAnsi="Verdana"/>
              </w:rPr>
              <w:t xml:space="preserve">3.00 m Ø (área circular con </w:t>
            </w:r>
            <w:r w:rsidR="008F4B7F">
              <w:rPr>
                <w:rFonts w:ascii="Verdana" w:hAnsi="Verdana"/>
              </w:rPr>
              <w:t>s</w:t>
            </w:r>
            <w:r w:rsidRPr="00A95269">
              <w:rPr>
                <w:rFonts w:ascii="Verdana" w:hAnsi="Verdana"/>
              </w:rPr>
              <w:t>etos y jardinera de piedra cuadrada)**</w:t>
            </w:r>
          </w:p>
          <w:p w14:paraId="2ACF57C8" w14:textId="4261F96C" w:rsidR="00715998" w:rsidRPr="00A95269" w:rsidRDefault="00715998" w:rsidP="001871EB">
            <w:pPr>
              <w:jc w:val="both"/>
              <w:rPr>
                <w:rFonts w:ascii="Verdana" w:hAnsi="Verdana"/>
              </w:rPr>
            </w:pPr>
            <w:r w:rsidRPr="00A95269">
              <w:rPr>
                <w:rFonts w:ascii="Verdana" w:hAnsi="Verdana"/>
              </w:rPr>
              <w:t>3.07 X 1.57 m (área rectangular con pasto/</w:t>
            </w:r>
            <w:r w:rsidR="00327807" w:rsidRPr="00A95269">
              <w:rPr>
                <w:rFonts w:ascii="Verdana" w:hAnsi="Verdana"/>
              </w:rPr>
              <w:t>setos</w:t>
            </w:r>
            <w:r w:rsidRPr="00A95269">
              <w:rPr>
                <w:rFonts w:ascii="Verdana" w:hAnsi="Verdana"/>
              </w:rPr>
              <w:t xml:space="preserve"> y árbol)**</w:t>
            </w:r>
          </w:p>
          <w:p w14:paraId="6F675105" w14:textId="77777777" w:rsidR="00715998" w:rsidRPr="00A95269" w:rsidRDefault="00715998" w:rsidP="001871EB">
            <w:pPr>
              <w:jc w:val="both"/>
              <w:rPr>
                <w:rFonts w:ascii="Verdana" w:hAnsi="Verdana"/>
              </w:rPr>
            </w:pPr>
            <w:r w:rsidRPr="00A95269">
              <w:rPr>
                <w:rFonts w:ascii="Verdana" w:hAnsi="Verdana"/>
              </w:rPr>
              <w:t xml:space="preserve">1.05 X 14.10 m (área rectangular con plantas diversas en piso) </w:t>
            </w:r>
          </w:p>
          <w:p w14:paraId="699C23F3" w14:textId="6F7C160B" w:rsidR="00715998" w:rsidRPr="00A95269" w:rsidRDefault="00715998" w:rsidP="001871EB">
            <w:pPr>
              <w:jc w:val="both"/>
              <w:rPr>
                <w:rFonts w:ascii="Verdana" w:hAnsi="Verdana"/>
              </w:rPr>
            </w:pPr>
            <w:r w:rsidRPr="00A95269">
              <w:rPr>
                <w:rFonts w:ascii="Verdana" w:hAnsi="Verdana"/>
              </w:rPr>
              <w:t>1.6 X 2.45 m (área rectangular con</w:t>
            </w:r>
            <w:r w:rsidR="008F4B7F">
              <w:rPr>
                <w:rFonts w:ascii="Verdana" w:hAnsi="Verdana"/>
              </w:rPr>
              <w:t xml:space="preserve"> </w:t>
            </w:r>
            <w:r w:rsidR="001B702F" w:rsidRPr="00A95269">
              <w:rPr>
                <w:rFonts w:ascii="Verdana" w:hAnsi="Verdana"/>
              </w:rPr>
              <w:t>s</w:t>
            </w:r>
            <w:r w:rsidRPr="00A95269">
              <w:rPr>
                <w:rFonts w:ascii="Verdana" w:hAnsi="Verdana"/>
              </w:rPr>
              <w:t>etos y árbol)**</w:t>
            </w:r>
          </w:p>
          <w:p w14:paraId="261C1A4A" w14:textId="77777777" w:rsidR="00715998" w:rsidRPr="00A95269" w:rsidRDefault="00715998" w:rsidP="001871EB">
            <w:pPr>
              <w:jc w:val="both"/>
              <w:rPr>
                <w:rFonts w:ascii="Verdana" w:hAnsi="Verdana"/>
              </w:rPr>
            </w:pPr>
            <w:r w:rsidRPr="00A95269">
              <w:rPr>
                <w:rFonts w:ascii="Verdana" w:hAnsi="Verdana"/>
              </w:rPr>
              <w:t>2.63/1.26 X 10.90 m (área trapezoidal con plantas diversas al piso)</w:t>
            </w:r>
          </w:p>
          <w:p w14:paraId="1F2949C6" w14:textId="77777777" w:rsidR="00715998" w:rsidRPr="00A95269" w:rsidRDefault="00715998" w:rsidP="001871EB">
            <w:pPr>
              <w:jc w:val="both"/>
              <w:rPr>
                <w:rFonts w:ascii="Verdana" w:hAnsi="Verdana"/>
              </w:rPr>
            </w:pPr>
          </w:p>
          <w:p w14:paraId="0DFFEFF3" w14:textId="77777777" w:rsidR="00715998" w:rsidRPr="00A95269" w:rsidRDefault="00715998" w:rsidP="001871EB">
            <w:pPr>
              <w:jc w:val="both"/>
              <w:rPr>
                <w:rFonts w:ascii="Verdana" w:hAnsi="Verdana"/>
                <w:i/>
                <w:iCs/>
              </w:rPr>
            </w:pPr>
            <w:r w:rsidRPr="00A95269">
              <w:rPr>
                <w:rFonts w:ascii="Verdana" w:hAnsi="Verdana"/>
                <w:i/>
                <w:iCs/>
              </w:rPr>
              <w:t>**Jardineras elevadas</w:t>
            </w:r>
          </w:p>
          <w:p w14:paraId="2EA4E78A" w14:textId="77777777" w:rsidR="00715998" w:rsidRPr="0023436D" w:rsidRDefault="00715998" w:rsidP="001871EB">
            <w:pPr>
              <w:jc w:val="both"/>
              <w:rPr>
                <w:rFonts w:ascii="Verdana" w:hAnsi="Verdana"/>
              </w:rPr>
            </w:pPr>
          </w:p>
        </w:tc>
      </w:tr>
    </w:tbl>
    <w:p w14:paraId="243E30DC" w14:textId="77777777" w:rsidR="00715998" w:rsidRDefault="00715998" w:rsidP="00715998">
      <w:pPr>
        <w:spacing w:after="200" w:line="276" w:lineRule="auto"/>
        <w:rPr>
          <w:rFonts w:ascii="Verdana" w:hAnsi="Verdana"/>
          <w:b/>
          <w:bCs/>
        </w:rPr>
      </w:pPr>
      <w:r>
        <w:rPr>
          <w:rFonts w:ascii="Verdana" w:hAnsi="Verdana"/>
          <w:b/>
          <w:bCs/>
        </w:rPr>
        <w:br w:type="page"/>
      </w:r>
    </w:p>
    <w:p w14:paraId="00E52E6F" w14:textId="76716EA8" w:rsidR="00715998" w:rsidRDefault="00715998" w:rsidP="00715998">
      <w:pPr>
        <w:contextualSpacing/>
        <w:rPr>
          <w:rFonts w:ascii="Verdana" w:hAnsi="Verdana"/>
          <w:b/>
          <w:bCs/>
        </w:rPr>
      </w:pPr>
      <w:r w:rsidRPr="00BA6E81">
        <w:rPr>
          <w:rFonts w:ascii="Verdana" w:hAnsi="Verdana"/>
          <w:b/>
          <w:bCs/>
        </w:rPr>
        <w:lastRenderedPageBreak/>
        <w:t xml:space="preserve">PARTIDA </w:t>
      </w:r>
      <w:r>
        <w:rPr>
          <w:rFonts w:ascii="Verdana" w:hAnsi="Verdana"/>
          <w:b/>
          <w:bCs/>
        </w:rPr>
        <w:t>2.</w:t>
      </w:r>
      <w:r w:rsidRPr="00BA6E81">
        <w:rPr>
          <w:rFonts w:ascii="Verdana" w:hAnsi="Verdana"/>
          <w:b/>
          <w:bCs/>
        </w:rPr>
        <w:tab/>
      </w:r>
      <w:r w:rsidR="007F3428">
        <w:rPr>
          <w:rFonts w:ascii="Verdana" w:hAnsi="Verdana"/>
          <w:b/>
          <w:bCs/>
        </w:rPr>
        <w:t xml:space="preserve">2.1 </w:t>
      </w:r>
      <w:r w:rsidRPr="00BA6E81">
        <w:rPr>
          <w:rFonts w:ascii="Verdana" w:hAnsi="Verdana"/>
          <w:b/>
          <w:bCs/>
        </w:rPr>
        <w:t>EDIFICIO</w:t>
      </w:r>
      <w:r>
        <w:rPr>
          <w:rFonts w:ascii="Verdana" w:hAnsi="Verdana"/>
          <w:b/>
          <w:bCs/>
        </w:rPr>
        <w:t>S</w:t>
      </w:r>
      <w:r w:rsidRPr="00BA6E81">
        <w:rPr>
          <w:rFonts w:ascii="Verdana" w:hAnsi="Verdana"/>
          <w:b/>
          <w:bCs/>
        </w:rPr>
        <w:t xml:space="preserve"> </w:t>
      </w:r>
      <w:r w:rsidR="00001FEB">
        <w:rPr>
          <w:rFonts w:ascii="Verdana" w:hAnsi="Verdana"/>
          <w:b/>
          <w:bCs/>
        </w:rPr>
        <w:t xml:space="preserve">16 </w:t>
      </w:r>
      <w:r w:rsidR="001F24BC">
        <w:rPr>
          <w:rFonts w:ascii="Verdana" w:hAnsi="Verdana"/>
          <w:b/>
          <w:bCs/>
        </w:rPr>
        <w:t>DE SEPT.</w:t>
      </w:r>
      <w:r>
        <w:rPr>
          <w:rFonts w:ascii="Verdana" w:hAnsi="Verdana"/>
          <w:b/>
          <w:bCs/>
        </w:rPr>
        <w:t xml:space="preserve"> Y BOLÍVAR </w:t>
      </w:r>
    </w:p>
    <w:p w14:paraId="733308E0" w14:textId="77777777" w:rsidR="00715998" w:rsidRPr="001A5BC5" w:rsidRDefault="00715998" w:rsidP="00715998">
      <w:pPr>
        <w:ind w:left="851" w:hanging="851"/>
        <w:contextualSpacing/>
        <w:jc w:val="both"/>
        <w:rPr>
          <w:rFonts w:ascii="Verdana" w:hAnsi="Verdana"/>
        </w:rPr>
      </w:pPr>
    </w:p>
    <w:tbl>
      <w:tblPr>
        <w:tblStyle w:val="Tablaconcuadrcula"/>
        <w:tblW w:w="4737" w:type="pct"/>
        <w:tblInd w:w="108" w:type="dxa"/>
        <w:tblLayout w:type="fixed"/>
        <w:tblLook w:val="04A0" w:firstRow="1" w:lastRow="0" w:firstColumn="1" w:lastColumn="0" w:noHBand="0" w:noVBand="1"/>
      </w:tblPr>
      <w:tblGrid>
        <w:gridCol w:w="9526"/>
      </w:tblGrid>
      <w:tr w:rsidR="00715998" w:rsidRPr="001A5BC5" w14:paraId="7AD813B5" w14:textId="77777777" w:rsidTr="001871EB">
        <w:trPr>
          <w:trHeight w:val="435"/>
        </w:trPr>
        <w:tc>
          <w:tcPr>
            <w:tcW w:w="5000" w:type="pct"/>
            <w:shd w:val="clear" w:color="auto" w:fill="F2F2F2" w:themeFill="background1" w:themeFillShade="F2"/>
          </w:tcPr>
          <w:p w14:paraId="07E86E31" w14:textId="77777777" w:rsidR="00715998" w:rsidRPr="001A5BC5" w:rsidRDefault="00715998" w:rsidP="001871EB">
            <w:pPr>
              <w:contextualSpacing/>
              <w:rPr>
                <w:rFonts w:ascii="Verdana" w:hAnsi="Verdana"/>
                <w:b/>
                <w:bCs/>
              </w:rPr>
            </w:pPr>
            <w:r>
              <w:rPr>
                <w:rFonts w:ascii="Verdana" w:hAnsi="Verdana"/>
                <w:b/>
                <w:bCs/>
              </w:rPr>
              <w:t>Alcance específico</w:t>
            </w:r>
          </w:p>
        </w:tc>
      </w:tr>
      <w:tr w:rsidR="00715998" w:rsidRPr="001A5BC5" w14:paraId="0A3ECBDF" w14:textId="77777777" w:rsidTr="001871EB">
        <w:trPr>
          <w:trHeight w:val="669"/>
        </w:trPr>
        <w:tc>
          <w:tcPr>
            <w:tcW w:w="5000" w:type="pct"/>
          </w:tcPr>
          <w:p w14:paraId="4E78F2A6" w14:textId="77777777" w:rsidR="00715998" w:rsidRDefault="00715998" w:rsidP="001871EB">
            <w:pPr>
              <w:spacing w:after="120"/>
              <w:contextualSpacing/>
              <w:jc w:val="both"/>
              <w:rPr>
                <w:rFonts w:ascii="Verdana" w:hAnsi="Verdana"/>
              </w:rPr>
            </w:pPr>
            <w:r>
              <w:rPr>
                <w:rFonts w:ascii="Verdana" w:hAnsi="Verdana"/>
              </w:rPr>
              <w:t>Macetones en áreas comunes, interior de oficinas y terrazas o patios</w:t>
            </w:r>
          </w:p>
          <w:p w14:paraId="1101B9BA" w14:textId="77777777" w:rsidR="00715998" w:rsidRPr="001A5BC5" w:rsidRDefault="00715998" w:rsidP="001871EB">
            <w:pPr>
              <w:spacing w:after="120"/>
              <w:contextualSpacing/>
              <w:jc w:val="both"/>
              <w:rPr>
                <w:rFonts w:ascii="Verdana" w:hAnsi="Verdana"/>
              </w:rPr>
            </w:pPr>
            <w:r>
              <w:rPr>
                <w:rFonts w:ascii="Verdana" w:hAnsi="Verdana"/>
              </w:rPr>
              <w:t>Jardineras integradas a la cancelería de las escaleras (con asoleamiento directo)</w:t>
            </w:r>
          </w:p>
        </w:tc>
      </w:tr>
      <w:tr w:rsidR="00715998" w:rsidRPr="001A5BC5" w14:paraId="2FCB92B9" w14:textId="77777777" w:rsidTr="001871EB">
        <w:trPr>
          <w:trHeight w:val="435"/>
        </w:trPr>
        <w:tc>
          <w:tcPr>
            <w:tcW w:w="5000" w:type="pct"/>
            <w:shd w:val="clear" w:color="auto" w:fill="F2F2F2" w:themeFill="background1" w:themeFillShade="F2"/>
          </w:tcPr>
          <w:p w14:paraId="261FDF70" w14:textId="77777777" w:rsidR="00715998" w:rsidRPr="001A5BC5" w:rsidRDefault="00715998" w:rsidP="001871EB">
            <w:pPr>
              <w:contextualSpacing/>
              <w:rPr>
                <w:rFonts w:ascii="Verdana" w:hAnsi="Verdana"/>
                <w:b/>
                <w:bCs/>
              </w:rPr>
            </w:pPr>
            <w:r>
              <w:rPr>
                <w:rFonts w:ascii="Verdana" w:hAnsi="Verdana"/>
                <w:b/>
                <w:bCs/>
              </w:rPr>
              <w:t>Plantilla, Calendarización y Horario</w:t>
            </w:r>
          </w:p>
        </w:tc>
      </w:tr>
      <w:tr w:rsidR="00715998" w:rsidRPr="001A5BC5" w14:paraId="25B1B013" w14:textId="77777777" w:rsidTr="001871EB">
        <w:trPr>
          <w:trHeight w:val="845"/>
        </w:trPr>
        <w:tc>
          <w:tcPr>
            <w:tcW w:w="5000" w:type="pct"/>
          </w:tcPr>
          <w:p w14:paraId="2FC87E2D" w14:textId="6CA2A5C2" w:rsidR="00715998" w:rsidRPr="00FD3A86" w:rsidRDefault="00715998" w:rsidP="001871EB">
            <w:pPr>
              <w:spacing w:after="120"/>
              <w:contextualSpacing/>
              <w:jc w:val="both"/>
              <w:rPr>
                <w:rFonts w:ascii="Verdana" w:hAnsi="Verdana"/>
              </w:rPr>
            </w:pPr>
            <w:r w:rsidRPr="00FD3A86">
              <w:rPr>
                <w:rFonts w:ascii="Verdana" w:hAnsi="Verdana"/>
              </w:rPr>
              <w:t xml:space="preserve">La plantilla </w:t>
            </w:r>
            <w:r>
              <w:rPr>
                <w:rFonts w:ascii="Verdana" w:hAnsi="Verdana"/>
              </w:rPr>
              <w:t xml:space="preserve">de técnicos </w:t>
            </w:r>
            <w:r w:rsidRPr="00FD3A86">
              <w:rPr>
                <w:rFonts w:ascii="Verdana" w:hAnsi="Verdana"/>
              </w:rPr>
              <w:t xml:space="preserve">estará integrada por </w:t>
            </w:r>
            <w:r>
              <w:rPr>
                <w:rFonts w:ascii="Verdana" w:hAnsi="Verdana"/>
              </w:rPr>
              <w:t>2</w:t>
            </w:r>
            <w:r w:rsidRPr="00FD3A86">
              <w:rPr>
                <w:rFonts w:ascii="Verdana" w:hAnsi="Verdana"/>
              </w:rPr>
              <w:t xml:space="preserve"> elementos, quienes deben estar supervisados permanentemente.</w:t>
            </w:r>
          </w:p>
          <w:p w14:paraId="399D5C50" w14:textId="77777777" w:rsidR="00715998" w:rsidRDefault="00715998" w:rsidP="001871EB">
            <w:pPr>
              <w:spacing w:after="120"/>
              <w:contextualSpacing/>
              <w:jc w:val="both"/>
              <w:rPr>
                <w:rFonts w:ascii="Verdana" w:hAnsi="Verdana"/>
              </w:rPr>
            </w:pPr>
          </w:p>
          <w:p w14:paraId="64EB4C57" w14:textId="4189772D" w:rsidR="00715998" w:rsidRDefault="00715998" w:rsidP="001871EB">
            <w:pPr>
              <w:spacing w:after="120"/>
              <w:contextualSpacing/>
              <w:jc w:val="both"/>
              <w:rPr>
                <w:rFonts w:ascii="Verdana" w:hAnsi="Verdana"/>
              </w:rPr>
            </w:pPr>
            <w:r>
              <w:rPr>
                <w:rFonts w:ascii="Verdana" w:hAnsi="Verdana"/>
              </w:rPr>
              <w:t>A partir de las 7:00 horas (7 horas por jornada).</w:t>
            </w:r>
          </w:p>
          <w:p w14:paraId="31DC994C" w14:textId="3DD86E8E" w:rsidR="00715998" w:rsidRPr="00754939" w:rsidRDefault="00715998" w:rsidP="001871EB">
            <w:pPr>
              <w:spacing w:after="120"/>
              <w:contextualSpacing/>
              <w:jc w:val="both"/>
              <w:rPr>
                <w:rFonts w:ascii="Verdana" w:hAnsi="Verdana"/>
              </w:rPr>
            </w:pPr>
            <w:r>
              <w:rPr>
                <w:rFonts w:ascii="Verdana" w:hAnsi="Verdana"/>
              </w:rPr>
              <w:t xml:space="preserve">Lunes a viernes, mínimo </w:t>
            </w:r>
            <w:r w:rsidRPr="007F3428">
              <w:rPr>
                <w:rFonts w:ascii="Verdana" w:hAnsi="Verdana"/>
                <w:b/>
                <w:bCs/>
              </w:rPr>
              <w:t>1 vez por semana</w:t>
            </w:r>
            <w:r w:rsidRPr="00754939">
              <w:rPr>
                <w:rFonts w:ascii="Verdana" w:hAnsi="Verdana"/>
              </w:rPr>
              <w:t xml:space="preserve"> o más, dependiendo del crecimiento de las plantas y/o cuando le sea requerido por el </w:t>
            </w:r>
            <w:r w:rsidRPr="00754939">
              <w:rPr>
                <w:rFonts w:ascii="Verdana" w:eastAsia="Calibri" w:hAnsi="Verdana" w:cs="Arial"/>
              </w:rPr>
              <w:t>supervisor de</w:t>
            </w:r>
            <w:r w:rsidR="00142E67" w:rsidRPr="00142E67">
              <w:rPr>
                <w:rFonts w:ascii="Verdana" w:eastAsia="Calibri" w:hAnsi="Verdana" w:cs="Arial"/>
                <w:shd w:val="clear" w:color="auto" w:fill="FFFFFF"/>
              </w:rPr>
              <w:t xml:space="preserve"> la SCJN</w:t>
            </w:r>
            <w:r w:rsidRPr="00754939">
              <w:rPr>
                <w:rFonts w:ascii="Verdana" w:hAnsi="Verdana"/>
              </w:rPr>
              <w:t xml:space="preserve">, sin que por esto se incremente el monto pactado en el contrato (incluso en horarios extraordinarios previamente acordados con el supervisor </w:t>
            </w:r>
            <w:r w:rsidRPr="00754939">
              <w:rPr>
                <w:rFonts w:ascii="Verdana" w:eastAsia="Calibri" w:hAnsi="Verdana" w:cs="Arial"/>
              </w:rPr>
              <w:t>de</w:t>
            </w:r>
            <w:r w:rsidR="00142E67" w:rsidRPr="00142E67">
              <w:rPr>
                <w:rFonts w:ascii="Verdana" w:eastAsia="Calibri" w:hAnsi="Verdana" w:cs="Arial"/>
                <w:shd w:val="clear" w:color="auto" w:fill="FFFFFF"/>
              </w:rPr>
              <w:t xml:space="preserve"> la SCJN</w:t>
            </w:r>
            <w:r w:rsidRPr="00754939">
              <w:rPr>
                <w:rFonts w:ascii="Verdana" w:hAnsi="Verdana"/>
              </w:rPr>
              <w:t>).</w:t>
            </w:r>
          </w:p>
          <w:p w14:paraId="76F1BD77" w14:textId="77777777" w:rsidR="00715998" w:rsidRDefault="00715998" w:rsidP="001871EB">
            <w:pPr>
              <w:spacing w:after="120"/>
              <w:contextualSpacing/>
              <w:jc w:val="both"/>
              <w:rPr>
                <w:rFonts w:ascii="Verdana" w:hAnsi="Verdana"/>
              </w:rPr>
            </w:pPr>
          </w:p>
          <w:p w14:paraId="32FE7BA9" w14:textId="77777777" w:rsidR="00715998" w:rsidRDefault="00715998" w:rsidP="001871EB">
            <w:pPr>
              <w:spacing w:after="120"/>
              <w:contextualSpacing/>
              <w:jc w:val="both"/>
              <w:rPr>
                <w:rFonts w:ascii="Verdana" w:hAnsi="Verdana"/>
              </w:rPr>
            </w:pPr>
            <w:r>
              <w:rPr>
                <w:rFonts w:ascii="Verdana" w:hAnsi="Verdana"/>
              </w:rPr>
              <w:t>El acceso a cada área se hará siempre previo permiso según restricciones de cada usuario).</w:t>
            </w:r>
          </w:p>
          <w:p w14:paraId="67DADEEE" w14:textId="77777777" w:rsidR="00715998" w:rsidRDefault="00715998" w:rsidP="001871EB">
            <w:pPr>
              <w:spacing w:after="120"/>
              <w:contextualSpacing/>
              <w:jc w:val="both"/>
              <w:rPr>
                <w:rFonts w:ascii="Verdana" w:hAnsi="Verdana"/>
              </w:rPr>
            </w:pPr>
          </w:p>
          <w:p w14:paraId="73EEA80B" w14:textId="01E74087" w:rsidR="00715998" w:rsidRPr="00AE0091" w:rsidRDefault="00715998" w:rsidP="009A5520">
            <w:pPr>
              <w:spacing w:after="120"/>
              <w:contextualSpacing/>
              <w:jc w:val="both"/>
              <w:rPr>
                <w:rFonts w:ascii="Arial Narrow" w:hAnsi="Arial Narrow"/>
              </w:rPr>
            </w:pPr>
            <w:r w:rsidRPr="00B7581D">
              <w:rPr>
                <w:rFonts w:ascii="Verdana" w:hAnsi="Verdana"/>
              </w:rPr>
              <w:t xml:space="preserve">El </w:t>
            </w:r>
            <w:r w:rsidRPr="00142E67">
              <w:rPr>
                <w:rFonts w:ascii="Verdana" w:hAnsi="Verdana"/>
              </w:rPr>
              <w:t>servicio</w:t>
            </w:r>
            <w:r w:rsidRPr="00B7581D">
              <w:rPr>
                <w:rFonts w:ascii="Verdana" w:hAnsi="Verdana"/>
              </w:rPr>
              <w:t xml:space="preserve"> se llevará a cabo conforme al programa calendarizado que el prestador del servicio acuerde previamente con el </w:t>
            </w:r>
            <w:r>
              <w:rPr>
                <w:rFonts w:ascii="Verdana" w:hAnsi="Verdana"/>
              </w:rPr>
              <w:t>supervisor</w:t>
            </w:r>
            <w:r w:rsidRPr="00B7581D">
              <w:rPr>
                <w:rFonts w:ascii="Verdana" w:hAnsi="Verdana"/>
              </w:rPr>
              <w:t xml:space="preserve"> de</w:t>
            </w:r>
            <w:r w:rsidR="00142E67" w:rsidRPr="00142E67">
              <w:rPr>
                <w:rFonts w:ascii="Verdana" w:eastAsia="Calibri" w:hAnsi="Verdana" w:cs="Arial"/>
                <w:shd w:val="clear" w:color="auto" w:fill="FFFFFF"/>
              </w:rPr>
              <w:t xml:space="preserve"> la SCJN</w:t>
            </w:r>
            <w:r>
              <w:rPr>
                <w:rFonts w:ascii="Verdana" w:hAnsi="Verdana"/>
              </w:rPr>
              <w:t>.</w:t>
            </w:r>
          </w:p>
        </w:tc>
      </w:tr>
      <w:tr w:rsidR="00715998" w:rsidRPr="001A5BC5" w14:paraId="57DF512F" w14:textId="77777777" w:rsidTr="001871EB">
        <w:trPr>
          <w:trHeight w:val="435"/>
        </w:trPr>
        <w:tc>
          <w:tcPr>
            <w:tcW w:w="5000" w:type="pct"/>
            <w:shd w:val="clear" w:color="auto" w:fill="F2F2F2" w:themeFill="background1" w:themeFillShade="F2"/>
          </w:tcPr>
          <w:p w14:paraId="2CBC88F8" w14:textId="77777777" w:rsidR="00715998" w:rsidRPr="001A5BC5" w:rsidRDefault="00715998" w:rsidP="001871EB">
            <w:pPr>
              <w:contextualSpacing/>
              <w:rPr>
                <w:rFonts w:ascii="Verdana" w:hAnsi="Verdana"/>
                <w:b/>
                <w:bCs/>
              </w:rPr>
            </w:pPr>
            <w:r>
              <w:rPr>
                <w:rFonts w:ascii="Verdana" w:hAnsi="Verdana"/>
                <w:b/>
                <w:bCs/>
              </w:rPr>
              <w:t>Observaciones</w:t>
            </w:r>
          </w:p>
        </w:tc>
      </w:tr>
      <w:tr w:rsidR="00715998" w:rsidRPr="001A5BC5" w14:paraId="2B91CB72" w14:textId="77777777" w:rsidTr="001871EB">
        <w:trPr>
          <w:trHeight w:val="845"/>
        </w:trPr>
        <w:tc>
          <w:tcPr>
            <w:tcW w:w="5000" w:type="pct"/>
          </w:tcPr>
          <w:p w14:paraId="2D3A4FAB" w14:textId="1CA8D26B" w:rsidR="00715998" w:rsidRPr="009625CB" w:rsidRDefault="00715998" w:rsidP="001871EB">
            <w:pPr>
              <w:spacing w:after="120"/>
              <w:contextualSpacing/>
              <w:jc w:val="both"/>
              <w:rPr>
                <w:rFonts w:ascii="Verdana" w:hAnsi="Verdana"/>
              </w:rPr>
            </w:pPr>
            <w:r w:rsidRPr="00FD7B96">
              <w:rPr>
                <w:rFonts w:ascii="Verdana" w:hAnsi="Verdana"/>
              </w:rPr>
              <w:t>Deberá considerarse realizar reforestaciones desde el inicio del contrato</w:t>
            </w:r>
            <w:r>
              <w:rPr>
                <w:rFonts w:ascii="Verdana" w:hAnsi="Verdana"/>
              </w:rPr>
              <w:t xml:space="preserve"> en acuerdo con el supervisor de</w:t>
            </w:r>
            <w:r w:rsidR="00091D55" w:rsidRPr="00142E67">
              <w:rPr>
                <w:rFonts w:ascii="Verdana" w:eastAsia="Calibri" w:hAnsi="Verdana" w:cs="Arial"/>
                <w:shd w:val="clear" w:color="auto" w:fill="FFFFFF"/>
              </w:rPr>
              <w:t xml:space="preserve"> la SCJN</w:t>
            </w:r>
            <w:r w:rsidRPr="00010C35">
              <w:rPr>
                <w:rFonts w:ascii="Verdana" w:hAnsi="Verdana"/>
              </w:rPr>
              <w:t>.</w:t>
            </w:r>
          </w:p>
          <w:p w14:paraId="310F1390" w14:textId="77777777" w:rsidR="00715998" w:rsidRPr="009625CB" w:rsidRDefault="00715998" w:rsidP="001871EB">
            <w:pPr>
              <w:spacing w:after="120"/>
              <w:contextualSpacing/>
              <w:jc w:val="both"/>
              <w:rPr>
                <w:rFonts w:ascii="Verdana" w:hAnsi="Verdana"/>
              </w:rPr>
            </w:pPr>
          </w:p>
          <w:p w14:paraId="2A6E36E2" w14:textId="77777777" w:rsidR="00715998" w:rsidRDefault="00715998" w:rsidP="001871EB">
            <w:pPr>
              <w:jc w:val="both"/>
              <w:rPr>
                <w:rFonts w:ascii="Verdana" w:hAnsi="Verdana"/>
              </w:rPr>
            </w:pPr>
            <w:r w:rsidRPr="009625CB">
              <w:rPr>
                <w:rFonts w:ascii="Verdana" w:hAnsi="Verdana"/>
              </w:rPr>
              <w:t>Los participantes deberán entregar en su propuesta técnica la fotografía de dos macetones, uno de ellos arreglado con cactáceas, mismas será la referencia para el servicio a realizar.</w:t>
            </w:r>
          </w:p>
          <w:p w14:paraId="613C3F16" w14:textId="77777777" w:rsidR="00715998" w:rsidRPr="00A80535" w:rsidRDefault="00715998" w:rsidP="001871EB">
            <w:pPr>
              <w:jc w:val="both"/>
              <w:rPr>
                <w:rFonts w:ascii="Verdana" w:hAnsi="Verdana"/>
              </w:rPr>
            </w:pPr>
          </w:p>
          <w:p w14:paraId="5F4D17AA" w14:textId="4C91B10C" w:rsidR="00715998" w:rsidRPr="00010C35" w:rsidRDefault="00715998" w:rsidP="001871EB">
            <w:pPr>
              <w:jc w:val="both"/>
              <w:rPr>
                <w:rFonts w:ascii="Verdana" w:hAnsi="Verdana"/>
              </w:rPr>
            </w:pPr>
            <w:r>
              <w:rPr>
                <w:rFonts w:ascii="Verdana" w:hAnsi="Verdana"/>
              </w:rPr>
              <w:t xml:space="preserve">Respecto a los trabajos en las jardineras ubicadas en </w:t>
            </w:r>
            <w:r w:rsidR="00E04AA5" w:rsidRPr="001757AC">
              <w:rPr>
                <w:rFonts w:ascii="Verdana" w:hAnsi="Verdana"/>
              </w:rPr>
              <w:t>(2°</w:t>
            </w:r>
            <w:r w:rsidRPr="001757AC">
              <w:rPr>
                <w:rFonts w:ascii="Verdana" w:hAnsi="Verdana"/>
              </w:rPr>
              <w:t xml:space="preserve"> </w:t>
            </w:r>
            <w:r w:rsidR="00E04AA5" w:rsidRPr="001757AC">
              <w:rPr>
                <w:rFonts w:ascii="Verdana" w:hAnsi="Verdana"/>
              </w:rPr>
              <w:t xml:space="preserve">4° y 8° </w:t>
            </w:r>
            <w:r w:rsidRPr="001757AC">
              <w:rPr>
                <w:rFonts w:ascii="Verdana" w:hAnsi="Verdana"/>
              </w:rPr>
              <w:t>piso</w:t>
            </w:r>
            <w:r w:rsidR="00E04AA5" w:rsidRPr="001757AC">
              <w:rPr>
                <w:rFonts w:ascii="Verdana" w:hAnsi="Verdana"/>
              </w:rPr>
              <w:t>)</w:t>
            </w:r>
            <w:r w:rsidRPr="001757AC">
              <w:rPr>
                <w:rFonts w:ascii="Verdana" w:hAnsi="Verdana"/>
              </w:rPr>
              <w:t xml:space="preserve"> </w:t>
            </w:r>
            <w:r>
              <w:rPr>
                <w:rFonts w:ascii="Verdana" w:hAnsi="Verdana"/>
              </w:rPr>
              <w:t xml:space="preserve">de las escaleras del edificio </w:t>
            </w:r>
            <w:r w:rsidR="00895FFC">
              <w:rPr>
                <w:rFonts w:ascii="Verdana" w:hAnsi="Verdana"/>
              </w:rPr>
              <w:t xml:space="preserve">16 de septiembre </w:t>
            </w:r>
            <w:r>
              <w:rPr>
                <w:rFonts w:ascii="Verdana" w:hAnsi="Verdana"/>
              </w:rPr>
              <w:t>(altura mayor a 3 metros), se coordinará durante la primer</w:t>
            </w:r>
            <w:r w:rsidR="00001FEB">
              <w:rPr>
                <w:rFonts w:ascii="Verdana" w:hAnsi="Verdana"/>
              </w:rPr>
              <w:t>a</w:t>
            </w:r>
            <w:r>
              <w:rPr>
                <w:rFonts w:ascii="Verdana" w:hAnsi="Verdana"/>
              </w:rPr>
              <w:t xml:space="preserve"> semana del contrato, una </w:t>
            </w:r>
            <w:r w:rsidRPr="00010C35">
              <w:rPr>
                <w:rFonts w:ascii="Verdana" w:hAnsi="Verdana"/>
              </w:rPr>
              <w:t xml:space="preserve">junta obligatoria de capacitación para los operativos de la empresa, </w:t>
            </w:r>
            <w:r>
              <w:rPr>
                <w:rFonts w:ascii="Verdana" w:hAnsi="Verdana"/>
              </w:rPr>
              <w:t>a través del supervisor de la SCJN</w:t>
            </w:r>
            <w:r w:rsidRPr="00010C35">
              <w:rPr>
                <w:rFonts w:ascii="Verdana" w:hAnsi="Verdana"/>
              </w:rPr>
              <w:t xml:space="preserve"> con el personal de Protección Civil, ya que </w:t>
            </w:r>
            <w:r>
              <w:rPr>
                <w:rFonts w:ascii="Verdana" w:hAnsi="Verdana"/>
              </w:rPr>
              <w:t xml:space="preserve">las labores deben realizarse siempre utilizando </w:t>
            </w:r>
            <w:r w:rsidRPr="00010C35">
              <w:rPr>
                <w:rFonts w:ascii="Verdana" w:hAnsi="Verdana"/>
                <w:b/>
                <w:bCs/>
                <w:u w:val="single"/>
              </w:rPr>
              <w:t>cuerdas de seguridad y arnés</w:t>
            </w:r>
            <w:r>
              <w:rPr>
                <w:rFonts w:ascii="Verdana" w:hAnsi="Verdana"/>
              </w:rPr>
              <w:t xml:space="preserve">, con puntos de sujeción seguros, conforme se defina en la citada junta. Sólo se permitirá trabajar en esa área al personal que haya recibido la capacitación. </w:t>
            </w:r>
            <w:r w:rsidR="00E04AA5">
              <w:rPr>
                <w:rFonts w:ascii="Verdana" w:hAnsi="Verdana"/>
              </w:rPr>
              <w:t>Se recomienda que el riego de la parte más alta de estas jardineras se lleve a cabo con la periodicidad mínima indispensable (mensual) y utilizando un equipo de aspersor presión con extensión tipo fumigación.</w:t>
            </w:r>
          </w:p>
        </w:tc>
      </w:tr>
      <w:tr w:rsidR="00715998" w:rsidRPr="001A5BC5" w14:paraId="3229D7E9" w14:textId="77777777" w:rsidTr="001871EB">
        <w:trPr>
          <w:trHeight w:val="435"/>
        </w:trPr>
        <w:tc>
          <w:tcPr>
            <w:tcW w:w="5000" w:type="pct"/>
            <w:shd w:val="clear" w:color="auto" w:fill="F2F2F2" w:themeFill="background1" w:themeFillShade="F2"/>
          </w:tcPr>
          <w:p w14:paraId="1336A377" w14:textId="77777777" w:rsidR="00715998" w:rsidRPr="00F44D5B" w:rsidRDefault="00715998" w:rsidP="001871EB">
            <w:pPr>
              <w:spacing w:after="120"/>
              <w:contextualSpacing/>
              <w:jc w:val="both"/>
              <w:rPr>
                <w:rFonts w:ascii="Verdana" w:hAnsi="Verdana"/>
                <w:b/>
                <w:bCs/>
              </w:rPr>
            </w:pPr>
            <w:r w:rsidRPr="00F44D5B">
              <w:rPr>
                <w:rFonts w:ascii="Verdana" w:hAnsi="Verdana"/>
                <w:b/>
                <w:bCs/>
              </w:rPr>
              <w:t>Cantidad</w:t>
            </w:r>
            <w:r>
              <w:rPr>
                <w:rFonts w:ascii="Verdana" w:hAnsi="Verdana"/>
                <w:b/>
                <w:bCs/>
              </w:rPr>
              <w:t xml:space="preserve">, descripción </w:t>
            </w:r>
            <w:r w:rsidRPr="00F44D5B">
              <w:rPr>
                <w:rFonts w:ascii="Verdana" w:hAnsi="Verdana"/>
                <w:b/>
                <w:bCs/>
              </w:rPr>
              <w:t xml:space="preserve">y </w:t>
            </w:r>
            <w:r>
              <w:rPr>
                <w:rFonts w:ascii="Verdana" w:hAnsi="Verdana"/>
                <w:b/>
                <w:bCs/>
              </w:rPr>
              <w:t>tipo de plantas</w:t>
            </w:r>
          </w:p>
        </w:tc>
      </w:tr>
      <w:tr w:rsidR="00715998" w:rsidRPr="00AF3F01" w14:paraId="069B60A8" w14:textId="77777777" w:rsidTr="001871EB">
        <w:trPr>
          <w:trHeight w:val="290"/>
        </w:trPr>
        <w:tc>
          <w:tcPr>
            <w:tcW w:w="5000" w:type="pct"/>
          </w:tcPr>
          <w:p w14:paraId="0A4CCAA8" w14:textId="0F9C63C7" w:rsidR="00715998" w:rsidRPr="001757AC" w:rsidRDefault="00715998" w:rsidP="001871EB">
            <w:pPr>
              <w:spacing w:after="120"/>
              <w:contextualSpacing/>
              <w:rPr>
                <w:rFonts w:ascii="Verdana" w:hAnsi="Verdana"/>
              </w:rPr>
            </w:pPr>
            <w:r w:rsidRPr="001757AC">
              <w:rPr>
                <w:rFonts w:ascii="Verdana" w:hAnsi="Verdana"/>
              </w:rPr>
              <w:t>15</w:t>
            </w:r>
            <w:r w:rsidR="00275423">
              <w:rPr>
                <w:rFonts w:ascii="Verdana" w:hAnsi="Verdana"/>
              </w:rPr>
              <w:t>1</w:t>
            </w:r>
            <w:r w:rsidRPr="001757AC">
              <w:rPr>
                <w:rFonts w:ascii="Verdana" w:hAnsi="Verdana"/>
              </w:rPr>
              <w:t xml:space="preserve"> macetones (interiores y exteriores) </w:t>
            </w:r>
          </w:p>
          <w:p w14:paraId="3F074DAC" w14:textId="77777777" w:rsidR="00715998" w:rsidRPr="00AE59A1" w:rsidRDefault="00715998" w:rsidP="001871EB">
            <w:pPr>
              <w:spacing w:after="120"/>
              <w:contextualSpacing/>
              <w:rPr>
                <w:rFonts w:ascii="Verdana" w:hAnsi="Verdana"/>
                <w:sz w:val="10"/>
                <w:szCs w:val="10"/>
              </w:rPr>
            </w:pPr>
          </w:p>
          <w:p w14:paraId="163B93A2" w14:textId="54D83445" w:rsidR="00715998" w:rsidRPr="009138C8" w:rsidRDefault="00715998" w:rsidP="001871EB">
            <w:pPr>
              <w:spacing w:after="120"/>
              <w:contextualSpacing/>
              <w:jc w:val="both"/>
              <w:rPr>
                <w:rFonts w:ascii="Verdana" w:hAnsi="Verdana"/>
              </w:rPr>
            </w:pPr>
            <w:r w:rsidRPr="00B80CDE">
              <w:rPr>
                <w:rFonts w:ascii="Verdana" w:hAnsi="Verdana"/>
              </w:rPr>
              <w:t xml:space="preserve">El tipo de plantas consiste en especies para interior y cada maceta debe contar variedad a diferentes alturas (por lo menos de tres tipos por macetón); en el caso de </w:t>
            </w:r>
            <w:r>
              <w:rPr>
                <w:rFonts w:ascii="Verdana" w:hAnsi="Verdana"/>
              </w:rPr>
              <w:t xml:space="preserve">jardineras ubicadas  en la escalera principal del edificio </w:t>
            </w:r>
            <w:r w:rsidR="00895FFC">
              <w:rPr>
                <w:rFonts w:ascii="Verdana" w:hAnsi="Verdana"/>
              </w:rPr>
              <w:t>16 de septiembre</w:t>
            </w:r>
            <w:r>
              <w:rPr>
                <w:rFonts w:ascii="Verdana" w:hAnsi="Verdana"/>
              </w:rPr>
              <w:t xml:space="preserve"> y macetones ubicados en terrazas o patios, las plantas reciben asoleamiento directo por lo que las especies deben ser de exterior; en el caso de las cactáceas ubicadas en el 7º piso de esta escalera, el</w:t>
            </w:r>
            <w:r w:rsidRPr="009625CB">
              <w:rPr>
                <w:rFonts w:ascii="Verdana" w:hAnsi="Verdana"/>
              </w:rPr>
              <w:t xml:space="preserve"> criterio de reforestación será cuando la planta tenga hongo y no se pueda </w:t>
            </w:r>
            <w:r>
              <w:rPr>
                <w:rFonts w:ascii="Verdana" w:hAnsi="Verdana"/>
              </w:rPr>
              <w:t xml:space="preserve">ya </w:t>
            </w:r>
            <w:r w:rsidRPr="009625CB">
              <w:rPr>
                <w:rFonts w:ascii="Verdana" w:hAnsi="Verdana"/>
              </w:rPr>
              <w:t>tratar</w:t>
            </w:r>
            <w:r>
              <w:rPr>
                <w:rFonts w:ascii="Verdana" w:hAnsi="Verdana"/>
              </w:rPr>
              <w:t>, teniendo</w:t>
            </w:r>
            <w:r w:rsidRPr="009625CB">
              <w:rPr>
                <w:rFonts w:ascii="Verdana" w:hAnsi="Verdana"/>
              </w:rPr>
              <w:t xml:space="preserve"> que ser sustituida de inmediato para evitar contagio</w:t>
            </w:r>
            <w:r>
              <w:rPr>
                <w:rFonts w:ascii="Verdana" w:hAnsi="Verdana"/>
              </w:rPr>
              <w:t>;</w:t>
            </w:r>
            <w:r w:rsidRPr="009625CB">
              <w:rPr>
                <w:rFonts w:ascii="Verdana" w:hAnsi="Verdana"/>
              </w:rPr>
              <w:t xml:space="preserve"> o bien cuando no se haya ambientado</w:t>
            </w:r>
            <w:r>
              <w:rPr>
                <w:rFonts w:ascii="Verdana" w:hAnsi="Verdana"/>
              </w:rPr>
              <w:t>.</w:t>
            </w:r>
            <w:r w:rsidRPr="009625CB">
              <w:rPr>
                <w:rFonts w:ascii="Verdana" w:hAnsi="Verdana"/>
              </w:rPr>
              <w:t xml:space="preserve"> </w:t>
            </w:r>
            <w:r>
              <w:rPr>
                <w:rFonts w:ascii="Verdana" w:hAnsi="Verdana"/>
              </w:rPr>
              <w:t>D</w:t>
            </w:r>
            <w:r w:rsidRPr="009625CB">
              <w:rPr>
                <w:rFonts w:ascii="Verdana" w:hAnsi="Verdana"/>
              </w:rPr>
              <w:t xml:space="preserve">icha sustitución se hará con plantas del </w:t>
            </w:r>
            <w:r w:rsidRPr="00863045">
              <w:rPr>
                <w:rFonts w:ascii="Verdana" w:hAnsi="Verdana"/>
                <w:u w:val="single"/>
              </w:rPr>
              <w:t>mismo tipo y dimensión</w:t>
            </w:r>
            <w:r>
              <w:rPr>
                <w:rFonts w:ascii="Verdana" w:hAnsi="Verdana"/>
              </w:rPr>
              <w:t>.</w:t>
            </w:r>
          </w:p>
        </w:tc>
      </w:tr>
    </w:tbl>
    <w:p w14:paraId="11D7C65B" w14:textId="77777777" w:rsidR="00715998" w:rsidRPr="00AE59A1" w:rsidRDefault="00715998" w:rsidP="00715998">
      <w:pPr>
        <w:spacing w:after="200" w:line="276" w:lineRule="auto"/>
        <w:rPr>
          <w:rFonts w:ascii="Verdana" w:hAnsi="Verdana"/>
          <w:b/>
          <w:bCs/>
          <w:sz w:val="10"/>
          <w:szCs w:val="10"/>
        </w:rPr>
      </w:pPr>
      <w:r>
        <w:rPr>
          <w:rFonts w:ascii="Verdana" w:hAnsi="Verdana"/>
          <w:b/>
          <w:bCs/>
        </w:rPr>
        <w:br w:type="page"/>
      </w:r>
    </w:p>
    <w:p w14:paraId="1DE142D0" w14:textId="342B6B37" w:rsidR="00715998" w:rsidRPr="00BA6E81" w:rsidRDefault="00715998" w:rsidP="00715998">
      <w:pPr>
        <w:contextualSpacing/>
        <w:rPr>
          <w:rFonts w:ascii="Verdana" w:hAnsi="Verdana"/>
          <w:b/>
          <w:bCs/>
        </w:rPr>
      </w:pPr>
      <w:r w:rsidRPr="00BA6E81">
        <w:rPr>
          <w:rFonts w:ascii="Verdana" w:hAnsi="Verdana"/>
          <w:b/>
          <w:bCs/>
        </w:rPr>
        <w:lastRenderedPageBreak/>
        <w:t xml:space="preserve">PARTIDA </w:t>
      </w:r>
      <w:r>
        <w:rPr>
          <w:rFonts w:ascii="Verdana" w:hAnsi="Verdana"/>
          <w:b/>
          <w:bCs/>
        </w:rPr>
        <w:t>3</w:t>
      </w:r>
      <w:r w:rsidRPr="00BA6E81">
        <w:rPr>
          <w:rFonts w:ascii="Verdana" w:hAnsi="Verdana"/>
          <w:b/>
          <w:bCs/>
        </w:rPr>
        <w:tab/>
      </w:r>
      <w:r>
        <w:rPr>
          <w:rFonts w:ascii="Verdana" w:hAnsi="Verdana"/>
          <w:b/>
          <w:bCs/>
        </w:rPr>
        <w:t>EDIFICIO REVOLUCIÓN</w:t>
      </w:r>
    </w:p>
    <w:p w14:paraId="65CCF06A" w14:textId="77777777" w:rsidR="00715998" w:rsidRPr="001A5BC5" w:rsidRDefault="00715998" w:rsidP="00715998">
      <w:pPr>
        <w:ind w:left="851" w:hanging="851"/>
        <w:contextualSpacing/>
        <w:jc w:val="both"/>
        <w:rPr>
          <w:rFonts w:ascii="Verdana" w:hAnsi="Verdana"/>
        </w:rPr>
      </w:pPr>
    </w:p>
    <w:tbl>
      <w:tblPr>
        <w:tblStyle w:val="Tablaconcuadrcula"/>
        <w:tblW w:w="4737" w:type="pct"/>
        <w:tblInd w:w="108" w:type="dxa"/>
        <w:tblLayout w:type="fixed"/>
        <w:tblLook w:val="04A0" w:firstRow="1" w:lastRow="0" w:firstColumn="1" w:lastColumn="0" w:noHBand="0" w:noVBand="1"/>
      </w:tblPr>
      <w:tblGrid>
        <w:gridCol w:w="9526"/>
      </w:tblGrid>
      <w:tr w:rsidR="00715998" w:rsidRPr="001A5BC5" w14:paraId="062E659E" w14:textId="77777777" w:rsidTr="001871EB">
        <w:trPr>
          <w:trHeight w:val="435"/>
        </w:trPr>
        <w:tc>
          <w:tcPr>
            <w:tcW w:w="5000" w:type="pct"/>
            <w:shd w:val="clear" w:color="auto" w:fill="F2F2F2" w:themeFill="background1" w:themeFillShade="F2"/>
          </w:tcPr>
          <w:p w14:paraId="022FFDF6" w14:textId="77777777" w:rsidR="00715998" w:rsidRPr="001A5BC5" w:rsidRDefault="00715998" w:rsidP="001871EB">
            <w:pPr>
              <w:contextualSpacing/>
              <w:rPr>
                <w:rFonts w:ascii="Verdana" w:hAnsi="Verdana"/>
                <w:b/>
                <w:bCs/>
              </w:rPr>
            </w:pPr>
            <w:r>
              <w:rPr>
                <w:rFonts w:ascii="Verdana" w:hAnsi="Verdana"/>
                <w:b/>
                <w:bCs/>
              </w:rPr>
              <w:t>Alcance específico</w:t>
            </w:r>
          </w:p>
        </w:tc>
      </w:tr>
      <w:tr w:rsidR="00715998" w:rsidRPr="001A5BC5" w14:paraId="5A43E25B" w14:textId="77777777" w:rsidTr="001871EB">
        <w:trPr>
          <w:trHeight w:val="669"/>
        </w:trPr>
        <w:tc>
          <w:tcPr>
            <w:tcW w:w="5000" w:type="pct"/>
          </w:tcPr>
          <w:p w14:paraId="3CFD0810" w14:textId="77777777" w:rsidR="00715998" w:rsidRDefault="00715998" w:rsidP="001871EB">
            <w:pPr>
              <w:spacing w:after="120"/>
              <w:contextualSpacing/>
              <w:jc w:val="both"/>
              <w:rPr>
                <w:rFonts w:ascii="Verdana" w:hAnsi="Verdana"/>
              </w:rPr>
            </w:pPr>
            <w:r>
              <w:rPr>
                <w:rFonts w:ascii="Verdana" w:hAnsi="Verdana"/>
              </w:rPr>
              <w:t>Macetones en áreas comunes y en interior de oficinas, ubicadas en el Pleno (Planta Baja), 5º y 6º piso; el resto del inmueble es parte del Consejo de la Judicatura Federal por lo que no forma parte de este alcance.</w:t>
            </w:r>
          </w:p>
          <w:p w14:paraId="522B17FB" w14:textId="77777777" w:rsidR="00715998" w:rsidRPr="001A5BC5" w:rsidRDefault="00715998" w:rsidP="001871EB">
            <w:pPr>
              <w:spacing w:after="120"/>
              <w:contextualSpacing/>
              <w:jc w:val="both"/>
              <w:rPr>
                <w:rFonts w:ascii="Verdana" w:hAnsi="Verdana"/>
              </w:rPr>
            </w:pPr>
          </w:p>
        </w:tc>
      </w:tr>
      <w:tr w:rsidR="00715998" w:rsidRPr="001A5BC5" w14:paraId="7F930DBF" w14:textId="77777777" w:rsidTr="001871EB">
        <w:trPr>
          <w:trHeight w:val="435"/>
        </w:trPr>
        <w:tc>
          <w:tcPr>
            <w:tcW w:w="5000" w:type="pct"/>
            <w:shd w:val="clear" w:color="auto" w:fill="F2F2F2" w:themeFill="background1" w:themeFillShade="F2"/>
          </w:tcPr>
          <w:p w14:paraId="794FA5A8" w14:textId="77777777" w:rsidR="00715998" w:rsidRPr="001A5BC5" w:rsidRDefault="00715998" w:rsidP="001871EB">
            <w:pPr>
              <w:contextualSpacing/>
              <w:rPr>
                <w:rFonts w:ascii="Verdana" w:hAnsi="Verdana"/>
                <w:b/>
                <w:bCs/>
              </w:rPr>
            </w:pPr>
            <w:r>
              <w:rPr>
                <w:rFonts w:ascii="Verdana" w:hAnsi="Verdana"/>
                <w:b/>
                <w:bCs/>
              </w:rPr>
              <w:t>Plantilla, Calendarización y Horario</w:t>
            </w:r>
          </w:p>
        </w:tc>
      </w:tr>
      <w:tr w:rsidR="00715998" w:rsidRPr="001A5BC5" w14:paraId="3D73C699" w14:textId="77777777" w:rsidTr="001871EB">
        <w:trPr>
          <w:trHeight w:val="845"/>
        </w:trPr>
        <w:tc>
          <w:tcPr>
            <w:tcW w:w="5000" w:type="pct"/>
          </w:tcPr>
          <w:p w14:paraId="478351FF" w14:textId="408460AD" w:rsidR="00715998" w:rsidRPr="00754939" w:rsidRDefault="00715998" w:rsidP="001871EB">
            <w:pPr>
              <w:spacing w:after="120"/>
              <w:contextualSpacing/>
              <w:jc w:val="both"/>
              <w:rPr>
                <w:rFonts w:ascii="Verdana" w:hAnsi="Verdana"/>
              </w:rPr>
            </w:pPr>
            <w:r w:rsidRPr="00FD3A86">
              <w:rPr>
                <w:rFonts w:ascii="Verdana" w:hAnsi="Verdana"/>
              </w:rPr>
              <w:t xml:space="preserve">La plantilla </w:t>
            </w:r>
            <w:r>
              <w:rPr>
                <w:rFonts w:ascii="Verdana" w:hAnsi="Verdana"/>
              </w:rPr>
              <w:t xml:space="preserve">de técnicos </w:t>
            </w:r>
            <w:r w:rsidRPr="00FD3A86">
              <w:rPr>
                <w:rFonts w:ascii="Verdana" w:hAnsi="Verdana"/>
              </w:rPr>
              <w:t xml:space="preserve">estará integrada por </w:t>
            </w:r>
            <w:r w:rsidRPr="00A824FA">
              <w:rPr>
                <w:rFonts w:ascii="Verdana" w:hAnsi="Verdana"/>
                <w:color w:val="1F497D" w:themeColor="text2"/>
              </w:rPr>
              <w:t xml:space="preserve">1 </w:t>
            </w:r>
            <w:r w:rsidRPr="00FD3A86">
              <w:rPr>
                <w:rFonts w:ascii="Verdana" w:hAnsi="Verdana"/>
              </w:rPr>
              <w:t>elemento, quien debe estar supervisados permanentemente.</w:t>
            </w:r>
          </w:p>
          <w:p w14:paraId="13ED75FC" w14:textId="62975789" w:rsidR="00715998" w:rsidRPr="00754939" w:rsidRDefault="00715998" w:rsidP="001871EB">
            <w:pPr>
              <w:spacing w:after="120"/>
              <w:contextualSpacing/>
              <w:jc w:val="both"/>
              <w:rPr>
                <w:rFonts w:ascii="Verdana" w:hAnsi="Verdana"/>
              </w:rPr>
            </w:pPr>
            <w:r w:rsidRPr="00754939">
              <w:rPr>
                <w:rFonts w:ascii="Verdana" w:hAnsi="Verdana"/>
              </w:rPr>
              <w:t xml:space="preserve">Lunes a viernes, a partir de las 8:00 </w:t>
            </w:r>
            <w:r w:rsidRPr="00DA55FB">
              <w:rPr>
                <w:rFonts w:ascii="Verdana" w:hAnsi="Verdana"/>
              </w:rPr>
              <w:t xml:space="preserve">horas </w:t>
            </w:r>
            <w:r w:rsidR="00DA55FB" w:rsidRPr="00DA55FB">
              <w:rPr>
                <w:rFonts w:ascii="Verdana" w:hAnsi="Verdana"/>
              </w:rPr>
              <w:t>(</w:t>
            </w:r>
            <w:r w:rsidR="00204A8B" w:rsidRPr="00204A8B">
              <w:rPr>
                <w:rFonts w:ascii="Verdana" w:hAnsi="Verdana"/>
              </w:rPr>
              <w:t>2</w:t>
            </w:r>
            <w:r w:rsidRPr="00B23269">
              <w:rPr>
                <w:rFonts w:ascii="Verdana" w:hAnsi="Verdana"/>
                <w:color w:val="FF0000"/>
              </w:rPr>
              <w:t xml:space="preserve"> </w:t>
            </w:r>
            <w:r w:rsidRPr="00754939">
              <w:rPr>
                <w:rFonts w:ascii="Verdana" w:hAnsi="Verdana"/>
              </w:rPr>
              <w:t xml:space="preserve">horas por jornada). mínimo 1 vez por semana o más, dependiendo del crecimiento de las plantas y/o cuando le sea requerido por </w:t>
            </w:r>
            <w:r w:rsidRPr="00754939">
              <w:rPr>
                <w:rFonts w:ascii="Verdana" w:eastAsia="Calibri" w:hAnsi="Verdana" w:cs="Arial"/>
              </w:rPr>
              <w:t xml:space="preserve">supervisor de </w:t>
            </w:r>
            <w:r w:rsidR="00142E67" w:rsidRPr="00142E67">
              <w:rPr>
                <w:rFonts w:ascii="Verdana" w:eastAsia="Calibri" w:hAnsi="Verdana" w:cs="Arial"/>
                <w:shd w:val="clear" w:color="auto" w:fill="FFFFFF"/>
              </w:rPr>
              <w:t>la SCJN</w:t>
            </w:r>
            <w:r w:rsidRPr="00754939">
              <w:rPr>
                <w:rFonts w:ascii="Verdana" w:hAnsi="Verdana"/>
              </w:rPr>
              <w:t xml:space="preserve">, sin que por esto se incremente el monto pactado en el contrato (incluso en horarios extraordinarios previamente acordados con el supervisor </w:t>
            </w:r>
            <w:r w:rsidRPr="00754939">
              <w:rPr>
                <w:rFonts w:ascii="Verdana" w:eastAsia="Calibri" w:hAnsi="Verdana" w:cs="Arial"/>
              </w:rPr>
              <w:t>de</w:t>
            </w:r>
            <w:r w:rsidR="00142E67" w:rsidRPr="00142E67">
              <w:rPr>
                <w:rFonts w:ascii="Verdana" w:eastAsia="Calibri" w:hAnsi="Verdana" w:cs="Arial"/>
                <w:shd w:val="clear" w:color="auto" w:fill="FFFFFF"/>
              </w:rPr>
              <w:t xml:space="preserve"> la SCJN</w:t>
            </w:r>
            <w:r w:rsidRPr="00754939">
              <w:rPr>
                <w:rFonts w:ascii="Verdana" w:hAnsi="Verdana"/>
              </w:rPr>
              <w:t>). El acceso a cada área se hará siempre previo permiso según restricciones de cada usuario.</w:t>
            </w:r>
          </w:p>
          <w:p w14:paraId="17D40FED" w14:textId="573E4BC0" w:rsidR="00715998" w:rsidRPr="00D94638" w:rsidRDefault="00715998" w:rsidP="001871EB">
            <w:pPr>
              <w:spacing w:after="120"/>
              <w:contextualSpacing/>
              <w:jc w:val="both"/>
              <w:rPr>
                <w:rFonts w:ascii="Verdana" w:hAnsi="Verdana"/>
              </w:rPr>
            </w:pPr>
            <w:r w:rsidRPr="00754939">
              <w:rPr>
                <w:rFonts w:ascii="Verdana" w:hAnsi="Verdana"/>
              </w:rPr>
              <w:t xml:space="preserve">El </w:t>
            </w:r>
            <w:r w:rsidRPr="00754939">
              <w:rPr>
                <w:rFonts w:ascii="Verdana" w:hAnsi="Verdana"/>
                <w:b/>
                <w:bCs/>
              </w:rPr>
              <w:t>servicio</w:t>
            </w:r>
            <w:r w:rsidRPr="00754939">
              <w:rPr>
                <w:rFonts w:ascii="Verdana" w:hAnsi="Verdana"/>
              </w:rPr>
              <w:t xml:space="preserve"> se llevará a cabo conforme al programa calendarizado que el prestador </w:t>
            </w:r>
            <w:r w:rsidRPr="00B7581D">
              <w:rPr>
                <w:rFonts w:ascii="Verdana" w:hAnsi="Verdana"/>
              </w:rPr>
              <w:t xml:space="preserve">del servicio acuerde previamente con el </w:t>
            </w:r>
            <w:r>
              <w:rPr>
                <w:rFonts w:ascii="Verdana" w:hAnsi="Verdana"/>
              </w:rPr>
              <w:t>supervisor</w:t>
            </w:r>
            <w:r w:rsidRPr="00B7581D">
              <w:rPr>
                <w:rFonts w:ascii="Verdana" w:hAnsi="Verdana"/>
              </w:rPr>
              <w:t xml:space="preserve"> de</w:t>
            </w:r>
            <w:r w:rsidR="00142E67" w:rsidRPr="00142E67">
              <w:rPr>
                <w:rFonts w:ascii="Verdana" w:eastAsia="Calibri" w:hAnsi="Verdana" w:cs="Arial"/>
                <w:shd w:val="clear" w:color="auto" w:fill="FFFFFF"/>
              </w:rPr>
              <w:t xml:space="preserve"> la SCJN</w:t>
            </w:r>
            <w:r>
              <w:rPr>
                <w:rFonts w:ascii="Verdana" w:hAnsi="Verdana"/>
              </w:rPr>
              <w:t>.</w:t>
            </w:r>
          </w:p>
        </w:tc>
      </w:tr>
      <w:tr w:rsidR="00715998" w:rsidRPr="001A5BC5" w14:paraId="381FB467" w14:textId="77777777" w:rsidTr="001871EB">
        <w:trPr>
          <w:trHeight w:val="435"/>
        </w:trPr>
        <w:tc>
          <w:tcPr>
            <w:tcW w:w="5000" w:type="pct"/>
            <w:shd w:val="clear" w:color="auto" w:fill="F2F2F2" w:themeFill="background1" w:themeFillShade="F2"/>
          </w:tcPr>
          <w:p w14:paraId="1D96AAB5" w14:textId="77777777" w:rsidR="00715998" w:rsidRPr="001A5BC5" w:rsidRDefault="00715998" w:rsidP="001871EB">
            <w:pPr>
              <w:contextualSpacing/>
              <w:rPr>
                <w:rFonts w:ascii="Verdana" w:hAnsi="Verdana"/>
                <w:b/>
                <w:bCs/>
              </w:rPr>
            </w:pPr>
            <w:r>
              <w:rPr>
                <w:rFonts w:ascii="Verdana" w:hAnsi="Verdana"/>
                <w:b/>
                <w:bCs/>
              </w:rPr>
              <w:t>Observaciones</w:t>
            </w:r>
          </w:p>
        </w:tc>
      </w:tr>
      <w:tr w:rsidR="00715998" w:rsidRPr="001A5BC5" w14:paraId="3965DA5E" w14:textId="77777777" w:rsidTr="001871EB">
        <w:trPr>
          <w:trHeight w:val="845"/>
        </w:trPr>
        <w:tc>
          <w:tcPr>
            <w:tcW w:w="5000" w:type="pct"/>
          </w:tcPr>
          <w:p w14:paraId="3358944F" w14:textId="77777777" w:rsidR="00715998" w:rsidRDefault="00715998" w:rsidP="001871EB">
            <w:pPr>
              <w:spacing w:after="120"/>
              <w:contextualSpacing/>
              <w:jc w:val="both"/>
              <w:rPr>
                <w:rFonts w:ascii="Verdana" w:hAnsi="Verdana"/>
              </w:rPr>
            </w:pPr>
            <w:r>
              <w:rPr>
                <w:rFonts w:ascii="Verdana" w:hAnsi="Verdana"/>
              </w:rPr>
              <w:t xml:space="preserve">Para las </w:t>
            </w:r>
            <w:r w:rsidRPr="009625CB">
              <w:rPr>
                <w:rFonts w:ascii="Verdana" w:hAnsi="Verdana"/>
              </w:rPr>
              <w:t>cactáceas</w:t>
            </w:r>
            <w:r>
              <w:rPr>
                <w:rFonts w:ascii="Verdana" w:hAnsi="Verdana"/>
              </w:rPr>
              <w:t>,</w:t>
            </w:r>
            <w:r w:rsidRPr="009625CB">
              <w:rPr>
                <w:rFonts w:ascii="Verdana" w:hAnsi="Verdana"/>
              </w:rPr>
              <w:t xml:space="preserve"> </w:t>
            </w:r>
            <w:r>
              <w:rPr>
                <w:rFonts w:ascii="Verdana" w:hAnsi="Verdana"/>
              </w:rPr>
              <w:t>el</w:t>
            </w:r>
            <w:r w:rsidRPr="009625CB">
              <w:rPr>
                <w:rFonts w:ascii="Verdana" w:hAnsi="Verdana"/>
              </w:rPr>
              <w:t xml:space="preserve"> criterio de reforestación será cuando la planta tenga hongo y no se pueda </w:t>
            </w:r>
            <w:r>
              <w:rPr>
                <w:rFonts w:ascii="Verdana" w:hAnsi="Verdana"/>
              </w:rPr>
              <w:t xml:space="preserve">ya </w:t>
            </w:r>
            <w:r w:rsidRPr="009625CB">
              <w:rPr>
                <w:rFonts w:ascii="Verdana" w:hAnsi="Verdana"/>
              </w:rPr>
              <w:t>tratar</w:t>
            </w:r>
            <w:r>
              <w:rPr>
                <w:rFonts w:ascii="Verdana" w:hAnsi="Verdana"/>
              </w:rPr>
              <w:t>, teniendo</w:t>
            </w:r>
            <w:r w:rsidRPr="009625CB">
              <w:rPr>
                <w:rFonts w:ascii="Verdana" w:hAnsi="Verdana"/>
              </w:rPr>
              <w:t xml:space="preserve"> que ser sustituida de inmediato para evitar contagio</w:t>
            </w:r>
            <w:r>
              <w:rPr>
                <w:rFonts w:ascii="Verdana" w:hAnsi="Verdana"/>
              </w:rPr>
              <w:t>;</w:t>
            </w:r>
            <w:r w:rsidRPr="009625CB">
              <w:rPr>
                <w:rFonts w:ascii="Verdana" w:hAnsi="Verdana"/>
              </w:rPr>
              <w:t xml:space="preserve"> o bien cuando no se haya ambientado</w:t>
            </w:r>
            <w:r>
              <w:rPr>
                <w:rFonts w:ascii="Verdana" w:hAnsi="Verdana"/>
              </w:rPr>
              <w:t>.</w:t>
            </w:r>
            <w:r w:rsidRPr="009625CB">
              <w:rPr>
                <w:rFonts w:ascii="Verdana" w:hAnsi="Verdana"/>
              </w:rPr>
              <w:t xml:space="preserve"> </w:t>
            </w:r>
            <w:r>
              <w:rPr>
                <w:rFonts w:ascii="Verdana" w:hAnsi="Verdana"/>
              </w:rPr>
              <w:t xml:space="preserve">La </w:t>
            </w:r>
            <w:r w:rsidRPr="009625CB">
              <w:rPr>
                <w:rFonts w:ascii="Verdana" w:hAnsi="Verdana"/>
              </w:rPr>
              <w:t>sustitución se</w:t>
            </w:r>
            <w:r>
              <w:rPr>
                <w:rFonts w:ascii="Verdana" w:hAnsi="Verdana"/>
              </w:rPr>
              <w:t>rá</w:t>
            </w:r>
            <w:r w:rsidRPr="009625CB">
              <w:rPr>
                <w:rFonts w:ascii="Verdana" w:hAnsi="Verdana"/>
              </w:rPr>
              <w:t xml:space="preserve"> con plantas del mismo tipo y dimensión</w:t>
            </w:r>
            <w:r>
              <w:rPr>
                <w:rFonts w:ascii="Verdana" w:hAnsi="Verdana"/>
              </w:rPr>
              <w:t>.</w:t>
            </w:r>
          </w:p>
          <w:p w14:paraId="683E59B6" w14:textId="28432729" w:rsidR="00715998" w:rsidRDefault="00715998" w:rsidP="001871EB">
            <w:pPr>
              <w:spacing w:after="120"/>
              <w:contextualSpacing/>
              <w:jc w:val="both"/>
              <w:rPr>
                <w:rFonts w:ascii="Verdana" w:hAnsi="Verdana"/>
              </w:rPr>
            </w:pPr>
            <w:r w:rsidRPr="00FD7B96">
              <w:rPr>
                <w:rFonts w:ascii="Verdana" w:hAnsi="Verdana"/>
              </w:rPr>
              <w:t>Deberá considerarse realizar reforestaciones desde el inicio del contrato</w:t>
            </w:r>
            <w:r>
              <w:rPr>
                <w:rFonts w:ascii="Verdana" w:hAnsi="Verdana"/>
              </w:rPr>
              <w:t xml:space="preserve"> en acuerdo con el supervisor de</w:t>
            </w:r>
            <w:r w:rsidR="00142E67" w:rsidRPr="00142E67">
              <w:rPr>
                <w:rFonts w:ascii="Verdana" w:eastAsia="Calibri" w:hAnsi="Verdana" w:cs="Arial"/>
                <w:shd w:val="clear" w:color="auto" w:fill="FFFFFF"/>
              </w:rPr>
              <w:t xml:space="preserve"> la SCJN</w:t>
            </w:r>
            <w:r w:rsidRPr="000D01C5">
              <w:rPr>
                <w:rFonts w:ascii="Verdana" w:hAnsi="Verdana"/>
                <w:b/>
                <w:bCs/>
              </w:rPr>
              <w:t>.</w:t>
            </w:r>
            <w:r>
              <w:rPr>
                <w:rFonts w:ascii="Verdana" w:hAnsi="Verdana"/>
                <w:b/>
                <w:bCs/>
              </w:rPr>
              <w:t xml:space="preserve"> </w:t>
            </w:r>
            <w:r w:rsidRPr="009625CB">
              <w:rPr>
                <w:rFonts w:ascii="Verdana" w:hAnsi="Verdana"/>
              </w:rPr>
              <w:t>Los participantes deberán entregar en su propuesta técnica la fotografía de dos macetones, uno de ellos arreglado con cactáceas, mismas será la referencia para el servicio a realizar.</w:t>
            </w:r>
          </w:p>
          <w:p w14:paraId="3B04921B" w14:textId="77777777" w:rsidR="00715998" w:rsidRPr="00B7581D" w:rsidRDefault="00715998" w:rsidP="001871EB">
            <w:pPr>
              <w:jc w:val="both"/>
              <w:rPr>
                <w:rFonts w:ascii="Arial Narrow" w:hAnsi="Arial Narrow"/>
                <w:b/>
                <w:u w:val="single"/>
              </w:rPr>
            </w:pPr>
          </w:p>
        </w:tc>
      </w:tr>
      <w:tr w:rsidR="00715998" w:rsidRPr="001A5BC5" w14:paraId="5D87CB43" w14:textId="77777777" w:rsidTr="001871EB">
        <w:trPr>
          <w:trHeight w:val="435"/>
        </w:trPr>
        <w:tc>
          <w:tcPr>
            <w:tcW w:w="5000" w:type="pct"/>
            <w:shd w:val="clear" w:color="auto" w:fill="F2F2F2" w:themeFill="background1" w:themeFillShade="F2"/>
          </w:tcPr>
          <w:p w14:paraId="137729B5" w14:textId="77777777" w:rsidR="00715998" w:rsidRPr="00F44D5B" w:rsidRDefault="00715998" w:rsidP="001871EB">
            <w:pPr>
              <w:spacing w:after="120"/>
              <w:contextualSpacing/>
              <w:jc w:val="both"/>
              <w:rPr>
                <w:rFonts w:ascii="Verdana" w:hAnsi="Verdana"/>
                <w:b/>
                <w:bCs/>
              </w:rPr>
            </w:pPr>
            <w:r w:rsidRPr="00F44D5B">
              <w:rPr>
                <w:rFonts w:ascii="Verdana" w:hAnsi="Verdana"/>
                <w:b/>
                <w:bCs/>
              </w:rPr>
              <w:t>Cantidad</w:t>
            </w:r>
            <w:r>
              <w:rPr>
                <w:rFonts w:ascii="Verdana" w:hAnsi="Verdana"/>
                <w:b/>
                <w:bCs/>
              </w:rPr>
              <w:t xml:space="preserve">, descripción </w:t>
            </w:r>
            <w:r w:rsidRPr="00F44D5B">
              <w:rPr>
                <w:rFonts w:ascii="Verdana" w:hAnsi="Verdana"/>
                <w:b/>
                <w:bCs/>
              </w:rPr>
              <w:t xml:space="preserve">y </w:t>
            </w:r>
            <w:r>
              <w:rPr>
                <w:rFonts w:ascii="Verdana" w:hAnsi="Verdana"/>
                <w:b/>
                <w:bCs/>
              </w:rPr>
              <w:t>tipo de plantas</w:t>
            </w:r>
          </w:p>
        </w:tc>
      </w:tr>
      <w:tr w:rsidR="00715998" w:rsidRPr="00AF3F01" w14:paraId="498E7105" w14:textId="77777777" w:rsidTr="001871EB">
        <w:trPr>
          <w:trHeight w:val="290"/>
        </w:trPr>
        <w:tc>
          <w:tcPr>
            <w:tcW w:w="5000" w:type="pct"/>
          </w:tcPr>
          <w:p w14:paraId="3D8DA042" w14:textId="3A438923" w:rsidR="00715998" w:rsidRPr="00754939" w:rsidRDefault="00715998" w:rsidP="001871EB">
            <w:pPr>
              <w:spacing w:after="120"/>
              <w:contextualSpacing/>
              <w:jc w:val="both"/>
              <w:rPr>
                <w:rFonts w:ascii="Verdana" w:hAnsi="Verdana"/>
                <w:bCs/>
              </w:rPr>
            </w:pPr>
            <w:r w:rsidRPr="00754939">
              <w:rPr>
                <w:rFonts w:ascii="Verdana" w:hAnsi="Verdana"/>
                <w:bCs/>
              </w:rPr>
              <w:t>El tipo de plantas consiste en especies para interior y cada maceta debe contar con variedad a diferentes alturas (por lo menos de tres tipos por macetón).</w:t>
            </w:r>
          </w:p>
          <w:p w14:paraId="7D49D26C" w14:textId="1EEC5A69" w:rsidR="00715998" w:rsidRPr="00754939" w:rsidRDefault="00715998" w:rsidP="001871EB">
            <w:pPr>
              <w:spacing w:after="120"/>
              <w:contextualSpacing/>
              <w:jc w:val="both"/>
              <w:rPr>
                <w:rFonts w:ascii="Verdana" w:hAnsi="Verdana"/>
                <w:bCs/>
              </w:rPr>
            </w:pPr>
            <w:r w:rsidRPr="00754939">
              <w:rPr>
                <w:rFonts w:ascii="Verdana" w:hAnsi="Verdana"/>
                <w:bCs/>
              </w:rPr>
              <w:t xml:space="preserve">PLENO (P.B.) </w:t>
            </w:r>
            <w:r w:rsidRPr="00754939">
              <w:rPr>
                <w:rFonts w:ascii="Verdana" w:hAnsi="Verdana" w:cs="Arial"/>
                <w:bCs/>
              </w:rPr>
              <w:t xml:space="preserve">Dos macetas de fibra de vidrio, cilíndricas. De 0.40 m diámetro por 0.43 m de altura Color chocolate, </w:t>
            </w:r>
            <w:r w:rsidRPr="00754939">
              <w:rPr>
                <w:rFonts w:ascii="Verdana" w:hAnsi="Verdana" w:cs="Arial"/>
                <w:bCs/>
                <w:i/>
                <w:iCs/>
              </w:rPr>
              <w:t>Dracena y follaje</w:t>
            </w:r>
            <w:r w:rsidRPr="00754939">
              <w:rPr>
                <w:rFonts w:ascii="Verdana" w:hAnsi="Verdana"/>
                <w:bCs/>
              </w:rPr>
              <w:t xml:space="preserve"> </w:t>
            </w:r>
          </w:p>
          <w:p w14:paraId="141A8042" w14:textId="77777777" w:rsidR="00715998" w:rsidRPr="00754939" w:rsidRDefault="00715998" w:rsidP="001871EB">
            <w:pPr>
              <w:jc w:val="both"/>
              <w:rPr>
                <w:rFonts w:ascii="Verdana" w:hAnsi="Verdana" w:cs="Arial"/>
              </w:rPr>
            </w:pPr>
            <w:r w:rsidRPr="00754939">
              <w:rPr>
                <w:rFonts w:ascii="Verdana" w:hAnsi="Verdana"/>
                <w:bCs/>
              </w:rPr>
              <w:t xml:space="preserve">RECEPCIÓN 5º PISO: </w:t>
            </w:r>
            <w:r w:rsidRPr="007F3428">
              <w:rPr>
                <w:rFonts w:ascii="Verdana" w:hAnsi="Verdana" w:cs="Arial"/>
                <w:u w:val="single"/>
              </w:rPr>
              <w:t>Dos centros de mesa</w:t>
            </w:r>
            <w:r w:rsidRPr="00754939">
              <w:rPr>
                <w:rFonts w:ascii="Verdana" w:hAnsi="Verdana" w:cs="Arial"/>
              </w:rPr>
              <w:t xml:space="preserve"> (0.30 x 0.30 m) con variedad de plantas para diseñar follaje de diferentes alturas. Una maceta de cerámica </w:t>
            </w:r>
            <w:r w:rsidRPr="00754939">
              <w:rPr>
                <w:rFonts w:ascii="Verdana" w:hAnsi="Verdana" w:cs="Arial"/>
                <w:i/>
                <w:iCs/>
              </w:rPr>
              <w:t>piña, sapito, carrizos</w:t>
            </w:r>
            <w:r w:rsidRPr="00754939">
              <w:rPr>
                <w:rFonts w:ascii="Verdana" w:hAnsi="Verdana" w:cs="Arial"/>
              </w:rPr>
              <w:t>. Un macetón rectangular (1.00 m x 0.25 m de altura) 3</w:t>
            </w:r>
            <w:r w:rsidRPr="00754939">
              <w:rPr>
                <w:rFonts w:ascii="Verdana" w:hAnsi="Verdana" w:cs="Arial"/>
                <w:i/>
                <w:iCs/>
              </w:rPr>
              <w:t xml:space="preserve"> palos de Brasil </w:t>
            </w:r>
            <w:r>
              <w:rPr>
                <w:rFonts w:ascii="Verdana" w:hAnsi="Verdana" w:cs="Arial"/>
                <w:i/>
                <w:iCs/>
              </w:rPr>
              <w:t>y teléfonos (piedra blanca)</w:t>
            </w:r>
          </w:p>
          <w:p w14:paraId="57B723BD" w14:textId="77777777" w:rsidR="00715998" w:rsidRPr="00754939" w:rsidRDefault="00715998" w:rsidP="001871EB">
            <w:pPr>
              <w:jc w:val="both"/>
              <w:rPr>
                <w:rFonts w:ascii="Verdana" w:hAnsi="Verdana" w:cs="Arial"/>
              </w:rPr>
            </w:pPr>
            <w:r w:rsidRPr="00754939">
              <w:rPr>
                <w:rFonts w:ascii="Verdana" w:hAnsi="Verdana"/>
                <w:bCs/>
              </w:rPr>
              <w:t>COMEDORES 5º PISO: Una m</w:t>
            </w:r>
            <w:r w:rsidRPr="00754939">
              <w:rPr>
                <w:rFonts w:ascii="Verdana" w:hAnsi="Verdana" w:cs="Arial"/>
              </w:rPr>
              <w:t>aceta de 1.00 m de largo x 40 cm de ancho y 30 cm de altura.</w:t>
            </w:r>
            <w:r w:rsidRPr="00754939">
              <w:rPr>
                <w:rFonts w:ascii="Verdana" w:hAnsi="Verdana" w:cs="Arial"/>
                <w:i/>
                <w:iCs/>
              </w:rPr>
              <w:t xml:space="preserve"> 7 palo d Brasil. </w:t>
            </w:r>
            <w:r w:rsidRPr="00754939">
              <w:rPr>
                <w:rFonts w:ascii="Verdana" w:hAnsi="Verdana" w:cs="Arial"/>
              </w:rPr>
              <w:t xml:space="preserve">Una maceta cilíndrica metálica de aproximadamente 30 cm de diámetro con </w:t>
            </w:r>
            <w:r w:rsidRPr="00754939">
              <w:rPr>
                <w:rFonts w:ascii="Verdana" w:hAnsi="Verdana" w:cs="Arial"/>
                <w:i/>
                <w:iCs/>
              </w:rPr>
              <w:t>1 pata de elefante y 2 dracenas erguidas</w:t>
            </w:r>
            <w:r w:rsidRPr="00754939">
              <w:rPr>
                <w:rFonts w:ascii="Verdana" w:hAnsi="Verdana" w:cs="Arial"/>
              </w:rPr>
              <w:t xml:space="preserve">. Una maceta de 1.00 m de largo x 45 cm de ancho con </w:t>
            </w:r>
            <w:r>
              <w:rPr>
                <w:rFonts w:ascii="Verdana" w:hAnsi="Verdana" w:cs="Arial"/>
              </w:rPr>
              <w:t>6 palos de Brasil</w:t>
            </w:r>
            <w:r w:rsidRPr="00754939">
              <w:rPr>
                <w:rFonts w:ascii="Verdana" w:hAnsi="Verdana" w:cs="Arial"/>
                <w:i/>
                <w:iCs/>
              </w:rPr>
              <w:t xml:space="preserve">. </w:t>
            </w:r>
            <w:r w:rsidRPr="00754939">
              <w:rPr>
                <w:rFonts w:ascii="Verdana" w:hAnsi="Verdana" w:cs="Arial"/>
              </w:rPr>
              <w:t>Una maceta de 45 x 45 cm c/ tezontle con</w:t>
            </w:r>
            <w:r>
              <w:rPr>
                <w:rFonts w:ascii="Verdana" w:hAnsi="Verdana" w:cs="Arial"/>
              </w:rPr>
              <w:t xml:space="preserve"> Sanseveria y piedras</w:t>
            </w:r>
            <w:r w:rsidRPr="00754939">
              <w:rPr>
                <w:rFonts w:ascii="Verdana" w:hAnsi="Verdana" w:cs="Arial"/>
                <w:i/>
                <w:iCs/>
              </w:rPr>
              <w:t xml:space="preserve">. </w:t>
            </w:r>
            <w:r w:rsidRPr="00754939">
              <w:rPr>
                <w:rFonts w:ascii="Verdana" w:hAnsi="Verdana" w:cs="Arial"/>
              </w:rPr>
              <w:t xml:space="preserve">Dos Macetones color cobre media esfera (0.85 m diámetro) tezontle y mármol </w:t>
            </w:r>
            <w:r w:rsidRPr="00754939">
              <w:rPr>
                <w:rFonts w:ascii="Verdana" w:hAnsi="Verdana" w:cs="Arial"/>
                <w:i/>
                <w:iCs/>
              </w:rPr>
              <w:t>palo de Brasil</w:t>
            </w:r>
            <w:r w:rsidRPr="00754939">
              <w:rPr>
                <w:rFonts w:ascii="Verdana" w:hAnsi="Verdana" w:cs="Arial"/>
              </w:rPr>
              <w:t>.</w:t>
            </w:r>
          </w:p>
          <w:p w14:paraId="27E2F99B" w14:textId="77777777" w:rsidR="00715998" w:rsidRPr="00D94638" w:rsidRDefault="00715998" w:rsidP="001871EB">
            <w:pPr>
              <w:jc w:val="both"/>
              <w:rPr>
                <w:rFonts w:ascii="Verdana" w:hAnsi="Verdana" w:cs="Arial"/>
                <w:i/>
                <w:iCs/>
              </w:rPr>
            </w:pPr>
            <w:r w:rsidRPr="00754939">
              <w:rPr>
                <w:rFonts w:ascii="Verdana" w:hAnsi="Verdana"/>
                <w:bCs/>
              </w:rPr>
              <w:t xml:space="preserve">PRESIDENCIA 6º PISO; </w:t>
            </w:r>
            <w:r w:rsidRPr="007F3428">
              <w:rPr>
                <w:rFonts w:ascii="Verdana" w:hAnsi="Verdana" w:cs="Arial"/>
                <w:u w:val="single"/>
              </w:rPr>
              <w:t>Dos centros de mesa</w:t>
            </w:r>
            <w:r w:rsidRPr="00754939">
              <w:rPr>
                <w:rFonts w:ascii="Verdana" w:hAnsi="Verdana" w:cs="Arial"/>
              </w:rPr>
              <w:t xml:space="preserve"> (0.30 x 0.30 m) con variedad de plantas para diseñar follaje de diferentes alturas Maceta de cerámica </w:t>
            </w:r>
            <w:r w:rsidRPr="00754939">
              <w:rPr>
                <w:rFonts w:ascii="Verdana" w:hAnsi="Verdana" w:cs="Arial"/>
                <w:i/>
                <w:iCs/>
              </w:rPr>
              <w:t xml:space="preserve">piña, sapito, carrizos. </w:t>
            </w:r>
            <w:r w:rsidRPr="007F3428">
              <w:rPr>
                <w:rFonts w:ascii="Verdana" w:hAnsi="Verdana" w:cs="Arial"/>
                <w:u w:val="single"/>
              </w:rPr>
              <w:t>Dos centros de mesa</w:t>
            </w:r>
            <w:r w:rsidRPr="00754939">
              <w:rPr>
                <w:rFonts w:ascii="Verdana" w:hAnsi="Verdana" w:cs="Arial"/>
              </w:rPr>
              <w:t xml:space="preserve"> (0.70 m x 0.15 m aprox) con 30 bambú miniatura. (maceta de vidrio, piedra blanca y agua). Un macetón de fibra de vidrio 0.70x0.50 m con palo de Brasil y piñas. Un macetón cilíndrico de fibra de vidrio, color chocolate, de 0.40 m de diámetro x 0.43 m de altura con 1 </w:t>
            </w:r>
            <w:r w:rsidRPr="00754939">
              <w:rPr>
                <w:rFonts w:ascii="Verdana" w:hAnsi="Verdana" w:cs="Arial"/>
                <w:i/>
                <w:iCs/>
              </w:rPr>
              <w:t>palo de Brasil</w:t>
            </w:r>
            <w:r w:rsidRPr="00754939">
              <w:rPr>
                <w:rFonts w:ascii="Verdana" w:hAnsi="Verdana" w:cs="Arial"/>
              </w:rPr>
              <w:t xml:space="preserve"> (pasillo de vestíbulo)</w:t>
            </w:r>
          </w:p>
        </w:tc>
      </w:tr>
    </w:tbl>
    <w:p w14:paraId="7892B21E" w14:textId="77777777" w:rsidR="00715998" w:rsidRDefault="00715998" w:rsidP="00715998">
      <w:pPr>
        <w:spacing w:after="200" w:line="276" w:lineRule="auto"/>
        <w:rPr>
          <w:rFonts w:ascii="Verdana" w:hAnsi="Verdana"/>
          <w:b/>
          <w:bCs/>
        </w:rPr>
      </w:pPr>
      <w:r>
        <w:rPr>
          <w:rFonts w:ascii="Verdana" w:hAnsi="Verdana"/>
          <w:b/>
          <w:bCs/>
        </w:rPr>
        <w:br w:type="page"/>
      </w:r>
    </w:p>
    <w:p w14:paraId="2EC818EB" w14:textId="77777777" w:rsidR="00715998" w:rsidRDefault="00715998" w:rsidP="00715998">
      <w:pPr>
        <w:contextualSpacing/>
        <w:rPr>
          <w:rFonts w:ascii="Verdana" w:hAnsi="Verdana"/>
          <w:b/>
          <w:bCs/>
        </w:rPr>
      </w:pPr>
      <w:r w:rsidRPr="00BA6E81">
        <w:rPr>
          <w:rFonts w:ascii="Verdana" w:hAnsi="Verdana"/>
          <w:b/>
          <w:bCs/>
        </w:rPr>
        <w:lastRenderedPageBreak/>
        <w:t xml:space="preserve">PARTIDA </w:t>
      </w:r>
      <w:r>
        <w:rPr>
          <w:rFonts w:ascii="Verdana" w:hAnsi="Verdana"/>
          <w:b/>
          <w:bCs/>
        </w:rPr>
        <w:t>4</w:t>
      </w:r>
      <w:r w:rsidRPr="00BA6E81">
        <w:rPr>
          <w:rFonts w:ascii="Verdana" w:hAnsi="Verdana"/>
          <w:b/>
          <w:bCs/>
        </w:rPr>
        <w:tab/>
      </w:r>
      <w:r>
        <w:rPr>
          <w:rFonts w:ascii="Verdana" w:hAnsi="Verdana"/>
          <w:b/>
          <w:bCs/>
        </w:rPr>
        <w:t>CENDI Y ESTANCIA INFANTIL</w:t>
      </w:r>
    </w:p>
    <w:p w14:paraId="4D70B820" w14:textId="77777777" w:rsidR="00715998" w:rsidRPr="00BA6E81" w:rsidRDefault="00715998" w:rsidP="00715998">
      <w:pPr>
        <w:contextualSpacing/>
        <w:rPr>
          <w:rFonts w:ascii="Verdana" w:hAnsi="Verdana"/>
          <w:b/>
          <w:bCs/>
        </w:rPr>
      </w:pPr>
    </w:p>
    <w:tbl>
      <w:tblPr>
        <w:tblStyle w:val="Tablaconcuadrcula"/>
        <w:tblW w:w="4737" w:type="pct"/>
        <w:tblInd w:w="108" w:type="dxa"/>
        <w:tblLayout w:type="fixed"/>
        <w:tblLook w:val="04A0" w:firstRow="1" w:lastRow="0" w:firstColumn="1" w:lastColumn="0" w:noHBand="0" w:noVBand="1"/>
      </w:tblPr>
      <w:tblGrid>
        <w:gridCol w:w="9526"/>
      </w:tblGrid>
      <w:tr w:rsidR="00715998" w:rsidRPr="001A5BC5" w14:paraId="5E831733" w14:textId="77777777" w:rsidTr="001871EB">
        <w:trPr>
          <w:trHeight w:val="435"/>
        </w:trPr>
        <w:tc>
          <w:tcPr>
            <w:tcW w:w="5000" w:type="pct"/>
            <w:shd w:val="clear" w:color="auto" w:fill="F2F2F2" w:themeFill="background1" w:themeFillShade="F2"/>
          </w:tcPr>
          <w:p w14:paraId="78548BC6" w14:textId="77777777" w:rsidR="00715998" w:rsidRPr="001A5BC5" w:rsidRDefault="00715998" w:rsidP="001871EB">
            <w:pPr>
              <w:contextualSpacing/>
              <w:rPr>
                <w:rFonts w:ascii="Verdana" w:hAnsi="Verdana"/>
                <w:b/>
                <w:bCs/>
              </w:rPr>
            </w:pPr>
            <w:r>
              <w:rPr>
                <w:rFonts w:ascii="Verdana" w:hAnsi="Verdana"/>
                <w:b/>
                <w:bCs/>
              </w:rPr>
              <w:t>Alcance específico</w:t>
            </w:r>
          </w:p>
        </w:tc>
      </w:tr>
      <w:tr w:rsidR="00715998" w:rsidRPr="001A5BC5" w14:paraId="5F2E7863" w14:textId="77777777" w:rsidTr="001871EB">
        <w:trPr>
          <w:trHeight w:val="655"/>
        </w:trPr>
        <w:tc>
          <w:tcPr>
            <w:tcW w:w="5000" w:type="pct"/>
          </w:tcPr>
          <w:p w14:paraId="24E05D87" w14:textId="786BCFF6" w:rsidR="00715998" w:rsidRDefault="009F1821" w:rsidP="001871EB">
            <w:pPr>
              <w:spacing w:after="120"/>
              <w:contextualSpacing/>
              <w:jc w:val="both"/>
              <w:rPr>
                <w:rFonts w:ascii="Verdana" w:hAnsi="Verdana"/>
              </w:rPr>
            </w:pPr>
            <w:r>
              <w:rPr>
                <w:rFonts w:ascii="Verdana" w:hAnsi="Verdana"/>
              </w:rPr>
              <w:t xml:space="preserve">4.1) </w:t>
            </w:r>
            <w:r w:rsidR="00715998">
              <w:rPr>
                <w:rFonts w:ascii="Verdana" w:hAnsi="Verdana"/>
              </w:rPr>
              <w:t>Jardineras interiores a descubierto (azotea y patios)</w:t>
            </w:r>
          </w:p>
          <w:p w14:paraId="4541EB1A" w14:textId="77777777" w:rsidR="009F1821" w:rsidRDefault="009F1821" w:rsidP="001871EB">
            <w:pPr>
              <w:spacing w:after="120"/>
              <w:contextualSpacing/>
              <w:jc w:val="both"/>
              <w:rPr>
                <w:rFonts w:ascii="Verdana" w:hAnsi="Verdana"/>
              </w:rPr>
            </w:pPr>
          </w:p>
          <w:p w14:paraId="7D01E1DB" w14:textId="79021D4C" w:rsidR="009F1821" w:rsidRDefault="009F1821" w:rsidP="009F1821">
            <w:pPr>
              <w:spacing w:after="120"/>
              <w:contextualSpacing/>
              <w:jc w:val="both"/>
              <w:rPr>
                <w:rFonts w:ascii="Verdana" w:hAnsi="Verdana"/>
              </w:rPr>
            </w:pPr>
            <w:r>
              <w:rPr>
                <w:rFonts w:ascii="Verdana" w:hAnsi="Verdana"/>
              </w:rPr>
              <w:t>4.2) Jardineras exteriores con plantas naturales (banqueta calle Chimalpopoca y calle San Salvador el Verde) y Macetones en áreas comunes</w:t>
            </w:r>
          </w:p>
          <w:p w14:paraId="4E70B738" w14:textId="36A5BC2C" w:rsidR="00715998" w:rsidRDefault="00715998" w:rsidP="001871EB">
            <w:pPr>
              <w:spacing w:after="120"/>
              <w:contextualSpacing/>
              <w:jc w:val="both"/>
              <w:rPr>
                <w:rFonts w:ascii="Verdana" w:hAnsi="Verdana"/>
              </w:rPr>
            </w:pPr>
          </w:p>
          <w:p w14:paraId="6FF32DBC" w14:textId="0CE520E9" w:rsidR="00715998" w:rsidRPr="001A5BC5" w:rsidRDefault="00715998" w:rsidP="001871EB">
            <w:pPr>
              <w:spacing w:after="120"/>
              <w:contextualSpacing/>
              <w:jc w:val="both"/>
              <w:rPr>
                <w:rFonts w:ascii="Verdana" w:hAnsi="Verdana"/>
              </w:rPr>
            </w:pPr>
            <w:r>
              <w:rPr>
                <w:rFonts w:ascii="Verdana" w:hAnsi="Verdana"/>
              </w:rPr>
              <w:t>No incluye dar mantenimiento a las plantas del parque público.</w:t>
            </w:r>
          </w:p>
        </w:tc>
      </w:tr>
      <w:tr w:rsidR="00715998" w:rsidRPr="001A5BC5" w14:paraId="22487B83" w14:textId="77777777" w:rsidTr="001871EB">
        <w:trPr>
          <w:trHeight w:val="435"/>
        </w:trPr>
        <w:tc>
          <w:tcPr>
            <w:tcW w:w="5000" w:type="pct"/>
            <w:shd w:val="clear" w:color="auto" w:fill="F2F2F2" w:themeFill="background1" w:themeFillShade="F2"/>
          </w:tcPr>
          <w:p w14:paraId="14CD47CF" w14:textId="77777777" w:rsidR="00715998" w:rsidRPr="001A5BC5" w:rsidRDefault="00715998" w:rsidP="001871EB">
            <w:pPr>
              <w:contextualSpacing/>
              <w:rPr>
                <w:rFonts w:ascii="Verdana" w:hAnsi="Verdana"/>
                <w:b/>
                <w:bCs/>
              </w:rPr>
            </w:pPr>
            <w:r>
              <w:rPr>
                <w:rFonts w:ascii="Verdana" w:hAnsi="Verdana"/>
                <w:b/>
                <w:bCs/>
              </w:rPr>
              <w:t>Plantilla, Calendarización y Horario</w:t>
            </w:r>
          </w:p>
        </w:tc>
      </w:tr>
      <w:tr w:rsidR="00715998" w:rsidRPr="001A5BC5" w14:paraId="743F4B3B" w14:textId="77777777" w:rsidTr="001871EB">
        <w:trPr>
          <w:trHeight w:val="845"/>
        </w:trPr>
        <w:tc>
          <w:tcPr>
            <w:tcW w:w="5000" w:type="pct"/>
          </w:tcPr>
          <w:p w14:paraId="51B7039E" w14:textId="77777777" w:rsidR="00715998" w:rsidRDefault="00715998" w:rsidP="001871EB">
            <w:pPr>
              <w:spacing w:after="120"/>
              <w:contextualSpacing/>
              <w:jc w:val="both"/>
              <w:rPr>
                <w:rFonts w:ascii="Verdana" w:hAnsi="Verdana"/>
              </w:rPr>
            </w:pPr>
            <w:r w:rsidRPr="00FD3A86">
              <w:rPr>
                <w:rFonts w:ascii="Verdana" w:hAnsi="Verdana"/>
              </w:rPr>
              <w:t xml:space="preserve">La plantilla </w:t>
            </w:r>
            <w:r>
              <w:rPr>
                <w:rFonts w:ascii="Verdana" w:hAnsi="Verdana"/>
              </w:rPr>
              <w:t xml:space="preserve">de técnicos </w:t>
            </w:r>
            <w:r w:rsidRPr="00FD3A86">
              <w:rPr>
                <w:rFonts w:ascii="Verdana" w:hAnsi="Verdana"/>
              </w:rPr>
              <w:t xml:space="preserve">estará integrada por lo menos por </w:t>
            </w:r>
            <w:r>
              <w:rPr>
                <w:rFonts w:ascii="Verdana" w:hAnsi="Verdana"/>
              </w:rPr>
              <w:t>2</w:t>
            </w:r>
            <w:r w:rsidRPr="00FD3A86">
              <w:rPr>
                <w:rFonts w:ascii="Verdana" w:hAnsi="Verdana"/>
              </w:rPr>
              <w:t xml:space="preserve"> elementos</w:t>
            </w:r>
            <w:r>
              <w:rPr>
                <w:rFonts w:ascii="Verdana" w:hAnsi="Verdana"/>
              </w:rPr>
              <w:t>,</w:t>
            </w:r>
            <w:r w:rsidRPr="00FD3A86">
              <w:rPr>
                <w:rFonts w:ascii="Verdana" w:hAnsi="Verdana"/>
              </w:rPr>
              <w:t xml:space="preserve"> quienes deben estar supervisados permanentemente.</w:t>
            </w:r>
          </w:p>
          <w:p w14:paraId="690FAF2B" w14:textId="77777777" w:rsidR="00DA75F4" w:rsidRPr="00FD3A86" w:rsidRDefault="00DA75F4" w:rsidP="001871EB">
            <w:pPr>
              <w:spacing w:after="120"/>
              <w:contextualSpacing/>
              <w:jc w:val="both"/>
              <w:rPr>
                <w:rFonts w:ascii="Verdana" w:hAnsi="Verdana"/>
              </w:rPr>
            </w:pPr>
          </w:p>
          <w:p w14:paraId="1580F403" w14:textId="77777777" w:rsidR="00FC042D" w:rsidRDefault="00DA75F4" w:rsidP="00DA75F4">
            <w:pPr>
              <w:spacing w:after="120"/>
              <w:contextualSpacing/>
              <w:jc w:val="both"/>
              <w:rPr>
                <w:rFonts w:ascii="Verdana" w:hAnsi="Verdana"/>
              </w:rPr>
            </w:pPr>
            <w:r>
              <w:rPr>
                <w:rFonts w:ascii="Verdana" w:hAnsi="Verdana"/>
              </w:rPr>
              <w:t xml:space="preserve">Lunes a viernes, mínimo </w:t>
            </w:r>
            <w:r>
              <w:rPr>
                <w:rFonts w:ascii="Verdana" w:hAnsi="Verdana"/>
                <w:b/>
                <w:bCs/>
              </w:rPr>
              <w:t>2</w:t>
            </w:r>
            <w:r w:rsidRPr="007F3428">
              <w:rPr>
                <w:rFonts w:ascii="Verdana" w:hAnsi="Verdana"/>
                <w:b/>
                <w:bCs/>
              </w:rPr>
              <w:t xml:space="preserve"> ve</w:t>
            </w:r>
            <w:r>
              <w:rPr>
                <w:rFonts w:ascii="Verdana" w:hAnsi="Verdana"/>
                <w:b/>
                <w:bCs/>
              </w:rPr>
              <w:t>ces</w:t>
            </w:r>
            <w:r w:rsidRPr="007F3428">
              <w:rPr>
                <w:rFonts w:ascii="Verdana" w:hAnsi="Verdana"/>
                <w:b/>
                <w:bCs/>
              </w:rPr>
              <w:t xml:space="preserve"> por semana</w:t>
            </w:r>
            <w:r w:rsidRPr="00754939">
              <w:rPr>
                <w:rFonts w:ascii="Verdana" w:hAnsi="Verdana"/>
              </w:rPr>
              <w:t xml:space="preserve">, </w:t>
            </w:r>
            <w:r>
              <w:rPr>
                <w:rFonts w:ascii="Verdana" w:hAnsi="Verdana"/>
              </w:rPr>
              <w:t xml:space="preserve">a partir de las 6:00 horas (mínimo 3 horas por </w:t>
            </w:r>
            <w:r w:rsidRPr="005164BF">
              <w:rPr>
                <w:rFonts w:ascii="Verdana" w:hAnsi="Verdana"/>
              </w:rPr>
              <w:t>jornada</w:t>
            </w:r>
            <w:r>
              <w:rPr>
                <w:rFonts w:ascii="Verdana" w:hAnsi="Verdana"/>
              </w:rPr>
              <w:t>)</w:t>
            </w:r>
            <w:r w:rsidRPr="005164BF">
              <w:rPr>
                <w:rFonts w:ascii="Verdana" w:hAnsi="Verdana"/>
              </w:rPr>
              <w:t xml:space="preserve">, </w:t>
            </w:r>
            <w:r w:rsidR="0097418D" w:rsidRPr="00754939">
              <w:rPr>
                <w:rFonts w:ascii="Verdana" w:hAnsi="Verdana"/>
              </w:rPr>
              <w:t>o más</w:t>
            </w:r>
            <w:r w:rsidR="0097418D" w:rsidRPr="005164BF">
              <w:rPr>
                <w:rFonts w:ascii="Verdana" w:hAnsi="Verdana"/>
              </w:rPr>
              <w:t xml:space="preserve"> </w:t>
            </w:r>
            <w:r w:rsidRPr="005164BF">
              <w:rPr>
                <w:rFonts w:ascii="Verdana" w:hAnsi="Verdana"/>
              </w:rPr>
              <w:t>dependiendo del crecimiento de las plantas</w:t>
            </w:r>
            <w:r>
              <w:rPr>
                <w:rFonts w:ascii="Verdana" w:hAnsi="Verdana"/>
              </w:rPr>
              <w:t xml:space="preserve"> y</w:t>
            </w:r>
            <w:r w:rsidRPr="005164BF">
              <w:rPr>
                <w:rFonts w:ascii="Verdana" w:hAnsi="Verdana"/>
              </w:rPr>
              <w:t xml:space="preserve"> </w:t>
            </w:r>
            <w:r>
              <w:rPr>
                <w:rFonts w:ascii="Verdana" w:hAnsi="Verdana"/>
              </w:rPr>
              <w:t xml:space="preserve">previo acuerdo con el supervisor de la SCJN y conforme sea permitido el acceso al inmueble por ser restringido. </w:t>
            </w:r>
          </w:p>
          <w:p w14:paraId="0746D374" w14:textId="77777777" w:rsidR="00FC042D" w:rsidRDefault="00FC042D" w:rsidP="00DA75F4">
            <w:pPr>
              <w:spacing w:after="120"/>
              <w:contextualSpacing/>
              <w:jc w:val="both"/>
              <w:rPr>
                <w:rFonts w:ascii="Verdana" w:hAnsi="Verdana"/>
              </w:rPr>
            </w:pPr>
          </w:p>
          <w:p w14:paraId="0C42E5EF" w14:textId="2BDC3604" w:rsidR="0022433A" w:rsidRDefault="00DA75F4" w:rsidP="001871EB">
            <w:pPr>
              <w:spacing w:after="120"/>
              <w:contextualSpacing/>
              <w:jc w:val="both"/>
              <w:rPr>
                <w:rFonts w:ascii="Verdana" w:hAnsi="Verdana"/>
              </w:rPr>
            </w:pPr>
            <w:r>
              <w:rPr>
                <w:rFonts w:ascii="Verdana" w:hAnsi="Verdana"/>
              </w:rPr>
              <w:t xml:space="preserve">Eventualmente </w:t>
            </w:r>
            <w:r w:rsidR="00FC042D">
              <w:rPr>
                <w:rFonts w:ascii="Verdana" w:hAnsi="Verdana"/>
              </w:rPr>
              <w:t xml:space="preserve">la SCJN </w:t>
            </w:r>
            <w:r>
              <w:rPr>
                <w:rFonts w:ascii="Verdana" w:hAnsi="Verdana"/>
              </w:rPr>
              <w:t>podrá pedir</w:t>
            </w:r>
            <w:r w:rsidR="00FC042D">
              <w:rPr>
                <w:rFonts w:ascii="Verdana" w:hAnsi="Verdana"/>
              </w:rPr>
              <w:t xml:space="preserve"> jornada de</w:t>
            </w:r>
            <w:r>
              <w:rPr>
                <w:rFonts w:ascii="Verdana" w:hAnsi="Verdana"/>
              </w:rPr>
              <w:t xml:space="preserve"> trabajo los </w:t>
            </w:r>
            <w:r w:rsidR="00FC042D">
              <w:rPr>
                <w:rFonts w:ascii="Verdana" w:hAnsi="Verdana"/>
              </w:rPr>
              <w:t xml:space="preserve">días </w:t>
            </w:r>
            <w:r>
              <w:rPr>
                <w:rFonts w:ascii="Verdana" w:hAnsi="Verdana"/>
              </w:rPr>
              <w:t>sábados</w:t>
            </w:r>
            <w:r w:rsidR="00FC042D">
              <w:rPr>
                <w:rFonts w:ascii="Verdana" w:hAnsi="Verdana"/>
              </w:rPr>
              <w:t>,</w:t>
            </w:r>
            <w:r>
              <w:rPr>
                <w:rFonts w:ascii="Verdana" w:hAnsi="Verdana"/>
              </w:rPr>
              <w:t xml:space="preserve"> </w:t>
            </w:r>
            <w:r w:rsidR="0022433A">
              <w:rPr>
                <w:rFonts w:ascii="Verdana" w:hAnsi="Verdana"/>
              </w:rPr>
              <w:t>en casos extraordinarios</w:t>
            </w:r>
            <w:r w:rsidRPr="00754939">
              <w:rPr>
                <w:rFonts w:ascii="Verdana" w:hAnsi="Verdana"/>
              </w:rPr>
              <w:t xml:space="preserve"> </w:t>
            </w:r>
            <w:r w:rsidR="00C3609D">
              <w:rPr>
                <w:rFonts w:ascii="Verdana" w:hAnsi="Verdana"/>
              </w:rPr>
              <w:t>previ</w:t>
            </w:r>
            <w:r w:rsidR="0022433A">
              <w:rPr>
                <w:rFonts w:ascii="Verdana" w:hAnsi="Verdana"/>
              </w:rPr>
              <w:t>o acuerdo con</w:t>
            </w:r>
            <w:r w:rsidRPr="00754939">
              <w:rPr>
                <w:rFonts w:ascii="Verdana" w:hAnsi="Verdana"/>
              </w:rPr>
              <w:t xml:space="preserve"> el </w:t>
            </w:r>
            <w:r w:rsidRPr="00754939">
              <w:rPr>
                <w:rFonts w:ascii="Verdana" w:eastAsia="Calibri" w:hAnsi="Verdana" w:cs="Arial"/>
              </w:rPr>
              <w:t>supervisor de</w:t>
            </w:r>
            <w:r w:rsidR="00142E67" w:rsidRPr="00142E67">
              <w:rPr>
                <w:rFonts w:ascii="Verdana" w:eastAsia="Calibri" w:hAnsi="Verdana" w:cs="Arial"/>
                <w:shd w:val="clear" w:color="auto" w:fill="FFFFFF"/>
              </w:rPr>
              <w:t xml:space="preserve"> la SCJN</w:t>
            </w:r>
            <w:r w:rsidRPr="00754939">
              <w:rPr>
                <w:rFonts w:ascii="Verdana" w:hAnsi="Verdana"/>
              </w:rPr>
              <w:t>, sin que por esto se incremente el monto pactado en el contrato</w:t>
            </w:r>
            <w:r w:rsidR="0022433A">
              <w:rPr>
                <w:rFonts w:ascii="Verdana" w:hAnsi="Verdana"/>
              </w:rPr>
              <w:t xml:space="preserve">. </w:t>
            </w:r>
          </w:p>
          <w:p w14:paraId="0C408FA9" w14:textId="77777777" w:rsidR="0022433A" w:rsidRDefault="0022433A" w:rsidP="001871EB">
            <w:pPr>
              <w:spacing w:after="120"/>
              <w:contextualSpacing/>
              <w:jc w:val="both"/>
              <w:rPr>
                <w:rFonts w:ascii="Verdana" w:hAnsi="Verdana"/>
              </w:rPr>
            </w:pPr>
          </w:p>
          <w:p w14:paraId="648FCFE0" w14:textId="7EA6FD71" w:rsidR="00715998" w:rsidRDefault="00715998" w:rsidP="001871EB">
            <w:pPr>
              <w:spacing w:after="120"/>
              <w:contextualSpacing/>
              <w:jc w:val="both"/>
              <w:rPr>
                <w:rFonts w:ascii="Verdana" w:hAnsi="Verdana"/>
              </w:rPr>
            </w:pPr>
            <w:r w:rsidRPr="00B7581D">
              <w:rPr>
                <w:rFonts w:ascii="Verdana" w:hAnsi="Verdana"/>
              </w:rPr>
              <w:t xml:space="preserve">El </w:t>
            </w:r>
            <w:r w:rsidRPr="00B7581D">
              <w:rPr>
                <w:rFonts w:ascii="Verdana" w:hAnsi="Verdana"/>
                <w:b/>
                <w:bCs/>
              </w:rPr>
              <w:t>servicio</w:t>
            </w:r>
            <w:r w:rsidRPr="00B7581D">
              <w:rPr>
                <w:rFonts w:ascii="Verdana" w:hAnsi="Verdana"/>
              </w:rPr>
              <w:t xml:space="preserve"> se llevará a cabo conforme al programa calendarizado que el prestador del servicio acuerde previamente con el </w:t>
            </w:r>
            <w:r>
              <w:rPr>
                <w:rFonts w:ascii="Verdana" w:hAnsi="Verdana"/>
              </w:rPr>
              <w:t>supervisor</w:t>
            </w:r>
            <w:r w:rsidRPr="00B7581D">
              <w:rPr>
                <w:rFonts w:ascii="Verdana" w:hAnsi="Verdana"/>
              </w:rPr>
              <w:t xml:space="preserve"> de</w:t>
            </w:r>
            <w:r w:rsidR="00142E67" w:rsidRPr="00142E67">
              <w:rPr>
                <w:rFonts w:ascii="Verdana" w:eastAsia="Calibri" w:hAnsi="Verdana" w:cs="Arial"/>
                <w:shd w:val="clear" w:color="auto" w:fill="FFFFFF"/>
              </w:rPr>
              <w:t xml:space="preserve"> la SCJN</w:t>
            </w:r>
            <w:r>
              <w:rPr>
                <w:rFonts w:ascii="Verdana" w:hAnsi="Verdana"/>
              </w:rPr>
              <w:t>.</w:t>
            </w:r>
          </w:p>
          <w:p w14:paraId="7C26B6CA" w14:textId="77777777" w:rsidR="00715998" w:rsidRPr="00A149D6" w:rsidRDefault="00715998" w:rsidP="001871EB">
            <w:pPr>
              <w:spacing w:after="120"/>
              <w:contextualSpacing/>
              <w:jc w:val="both"/>
              <w:rPr>
                <w:rFonts w:ascii="Verdana" w:hAnsi="Verdana"/>
              </w:rPr>
            </w:pPr>
          </w:p>
        </w:tc>
      </w:tr>
      <w:tr w:rsidR="00715998" w:rsidRPr="001A5BC5" w14:paraId="23AACD00" w14:textId="77777777" w:rsidTr="001871EB">
        <w:trPr>
          <w:trHeight w:val="435"/>
        </w:trPr>
        <w:tc>
          <w:tcPr>
            <w:tcW w:w="5000" w:type="pct"/>
            <w:shd w:val="clear" w:color="auto" w:fill="F2F2F2" w:themeFill="background1" w:themeFillShade="F2"/>
          </w:tcPr>
          <w:p w14:paraId="3B360D58" w14:textId="77777777" w:rsidR="00715998" w:rsidRPr="001A5BC5" w:rsidRDefault="00715998" w:rsidP="001871EB">
            <w:pPr>
              <w:contextualSpacing/>
              <w:rPr>
                <w:rFonts w:ascii="Verdana" w:hAnsi="Verdana"/>
                <w:b/>
                <w:bCs/>
              </w:rPr>
            </w:pPr>
            <w:r>
              <w:rPr>
                <w:rFonts w:ascii="Verdana" w:hAnsi="Verdana"/>
                <w:b/>
                <w:bCs/>
              </w:rPr>
              <w:t>Observaciones</w:t>
            </w:r>
          </w:p>
        </w:tc>
      </w:tr>
      <w:tr w:rsidR="00715998" w:rsidRPr="001A5BC5" w14:paraId="771E942F" w14:textId="77777777" w:rsidTr="001871EB">
        <w:trPr>
          <w:trHeight w:val="845"/>
        </w:trPr>
        <w:tc>
          <w:tcPr>
            <w:tcW w:w="5000" w:type="pct"/>
          </w:tcPr>
          <w:p w14:paraId="6A873F48" w14:textId="434898DC" w:rsidR="00715998" w:rsidRDefault="00715998" w:rsidP="001871EB">
            <w:pPr>
              <w:jc w:val="both"/>
              <w:rPr>
                <w:rFonts w:ascii="Verdana" w:hAnsi="Verdana"/>
              </w:rPr>
            </w:pPr>
            <w:r>
              <w:rPr>
                <w:rFonts w:ascii="Verdana" w:hAnsi="Verdana"/>
              </w:rPr>
              <w:t>E</w:t>
            </w:r>
            <w:r w:rsidRPr="00B82327">
              <w:rPr>
                <w:rFonts w:ascii="Verdana" w:hAnsi="Verdana"/>
              </w:rPr>
              <w:t xml:space="preserve">s importante puntualizar que durante </w:t>
            </w:r>
            <w:r w:rsidRPr="00FD7B96">
              <w:rPr>
                <w:rFonts w:ascii="Verdana" w:hAnsi="Verdana"/>
              </w:rPr>
              <w:t>el</w:t>
            </w:r>
            <w:r w:rsidRPr="00B82327">
              <w:rPr>
                <w:rFonts w:ascii="Verdana" w:hAnsi="Verdana"/>
              </w:rPr>
              <w:t xml:space="preserve"> </w:t>
            </w:r>
            <w:r w:rsidRPr="00FD7B96">
              <w:rPr>
                <w:rFonts w:ascii="Verdana" w:hAnsi="Verdana"/>
              </w:rPr>
              <w:t>servicio</w:t>
            </w:r>
            <w:r w:rsidRPr="00B82327">
              <w:rPr>
                <w:rFonts w:ascii="Verdana" w:hAnsi="Verdana"/>
              </w:rPr>
              <w:t xml:space="preserve"> se debe </w:t>
            </w:r>
            <w:r>
              <w:rPr>
                <w:rFonts w:ascii="Verdana" w:hAnsi="Verdana"/>
              </w:rPr>
              <w:t>cuidar n</w:t>
            </w:r>
            <w:r w:rsidRPr="00B82327">
              <w:rPr>
                <w:rFonts w:ascii="Verdana" w:hAnsi="Verdana"/>
              </w:rPr>
              <w:t xml:space="preserve">o dejar pisadas </w:t>
            </w:r>
            <w:r>
              <w:rPr>
                <w:rFonts w:ascii="Verdana" w:hAnsi="Verdana"/>
              </w:rPr>
              <w:t xml:space="preserve">o rastros de tierra, ya que el mismo día se encuentra en el inmueble la empresa de limpieza integral y no se debe </w:t>
            </w:r>
            <w:r w:rsidRPr="00B82327">
              <w:rPr>
                <w:rFonts w:ascii="Verdana" w:hAnsi="Verdana"/>
              </w:rPr>
              <w:t xml:space="preserve">interferir con </w:t>
            </w:r>
            <w:r>
              <w:rPr>
                <w:rFonts w:ascii="Verdana" w:hAnsi="Verdana"/>
              </w:rPr>
              <w:t>su</w:t>
            </w:r>
            <w:r w:rsidRPr="00B82327">
              <w:rPr>
                <w:rFonts w:ascii="Verdana" w:hAnsi="Verdana"/>
              </w:rPr>
              <w:t xml:space="preserve"> servicio</w:t>
            </w:r>
            <w:r>
              <w:rPr>
                <w:rFonts w:ascii="Verdana" w:hAnsi="Verdana"/>
              </w:rPr>
              <w:t>.</w:t>
            </w:r>
          </w:p>
          <w:p w14:paraId="61939588" w14:textId="77777777" w:rsidR="00715998" w:rsidRDefault="00715998" w:rsidP="001871EB">
            <w:pPr>
              <w:jc w:val="both"/>
              <w:rPr>
                <w:rFonts w:ascii="Verdana" w:hAnsi="Verdana"/>
              </w:rPr>
            </w:pPr>
          </w:p>
          <w:p w14:paraId="75DC5D37" w14:textId="12B9B62B" w:rsidR="00715998" w:rsidRDefault="00372C56" w:rsidP="001871EB">
            <w:pPr>
              <w:jc w:val="both"/>
              <w:rPr>
                <w:rFonts w:ascii="Verdana" w:hAnsi="Verdana"/>
              </w:rPr>
            </w:pPr>
            <w:r w:rsidRPr="00FD7B96">
              <w:rPr>
                <w:rFonts w:ascii="Verdana" w:hAnsi="Verdana"/>
              </w:rPr>
              <w:t>En relación con el</w:t>
            </w:r>
            <w:r w:rsidR="00715998" w:rsidRPr="00FD7B96">
              <w:rPr>
                <w:rFonts w:ascii="Verdana" w:hAnsi="Verdana"/>
              </w:rPr>
              <w:t xml:space="preserve"> riego deberá realizarse en todas las jardineras exteriores las veces que sea necesario </w:t>
            </w:r>
            <w:r w:rsidR="0063217F" w:rsidRPr="00FD7B96">
              <w:rPr>
                <w:rFonts w:ascii="Verdana" w:hAnsi="Verdana"/>
              </w:rPr>
              <w:t>de acuerdo con el</w:t>
            </w:r>
            <w:r w:rsidR="00715998" w:rsidRPr="00FD7B96">
              <w:rPr>
                <w:rFonts w:ascii="Verdana" w:hAnsi="Verdana"/>
              </w:rPr>
              <w:t xml:space="preserve"> clima (mínimo </w:t>
            </w:r>
            <w:r w:rsidR="00EA7B52">
              <w:rPr>
                <w:rFonts w:ascii="Verdana" w:hAnsi="Verdana"/>
              </w:rPr>
              <w:t>una</w:t>
            </w:r>
            <w:r w:rsidR="00715998" w:rsidRPr="00FD7B96">
              <w:rPr>
                <w:rFonts w:ascii="Verdana" w:hAnsi="Verdana"/>
              </w:rPr>
              <w:t xml:space="preserve"> </w:t>
            </w:r>
            <w:r w:rsidR="00EA7B52">
              <w:rPr>
                <w:rFonts w:ascii="Verdana" w:hAnsi="Verdana"/>
              </w:rPr>
              <w:t xml:space="preserve">vez </w:t>
            </w:r>
            <w:r w:rsidR="00715998" w:rsidRPr="00FD7B96">
              <w:rPr>
                <w:rFonts w:ascii="Verdana" w:hAnsi="Verdana"/>
              </w:rPr>
              <w:t>por semana), utilizando para ello agua no potable</w:t>
            </w:r>
            <w:r w:rsidR="00715998">
              <w:rPr>
                <w:rFonts w:ascii="Verdana" w:hAnsi="Verdana"/>
              </w:rPr>
              <w:t>,</w:t>
            </w:r>
            <w:r w:rsidR="00715998" w:rsidRPr="00FD7B96">
              <w:rPr>
                <w:rFonts w:ascii="Verdana" w:hAnsi="Verdana"/>
              </w:rPr>
              <w:t xml:space="preserve"> que debe tomarse de las llaves pertenecientes al sistema hidráulico específico del mismo edificio; se deberán limpiar los escurrimientos generados por el riego</w:t>
            </w:r>
            <w:r w:rsidR="00715998">
              <w:rPr>
                <w:rFonts w:ascii="Verdana" w:hAnsi="Verdana"/>
              </w:rPr>
              <w:t>.</w:t>
            </w:r>
          </w:p>
          <w:p w14:paraId="21F10CE1" w14:textId="77777777" w:rsidR="00715998" w:rsidRDefault="00715998" w:rsidP="001871EB">
            <w:pPr>
              <w:jc w:val="both"/>
              <w:rPr>
                <w:rFonts w:ascii="Verdana" w:hAnsi="Verdana"/>
              </w:rPr>
            </w:pPr>
          </w:p>
          <w:p w14:paraId="3787DDFE" w14:textId="77777777" w:rsidR="00715998" w:rsidRDefault="00715998" w:rsidP="001871EB">
            <w:pPr>
              <w:jc w:val="both"/>
              <w:rPr>
                <w:rFonts w:ascii="Verdana" w:hAnsi="Verdana"/>
              </w:rPr>
            </w:pPr>
            <w:r w:rsidRPr="00FD7B96">
              <w:rPr>
                <w:rFonts w:ascii="Verdana" w:hAnsi="Verdana"/>
              </w:rPr>
              <w:t xml:space="preserve">En cuanto a las jardineras interiores, </w:t>
            </w:r>
            <w:r>
              <w:rPr>
                <w:rFonts w:ascii="Verdana" w:hAnsi="Verdana"/>
              </w:rPr>
              <w:t>e</w:t>
            </w:r>
            <w:r w:rsidRPr="00FD7B96">
              <w:rPr>
                <w:rFonts w:ascii="Verdana" w:hAnsi="Verdana"/>
              </w:rPr>
              <w:t>l diseño de plantas existente deberá conservarse y s</w:t>
            </w:r>
            <w:r>
              <w:rPr>
                <w:rFonts w:ascii="Verdana" w:hAnsi="Verdana"/>
              </w:rPr>
              <w:t>ó</w:t>
            </w:r>
            <w:r w:rsidRPr="00FD7B96">
              <w:rPr>
                <w:rFonts w:ascii="Verdana" w:hAnsi="Verdana"/>
              </w:rPr>
              <w:t>lo se le dará forma tanto al pasto como a los arbustos y árboles.</w:t>
            </w:r>
            <w:r>
              <w:rPr>
                <w:rFonts w:ascii="Verdana" w:hAnsi="Verdana"/>
              </w:rPr>
              <w:t xml:space="preserve"> É</w:t>
            </w:r>
            <w:r w:rsidRPr="00FD7B96">
              <w:rPr>
                <w:rFonts w:ascii="Verdana" w:hAnsi="Verdana"/>
              </w:rPr>
              <w:t xml:space="preserve">stas cuentan con un sistema de riego automatizado que se encuentra temporalmente suspendido, por lo que igualmente, se hará de forma manual utilizando agua no potable tomada de las llaves del sistema del mismo edificio. La mayor parte de las jardineras </w:t>
            </w:r>
            <w:r>
              <w:rPr>
                <w:rFonts w:ascii="Verdana" w:hAnsi="Verdana"/>
              </w:rPr>
              <w:t xml:space="preserve">interiores </w:t>
            </w:r>
            <w:r w:rsidRPr="00FD7B96">
              <w:rPr>
                <w:rFonts w:ascii="Verdana" w:hAnsi="Verdana"/>
              </w:rPr>
              <w:t>se ubican sobre algún área interior del inmueble por lo que la cantidad de agua debe dosificarse cuidando no crear charcos que puedan ocasionar humedad en losas o muros.</w:t>
            </w:r>
          </w:p>
          <w:p w14:paraId="725C3356" w14:textId="77777777" w:rsidR="00715998" w:rsidRPr="00FD7B96" w:rsidRDefault="00715998" w:rsidP="001871EB">
            <w:pPr>
              <w:jc w:val="both"/>
              <w:rPr>
                <w:rFonts w:ascii="Verdana" w:hAnsi="Verdana"/>
              </w:rPr>
            </w:pPr>
          </w:p>
          <w:p w14:paraId="562A50D1" w14:textId="77777777" w:rsidR="00715998" w:rsidRDefault="00715998" w:rsidP="001871EB">
            <w:pPr>
              <w:jc w:val="both"/>
              <w:rPr>
                <w:rFonts w:ascii="Verdana" w:hAnsi="Verdana"/>
              </w:rPr>
            </w:pPr>
            <w:r w:rsidRPr="00FD7B96">
              <w:rPr>
                <w:rFonts w:ascii="Verdana" w:hAnsi="Verdana"/>
              </w:rPr>
              <w:t xml:space="preserve">Deberá considerarse realizar reforestaciones desde el inicio del contrato, iniciando con los arrayanes faltantes en las jardineras interiores; a partir de este momento el servicio de reforestación deberá realizarse continuamente de forma tal que se repongan y/o se sustituyan en cuanto se requiera, la(s) planta(s) seca(s) o aquellas que no alcancen su ambientación, sean sustraídas o dañadas por cualquier motivo. </w:t>
            </w:r>
          </w:p>
          <w:p w14:paraId="306B5564" w14:textId="77777777" w:rsidR="00715998" w:rsidRPr="00FD7B96" w:rsidRDefault="00715998" w:rsidP="001871EB">
            <w:pPr>
              <w:jc w:val="both"/>
              <w:rPr>
                <w:rFonts w:ascii="Verdana" w:hAnsi="Verdana"/>
              </w:rPr>
            </w:pPr>
          </w:p>
          <w:p w14:paraId="20B7B3A6" w14:textId="77777777" w:rsidR="00715998" w:rsidRDefault="00715998" w:rsidP="001871EB">
            <w:pPr>
              <w:jc w:val="both"/>
              <w:rPr>
                <w:rFonts w:ascii="Verdana" w:hAnsi="Verdana"/>
              </w:rPr>
            </w:pPr>
            <w:r w:rsidRPr="00FD7B96">
              <w:rPr>
                <w:rFonts w:ascii="Verdana" w:hAnsi="Verdana"/>
              </w:rPr>
              <w:t xml:space="preserve">Es importante considerar que el </w:t>
            </w:r>
            <w:r>
              <w:rPr>
                <w:rFonts w:ascii="Verdana" w:hAnsi="Verdana"/>
              </w:rPr>
              <w:t>inmueble</w:t>
            </w:r>
            <w:r w:rsidRPr="00FD7B96">
              <w:rPr>
                <w:rFonts w:ascii="Verdana" w:hAnsi="Verdana"/>
              </w:rPr>
              <w:t xml:space="preserve"> cuenta con sistemas delicados de instalaciones, como son las celdas solares o el sistema de captación de agua pluvial, por lo que durante las actividades deben tomarse las precauciones necesarias para no dañarlos ni activarlos.</w:t>
            </w:r>
          </w:p>
          <w:p w14:paraId="4273A45F" w14:textId="77777777" w:rsidR="00715998" w:rsidRPr="00FD7B96" w:rsidRDefault="00715998" w:rsidP="001871EB">
            <w:pPr>
              <w:jc w:val="both"/>
              <w:rPr>
                <w:rFonts w:ascii="Verdana" w:hAnsi="Verdana"/>
              </w:rPr>
            </w:pPr>
          </w:p>
          <w:p w14:paraId="6975ABC6" w14:textId="24BE8B23" w:rsidR="00715998" w:rsidRPr="00AF2C39" w:rsidRDefault="00715998" w:rsidP="001871EB">
            <w:pPr>
              <w:jc w:val="both"/>
              <w:rPr>
                <w:rFonts w:ascii="Verdana" w:hAnsi="Verdana"/>
                <w:strike/>
              </w:rPr>
            </w:pPr>
            <w:r w:rsidRPr="00FD7B96">
              <w:rPr>
                <w:rFonts w:ascii="Verdana" w:hAnsi="Verdana"/>
              </w:rPr>
              <w:t>El tipo de plantas, cuando se reforeste debe ser de la misma especie a las existentes; la altura de los arrayanes deberá ser como máximo de 70 cm</w:t>
            </w:r>
            <w:r w:rsidRPr="00AF2C39">
              <w:rPr>
                <w:rFonts w:ascii="Verdana" w:hAnsi="Verdana"/>
                <w:color w:val="FF0000"/>
              </w:rPr>
              <w:t xml:space="preserve">. </w:t>
            </w:r>
          </w:p>
          <w:p w14:paraId="624BADE8" w14:textId="77777777" w:rsidR="00715998" w:rsidRPr="00FD7B96" w:rsidRDefault="00715998" w:rsidP="001871EB">
            <w:pPr>
              <w:jc w:val="both"/>
              <w:rPr>
                <w:rFonts w:ascii="Verdana" w:hAnsi="Verdana"/>
              </w:rPr>
            </w:pPr>
          </w:p>
          <w:p w14:paraId="0C5B9B77" w14:textId="77777777" w:rsidR="00715998" w:rsidRPr="00FD7B96" w:rsidRDefault="00715998" w:rsidP="001871EB">
            <w:pPr>
              <w:jc w:val="both"/>
              <w:rPr>
                <w:rFonts w:ascii="Verdana" w:hAnsi="Verdana"/>
              </w:rPr>
            </w:pPr>
            <w:r w:rsidRPr="00FD7B96">
              <w:rPr>
                <w:rFonts w:ascii="Verdana" w:hAnsi="Verdana"/>
              </w:rPr>
              <w:t>Los participantes deberán entregar en su propuesta técnica la fotografía de una jardinera exterior y un macetón arreglados, la cual será la referencia para el servicio a realizar.</w:t>
            </w:r>
          </w:p>
          <w:p w14:paraId="3167D336" w14:textId="77777777" w:rsidR="00715998" w:rsidRPr="00A149D6" w:rsidRDefault="00715998" w:rsidP="001871EB">
            <w:pPr>
              <w:spacing w:after="120"/>
              <w:contextualSpacing/>
              <w:jc w:val="both"/>
              <w:rPr>
                <w:rFonts w:ascii="Verdana" w:hAnsi="Verdana"/>
              </w:rPr>
            </w:pPr>
          </w:p>
        </w:tc>
      </w:tr>
      <w:tr w:rsidR="00715998" w:rsidRPr="001A5BC5" w14:paraId="6E060E0B" w14:textId="77777777" w:rsidTr="001871EB">
        <w:trPr>
          <w:trHeight w:val="435"/>
        </w:trPr>
        <w:tc>
          <w:tcPr>
            <w:tcW w:w="5000" w:type="pct"/>
            <w:shd w:val="clear" w:color="auto" w:fill="F2F2F2" w:themeFill="background1" w:themeFillShade="F2"/>
          </w:tcPr>
          <w:p w14:paraId="6B27B98C" w14:textId="77777777" w:rsidR="00715998" w:rsidRPr="00F44D5B" w:rsidRDefault="00715998" w:rsidP="001871EB">
            <w:pPr>
              <w:spacing w:after="120"/>
              <w:contextualSpacing/>
              <w:jc w:val="both"/>
              <w:rPr>
                <w:rFonts w:ascii="Verdana" w:hAnsi="Verdana"/>
                <w:b/>
                <w:bCs/>
              </w:rPr>
            </w:pPr>
            <w:r w:rsidRPr="00F44D5B">
              <w:rPr>
                <w:rFonts w:ascii="Verdana" w:hAnsi="Verdana"/>
                <w:b/>
                <w:bCs/>
              </w:rPr>
              <w:lastRenderedPageBreak/>
              <w:t>Cantidad</w:t>
            </w:r>
            <w:r>
              <w:rPr>
                <w:rFonts w:ascii="Verdana" w:hAnsi="Verdana"/>
                <w:b/>
                <w:bCs/>
              </w:rPr>
              <w:t xml:space="preserve">, descripción </w:t>
            </w:r>
            <w:r w:rsidRPr="00F44D5B">
              <w:rPr>
                <w:rFonts w:ascii="Verdana" w:hAnsi="Verdana"/>
                <w:b/>
                <w:bCs/>
              </w:rPr>
              <w:t xml:space="preserve">y </w:t>
            </w:r>
            <w:r>
              <w:rPr>
                <w:rFonts w:ascii="Verdana" w:hAnsi="Verdana"/>
                <w:b/>
                <w:bCs/>
              </w:rPr>
              <w:t>tipo de plantas</w:t>
            </w:r>
          </w:p>
        </w:tc>
      </w:tr>
      <w:tr w:rsidR="00715998" w:rsidRPr="00AF3F01" w14:paraId="40220512" w14:textId="77777777" w:rsidTr="001871EB">
        <w:trPr>
          <w:trHeight w:val="290"/>
        </w:trPr>
        <w:tc>
          <w:tcPr>
            <w:tcW w:w="5000" w:type="pct"/>
          </w:tcPr>
          <w:p w14:paraId="7955A245" w14:textId="4C638E80" w:rsidR="00715998" w:rsidRPr="00EF74AF" w:rsidRDefault="00715998" w:rsidP="001871EB">
            <w:pPr>
              <w:jc w:val="both"/>
              <w:rPr>
                <w:rFonts w:ascii="Verdana" w:hAnsi="Verdana"/>
              </w:rPr>
            </w:pPr>
            <w:r w:rsidRPr="00EF74AF">
              <w:rPr>
                <w:rFonts w:ascii="Verdana" w:hAnsi="Verdana"/>
              </w:rPr>
              <w:t xml:space="preserve">El tipo de plantas son arrayanes, </w:t>
            </w:r>
            <w:r w:rsidR="00A22F09">
              <w:rPr>
                <w:rFonts w:ascii="Verdana" w:hAnsi="Verdana"/>
              </w:rPr>
              <w:t xml:space="preserve">cactáceas, </w:t>
            </w:r>
            <w:r w:rsidRPr="00EF74AF">
              <w:rPr>
                <w:rFonts w:ascii="Verdana" w:hAnsi="Verdana"/>
              </w:rPr>
              <w:t>evónimo</w:t>
            </w:r>
            <w:r w:rsidR="00A22F09">
              <w:rPr>
                <w:rFonts w:ascii="Verdana" w:hAnsi="Verdana"/>
              </w:rPr>
              <w:t>s</w:t>
            </w:r>
            <w:r w:rsidRPr="00EF74AF">
              <w:rPr>
                <w:rFonts w:ascii="Verdana" w:hAnsi="Verdana"/>
              </w:rPr>
              <w:t xml:space="preserve">, amaranto, lirio, azaleas, ficus, laurel de la india y pasto. </w:t>
            </w:r>
          </w:p>
          <w:p w14:paraId="653F2F05" w14:textId="77777777" w:rsidR="00715998" w:rsidRPr="00EF74AF" w:rsidRDefault="00715998" w:rsidP="001871EB">
            <w:pPr>
              <w:jc w:val="both"/>
              <w:rPr>
                <w:rFonts w:ascii="Verdana" w:hAnsi="Verdana"/>
              </w:rPr>
            </w:pPr>
          </w:p>
          <w:p w14:paraId="43FBB9B1" w14:textId="77777777" w:rsidR="00715998" w:rsidRPr="00EF74AF" w:rsidRDefault="00715998" w:rsidP="001871EB">
            <w:pPr>
              <w:rPr>
                <w:rFonts w:ascii="Verdana" w:hAnsi="Verdana"/>
              </w:rPr>
            </w:pPr>
            <w:r w:rsidRPr="00EF74AF">
              <w:rPr>
                <w:rFonts w:ascii="Verdana" w:hAnsi="Verdana"/>
              </w:rPr>
              <w:t>JARDINERAS INTERIORES:</w:t>
            </w:r>
          </w:p>
          <w:p w14:paraId="2B0FA434" w14:textId="77777777" w:rsidR="00715998" w:rsidRPr="00EF74AF" w:rsidRDefault="00715998" w:rsidP="001871EB">
            <w:pPr>
              <w:jc w:val="both"/>
              <w:rPr>
                <w:rFonts w:ascii="Verdana" w:hAnsi="Verdana"/>
              </w:rPr>
            </w:pPr>
          </w:p>
          <w:p w14:paraId="121B1DC2" w14:textId="77777777" w:rsidR="00715998" w:rsidRPr="00EF74AF" w:rsidRDefault="00715998" w:rsidP="001871EB">
            <w:pPr>
              <w:jc w:val="both"/>
              <w:rPr>
                <w:rFonts w:ascii="Verdana" w:hAnsi="Verdana"/>
              </w:rPr>
            </w:pPr>
            <w:r w:rsidRPr="00EF74AF">
              <w:rPr>
                <w:rFonts w:ascii="Verdana" w:hAnsi="Verdana"/>
              </w:rPr>
              <w:t>AZOTEA</w:t>
            </w:r>
          </w:p>
          <w:p w14:paraId="35515E2A" w14:textId="0D0C8292" w:rsidR="00715998" w:rsidRPr="00115C98" w:rsidRDefault="00715998" w:rsidP="001871EB">
            <w:pPr>
              <w:jc w:val="both"/>
              <w:rPr>
                <w:rFonts w:ascii="Verdana" w:hAnsi="Verdana"/>
                <w:highlight w:val="yellow"/>
              </w:rPr>
            </w:pPr>
            <w:r w:rsidRPr="00EF74AF">
              <w:rPr>
                <w:rFonts w:ascii="Verdana" w:hAnsi="Verdana"/>
              </w:rPr>
              <w:t>Jardinera con muretes y cama de tierra de 30</w:t>
            </w:r>
            <w:r w:rsidR="00EA7B52">
              <w:rPr>
                <w:rFonts w:ascii="Verdana" w:hAnsi="Verdana"/>
              </w:rPr>
              <w:t xml:space="preserve"> </w:t>
            </w:r>
            <w:r w:rsidRPr="00EF74AF">
              <w:rPr>
                <w:rFonts w:ascii="Verdana" w:hAnsi="Verdana"/>
              </w:rPr>
              <w:t>cm profundidad, sobre losa de azotea. 70 m2 Plantas de diferentes tonos de verde y algunas rojas, con diferentes alturas para crear diseño de jardinera.</w:t>
            </w:r>
          </w:p>
          <w:p w14:paraId="0D963E10" w14:textId="77777777" w:rsidR="00715998" w:rsidRPr="00867773" w:rsidRDefault="00715998" w:rsidP="001871EB">
            <w:pPr>
              <w:jc w:val="both"/>
              <w:rPr>
                <w:rFonts w:ascii="Verdana" w:hAnsi="Verdana"/>
              </w:rPr>
            </w:pPr>
            <w:r w:rsidRPr="00867773">
              <w:rPr>
                <w:rFonts w:ascii="Verdana" w:hAnsi="Verdana"/>
              </w:rPr>
              <w:t>PLANTA BAJA</w:t>
            </w:r>
          </w:p>
          <w:p w14:paraId="57D7A641" w14:textId="7DEA320E" w:rsidR="00715998" w:rsidRPr="00867773" w:rsidRDefault="00715998" w:rsidP="001871EB">
            <w:pPr>
              <w:jc w:val="both"/>
              <w:rPr>
                <w:rFonts w:ascii="Verdana" w:hAnsi="Verdana"/>
              </w:rPr>
            </w:pPr>
            <w:r w:rsidRPr="00867773">
              <w:rPr>
                <w:rFonts w:ascii="Verdana" w:hAnsi="Verdana"/>
              </w:rPr>
              <w:t>Jardinera escalonada con muretes perimetrales y cama de tierra de 50 cm de profundidad aproximadamente, sobre losa de planta baja. Dividida en cuatro secciones: 29.63 m2 (comedor); 24.54 m2 (lactantes); 1.66 m2 (lactantes)</w:t>
            </w:r>
            <w:r w:rsidR="00A22F09">
              <w:rPr>
                <w:rFonts w:ascii="Verdana" w:hAnsi="Verdana"/>
              </w:rPr>
              <w:t xml:space="preserve">, </w:t>
            </w:r>
            <w:r w:rsidR="00AF2C39" w:rsidRPr="00A22F09">
              <w:rPr>
                <w:rFonts w:ascii="Verdana" w:hAnsi="Verdana"/>
              </w:rPr>
              <w:t>tri</w:t>
            </w:r>
            <w:r w:rsidR="00A22F09" w:rsidRPr="00A22F09">
              <w:rPr>
                <w:rFonts w:ascii="Verdana" w:hAnsi="Verdana"/>
              </w:rPr>
              <w:t>á</w:t>
            </w:r>
            <w:r w:rsidR="00AF2C39" w:rsidRPr="00A22F09">
              <w:rPr>
                <w:rFonts w:ascii="Verdana" w:hAnsi="Verdana"/>
              </w:rPr>
              <w:t>ngulo</w:t>
            </w:r>
            <w:r w:rsidR="003C677C" w:rsidRPr="00A22F09">
              <w:rPr>
                <w:rFonts w:ascii="Verdana" w:hAnsi="Verdana"/>
              </w:rPr>
              <w:t xml:space="preserve"> </w:t>
            </w:r>
            <w:r w:rsidR="00A22F09" w:rsidRPr="00A22F09">
              <w:rPr>
                <w:rFonts w:ascii="Verdana" w:hAnsi="Verdana"/>
              </w:rPr>
              <w:t xml:space="preserve">de cactáceas </w:t>
            </w:r>
            <w:r w:rsidR="003C677C" w:rsidRPr="00A22F09">
              <w:rPr>
                <w:rFonts w:ascii="Verdana" w:hAnsi="Verdana"/>
              </w:rPr>
              <w:t>2</w:t>
            </w:r>
            <w:r w:rsidR="00A22F09" w:rsidRPr="00A22F09">
              <w:rPr>
                <w:rFonts w:ascii="Verdana" w:hAnsi="Verdana"/>
              </w:rPr>
              <w:t>6</w:t>
            </w:r>
            <w:r w:rsidR="003C677C" w:rsidRPr="00A22F09">
              <w:rPr>
                <w:rFonts w:ascii="Verdana" w:hAnsi="Verdana"/>
              </w:rPr>
              <w:t xml:space="preserve"> m2</w:t>
            </w:r>
            <w:r w:rsidR="003B496D">
              <w:rPr>
                <w:rFonts w:ascii="Verdana" w:hAnsi="Verdana"/>
              </w:rPr>
              <w:t>(rampa estacionamiento)</w:t>
            </w:r>
            <w:r w:rsidRPr="00867773">
              <w:rPr>
                <w:rFonts w:ascii="Verdana" w:hAnsi="Verdana"/>
              </w:rPr>
              <w:t>; Macetones de plástico de 60 cm. de diámetro y 40 cm. de altura con follaje</w:t>
            </w:r>
            <w:r>
              <w:rPr>
                <w:rFonts w:ascii="Verdana" w:hAnsi="Verdana"/>
              </w:rPr>
              <w:t xml:space="preserve"> DE HELECHOS</w:t>
            </w:r>
            <w:r w:rsidRPr="00867773">
              <w:rPr>
                <w:rFonts w:ascii="Verdana" w:hAnsi="Verdana"/>
              </w:rPr>
              <w:t>.</w:t>
            </w:r>
          </w:p>
          <w:p w14:paraId="0711FF88" w14:textId="77777777" w:rsidR="00715998" w:rsidRPr="00115C98" w:rsidRDefault="00715998" w:rsidP="001871EB">
            <w:pPr>
              <w:jc w:val="both"/>
              <w:rPr>
                <w:rFonts w:ascii="Verdana" w:hAnsi="Verdana"/>
                <w:highlight w:val="yellow"/>
              </w:rPr>
            </w:pPr>
          </w:p>
          <w:p w14:paraId="5884B7CE" w14:textId="77777777" w:rsidR="00715998" w:rsidRPr="005164BF" w:rsidRDefault="00715998" w:rsidP="001871EB">
            <w:pPr>
              <w:rPr>
                <w:rFonts w:ascii="Verdana" w:hAnsi="Verdana"/>
              </w:rPr>
            </w:pPr>
            <w:r w:rsidRPr="005164BF">
              <w:rPr>
                <w:rFonts w:ascii="Verdana" w:hAnsi="Verdana"/>
              </w:rPr>
              <w:t>JARDINERAS EXTERIORES</w:t>
            </w:r>
          </w:p>
          <w:p w14:paraId="768C4AE6" w14:textId="77777777" w:rsidR="00715998" w:rsidRPr="00115C98" w:rsidRDefault="00715998" w:rsidP="001871EB">
            <w:pPr>
              <w:jc w:val="both"/>
              <w:rPr>
                <w:rFonts w:ascii="Verdana" w:hAnsi="Verdana"/>
                <w:highlight w:val="yellow"/>
              </w:rPr>
            </w:pPr>
          </w:p>
          <w:p w14:paraId="7F225D6D" w14:textId="77777777" w:rsidR="00715998" w:rsidRPr="00797EF4" w:rsidRDefault="00715998" w:rsidP="001871EB">
            <w:pPr>
              <w:jc w:val="both"/>
              <w:rPr>
                <w:rFonts w:ascii="Verdana" w:hAnsi="Verdana"/>
              </w:rPr>
            </w:pPr>
            <w:r w:rsidRPr="00797EF4">
              <w:rPr>
                <w:rFonts w:ascii="Verdana" w:hAnsi="Verdana"/>
              </w:rPr>
              <w:t>BANQUETA CALLE SAN SALVADOR EL VERDE</w:t>
            </w:r>
          </w:p>
          <w:p w14:paraId="646712CF" w14:textId="77777777" w:rsidR="00715998" w:rsidRPr="00797EF4" w:rsidRDefault="00715998" w:rsidP="001871EB">
            <w:pPr>
              <w:jc w:val="both"/>
              <w:rPr>
                <w:rFonts w:ascii="Verdana" w:hAnsi="Verdana"/>
              </w:rPr>
            </w:pPr>
            <w:r w:rsidRPr="00797EF4">
              <w:rPr>
                <w:rFonts w:ascii="Verdana" w:hAnsi="Verdana"/>
              </w:rPr>
              <w:t>Jardinera a nivel de pavimento sin muretes ni sardinel con una cama de tierra de 50 cm de profundidad aproximadamente sobre el terreno. 60.00 x 0.60 m Cuadro de tezontle alrededor de los árboles</w:t>
            </w:r>
            <w:r>
              <w:rPr>
                <w:rFonts w:ascii="Verdana" w:hAnsi="Verdana"/>
              </w:rPr>
              <w:t xml:space="preserve"> (incluye poda de las frondas)</w:t>
            </w:r>
            <w:r w:rsidRPr="00797EF4">
              <w:rPr>
                <w:rFonts w:ascii="Verdana" w:hAnsi="Verdana"/>
              </w:rPr>
              <w:t>.</w:t>
            </w:r>
          </w:p>
          <w:p w14:paraId="614984E9" w14:textId="77777777" w:rsidR="00715998" w:rsidRPr="00357D9F" w:rsidRDefault="00715998" w:rsidP="001871EB">
            <w:pPr>
              <w:jc w:val="both"/>
              <w:rPr>
                <w:rFonts w:ascii="Verdana" w:hAnsi="Verdana"/>
              </w:rPr>
            </w:pPr>
            <w:r w:rsidRPr="00357D9F">
              <w:rPr>
                <w:rFonts w:ascii="Verdana" w:hAnsi="Verdana"/>
              </w:rPr>
              <w:t>BANQUETA CALLE CHIMALPOPOCA</w:t>
            </w:r>
          </w:p>
          <w:p w14:paraId="5C7CC632" w14:textId="77777777" w:rsidR="00715998" w:rsidRPr="00357D9F" w:rsidRDefault="00715998" w:rsidP="001871EB">
            <w:pPr>
              <w:jc w:val="both"/>
              <w:rPr>
                <w:rFonts w:ascii="Verdana" w:hAnsi="Verdana"/>
              </w:rPr>
            </w:pPr>
            <w:r w:rsidRPr="00357D9F">
              <w:rPr>
                <w:rFonts w:ascii="Verdana" w:hAnsi="Verdana"/>
              </w:rPr>
              <w:t>Jardinera a nivel de pavimento sin muretes ni sardinel con una cama de tierra de 50 cm de profundidad aproximadamente sobre el terreno. 10.00 x 0.50 m Cuadro de tezontle alrededor de los árboles (incluye poda de las frondas).</w:t>
            </w:r>
          </w:p>
          <w:p w14:paraId="39CC470E" w14:textId="77777777" w:rsidR="00715998" w:rsidRPr="00357D9F" w:rsidRDefault="00715998" w:rsidP="001871EB">
            <w:pPr>
              <w:jc w:val="both"/>
              <w:rPr>
                <w:rFonts w:ascii="Verdana" w:hAnsi="Verdana"/>
              </w:rPr>
            </w:pPr>
            <w:r w:rsidRPr="00357D9F">
              <w:rPr>
                <w:rFonts w:ascii="Verdana" w:hAnsi="Verdana"/>
              </w:rPr>
              <w:t>BANQUETA CALLE CHIMALPOPOCA (ADOSADA A LA FACHADA DEL EDIFICIO)</w:t>
            </w:r>
          </w:p>
          <w:p w14:paraId="6CCEA439" w14:textId="77777777" w:rsidR="00715998" w:rsidRPr="00797EF4" w:rsidRDefault="00715998" w:rsidP="001871EB">
            <w:pPr>
              <w:jc w:val="both"/>
              <w:rPr>
                <w:rFonts w:ascii="Verdana" w:hAnsi="Verdana"/>
              </w:rPr>
            </w:pPr>
            <w:r w:rsidRPr="00357D9F">
              <w:rPr>
                <w:rFonts w:ascii="Verdana" w:hAnsi="Verdana"/>
              </w:rPr>
              <w:t>Jardinera a nivel de pavimento sin muretes ni sardinel con una cama de tierra de 50 cm de profundidad aproximadamente sobre el terreno. 2.00 x 3.00 m. Cuadro de tezontle alrededor de los árboles (incluye poda de las frondas).</w:t>
            </w:r>
          </w:p>
          <w:p w14:paraId="4E7F0B21" w14:textId="77777777" w:rsidR="00715998" w:rsidRPr="00115C98" w:rsidRDefault="00715998" w:rsidP="001871EB">
            <w:pPr>
              <w:jc w:val="both"/>
              <w:rPr>
                <w:rFonts w:ascii="Verdana" w:hAnsi="Verdana"/>
                <w:highlight w:val="yellow"/>
              </w:rPr>
            </w:pPr>
          </w:p>
          <w:p w14:paraId="7ADAC488" w14:textId="77777777" w:rsidR="00715998" w:rsidRDefault="00715998" w:rsidP="001871EB">
            <w:pPr>
              <w:jc w:val="both"/>
              <w:rPr>
                <w:rFonts w:ascii="Verdana" w:hAnsi="Verdana"/>
              </w:rPr>
            </w:pPr>
            <w:r w:rsidRPr="00357D9F">
              <w:rPr>
                <w:rFonts w:ascii="Verdana" w:hAnsi="Verdana"/>
              </w:rPr>
              <w:t>MACETONES:</w:t>
            </w:r>
          </w:p>
          <w:p w14:paraId="1C6D92AA" w14:textId="77777777" w:rsidR="00715998" w:rsidRDefault="00715998" w:rsidP="001871EB">
            <w:pPr>
              <w:jc w:val="both"/>
              <w:rPr>
                <w:rFonts w:ascii="Verdana" w:hAnsi="Verdana"/>
              </w:rPr>
            </w:pPr>
            <w:r w:rsidRPr="00357D9F">
              <w:rPr>
                <w:rFonts w:ascii="Verdana" w:hAnsi="Verdana"/>
              </w:rPr>
              <w:t>PLANTA BAJA</w:t>
            </w:r>
          </w:p>
          <w:p w14:paraId="32A04073" w14:textId="505DDB46" w:rsidR="00715998" w:rsidRPr="00357D9F" w:rsidRDefault="00715998" w:rsidP="001871EB">
            <w:pPr>
              <w:jc w:val="both"/>
              <w:rPr>
                <w:rFonts w:ascii="Verdana" w:hAnsi="Verdana"/>
              </w:rPr>
            </w:pPr>
            <w:r w:rsidRPr="00357D9F">
              <w:rPr>
                <w:rFonts w:ascii="Verdana" w:hAnsi="Verdana"/>
              </w:rPr>
              <w:t>1</w:t>
            </w:r>
            <w:r w:rsidR="0073655C">
              <w:rPr>
                <w:rFonts w:ascii="Verdana" w:hAnsi="Verdana"/>
              </w:rPr>
              <w:t>2</w:t>
            </w:r>
            <w:r w:rsidRPr="00357D9F">
              <w:rPr>
                <w:rFonts w:ascii="Verdana" w:hAnsi="Verdana"/>
              </w:rPr>
              <w:t xml:space="preserve"> macetas en el patio de niños junto al asta bandera, con </w:t>
            </w:r>
            <w:r w:rsidRPr="00357D9F">
              <w:rPr>
                <w:rFonts w:ascii="Verdana" w:hAnsi="Verdana"/>
                <w:i/>
                <w:iCs/>
              </w:rPr>
              <w:t>azaleas (las plantas tienen un ciclo de vida por lo que debe reforestarse cuando el follaje ya no se vea sano)</w:t>
            </w:r>
          </w:p>
          <w:p w14:paraId="6A93B8B6" w14:textId="77777777" w:rsidR="00715998" w:rsidRPr="009138C8" w:rsidRDefault="00715998" w:rsidP="005E48B8">
            <w:pPr>
              <w:jc w:val="both"/>
              <w:rPr>
                <w:rFonts w:ascii="Verdana" w:hAnsi="Verdana"/>
              </w:rPr>
            </w:pPr>
          </w:p>
        </w:tc>
      </w:tr>
    </w:tbl>
    <w:p w14:paraId="74294D0A" w14:textId="77777777" w:rsidR="00715998" w:rsidRDefault="00715998" w:rsidP="00715998">
      <w:pPr>
        <w:spacing w:after="200" w:line="276" w:lineRule="auto"/>
        <w:rPr>
          <w:rFonts w:ascii="Verdana" w:hAnsi="Verdana"/>
          <w:b/>
          <w:bCs/>
        </w:rPr>
      </w:pPr>
      <w:r>
        <w:rPr>
          <w:rFonts w:ascii="Verdana" w:hAnsi="Verdana"/>
          <w:b/>
          <w:bCs/>
        </w:rPr>
        <w:br w:type="page"/>
      </w:r>
    </w:p>
    <w:p w14:paraId="6F7D801A" w14:textId="77777777" w:rsidR="00715998" w:rsidRDefault="00715998" w:rsidP="00715998">
      <w:pPr>
        <w:contextualSpacing/>
        <w:rPr>
          <w:rFonts w:ascii="Verdana" w:hAnsi="Verdana"/>
          <w:b/>
          <w:bCs/>
        </w:rPr>
      </w:pPr>
      <w:r w:rsidRPr="00BA6E81">
        <w:rPr>
          <w:rFonts w:ascii="Verdana" w:hAnsi="Verdana"/>
          <w:b/>
          <w:bCs/>
        </w:rPr>
        <w:lastRenderedPageBreak/>
        <w:t xml:space="preserve">PARTIDA </w:t>
      </w:r>
      <w:r>
        <w:rPr>
          <w:rFonts w:ascii="Verdana" w:hAnsi="Verdana"/>
          <w:b/>
          <w:bCs/>
        </w:rPr>
        <w:t>5</w:t>
      </w:r>
      <w:r w:rsidRPr="00BA6E81">
        <w:rPr>
          <w:rFonts w:ascii="Verdana" w:hAnsi="Verdana"/>
          <w:b/>
          <w:bCs/>
        </w:rPr>
        <w:tab/>
      </w:r>
      <w:r>
        <w:rPr>
          <w:rFonts w:ascii="Verdana" w:hAnsi="Verdana"/>
          <w:b/>
          <w:bCs/>
        </w:rPr>
        <w:t xml:space="preserve">JUSTICIA TV </w:t>
      </w:r>
    </w:p>
    <w:p w14:paraId="3CA84EDF" w14:textId="77777777" w:rsidR="00715998" w:rsidRPr="00BA6E81" w:rsidRDefault="00715998" w:rsidP="00715998">
      <w:pPr>
        <w:contextualSpacing/>
        <w:rPr>
          <w:rFonts w:ascii="Verdana" w:hAnsi="Verdana"/>
          <w:b/>
          <w:bCs/>
        </w:rPr>
      </w:pPr>
    </w:p>
    <w:tbl>
      <w:tblPr>
        <w:tblStyle w:val="Tablaconcuadrcula"/>
        <w:tblW w:w="4737" w:type="pct"/>
        <w:tblInd w:w="108" w:type="dxa"/>
        <w:tblLayout w:type="fixed"/>
        <w:tblLook w:val="04A0" w:firstRow="1" w:lastRow="0" w:firstColumn="1" w:lastColumn="0" w:noHBand="0" w:noVBand="1"/>
      </w:tblPr>
      <w:tblGrid>
        <w:gridCol w:w="9526"/>
      </w:tblGrid>
      <w:tr w:rsidR="00715998" w:rsidRPr="001A5BC5" w14:paraId="6A570B51" w14:textId="77777777" w:rsidTr="001871EB">
        <w:trPr>
          <w:trHeight w:val="435"/>
        </w:trPr>
        <w:tc>
          <w:tcPr>
            <w:tcW w:w="5000" w:type="pct"/>
            <w:shd w:val="clear" w:color="auto" w:fill="F2F2F2" w:themeFill="background1" w:themeFillShade="F2"/>
          </w:tcPr>
          <w:p w14:paraId="1FE68A5E" w14:textId="77777777" w:rsidR="00715998" w:rsidRPr="001A5BC5" w:rsidRDefault="00715998" w:rsidP="001871EB">
            <w:pPr>
              <w:contextualSpacing/>
              <w:rPr>
                <w:rFonts w:ascii="Verdana" w:hAnsi="Verdana"/>
                <w:b/>
                <w:bCs/>
              </w:rPr>
            </w:pPr>
            <w:r>
              <w:rPr>
                <w:rFonts w:ascii="Verdana" w:hAnsi="Verdana"/>
                <w:b/>
                <w:bCs/>
              </w:rPr>
              <w:t>Alcance específico</w:t>
            </w:r>
          </w:p>
        </w:tc>
      </w:tr>
      <w:tr w:rsidR="00715998" w:rsidRPr="001A5BC5" w14:paraId="79ED5B7E" w14:textId="77777777" w:rsidTr="001871EB">
        <w:trPr>
          <w:trHeight w:val="669"/>
        </w:trPr>
        <w:tc>
          <w:tcPr>
            <w:tcW w:w="5000" w:type="pct"/>
          </w:tcPr>
          <w:p w14:paraId="285A1418" w14:textId="77777777" w:rsidR="00715998" w:rsidRPr="0087052E" w:rsidRDefault="00715998" w:rsidP="001871EB">
            <w:pPr>
              <w:spacing w:after="120"/>
              <w:contextualSpacing/>
              <w:jc w:val="both"/>
              <w:rPr>
                <w:rFonts w:ascii="Verdana" w:hAnsi="Verdana"/>
              </w:rPr>
            </w:pPr>
            <w:r w:rsidRPr="0087052E">
              <w:rPr>
                <w:rFonts w:ascii="Verdana" w:hAnsi="Verdana"/>
              </w:rPr>
              <w:t xml:space="preserve">Macetones en áreas comunes </w:t>
            </w:r>
          </w:p>
          <w:p w14:paraId="22C1A540" w14:textId="77777777" w:rsidR="00715998" w:rsidRPr="001A5BC5" w:rsidRDefault="00715998" w:rsidP="001871EB">
            <w:pPr>
              <w:spacing w:after="120"/>
              <w:contextualSpacing/>
              <w:jc w:val="both"/>
              <w:rPr>
                <w:rFonts w:ascii="Verdana" w:hAnsi="Verdana"/>
              </w:rPr>
            </w:pPr>
            <w:r w:rsidRPr="0087052E">
              <w:rPr>
                <w:rFonts w:ascii="Verdana" w:hAnsi="Verdana"/>
              </w:rPr>
              <w:t>Macetones en interior de oficinas</w:t>
            </w:r>
          </w:p>
        </w:tc>
      </w:tr>
      <w:tr w:rsidR="00715998" w:rsidRPr="001A5BC5" w14:paraId="0C9625B5" w14:textId="77777777" w:rsidTr="001871EB">
        <w:trPr>
          <w:trHeight w:val="435"/>
        </w:trPr>
        <w:tc>
          <w:tcPr>
            <w:tcW w:w="5000" w:type="pct"/>
            <w:shd w:val="clear" w:color="auto" w:fill="F2F2F2" w:themeFill="background1" w:themeFillShade="F2"/>
          </w:tcPr>
          <w:p w14:paraId="21DBE969" w14:textId="77777777" w:rsidR="00715998" w:rsidRPr="001A5BC5" w:rsidRDefault="00715998" w:rsidP="001871EB">
            <w:pPr>
              <w:contextualSpacing/>
              <w:rPr>
                <w:rFonts w:ascii="Verdana" w:hAnsi="Verdana"/>
                <w:b/>
                <w:bCs/>
              </w:rPr>
            </w:pPr>
            <w:r>
              <w:rPr>
                <w:rFonts w:ascii="Verdana" w:hAnsi="Verdana"/>
                <w:b/>
                <w:bCs/>
              </w:rPr>
              <w:t>Plantilla, Calendarización y Horario</w:t>
            </w:r>
          </w:p>
        </w:tc>
      </w:tr>
      <w:tr w:rsidR="00715998" w:rsidRPr="001A5BC5" w14:paraId="1EDCFB11" w14:textId="77777777" w:rsidTr="001871EB">
        <w:trPr>
          <w:trHeight w:val="845"/>
        </w:trPr>
        <w:tc>
          <w:tcPr>
            <w:tcW w:w="5000" w:type="pct"/>
          </w:tcPr>
          <w:p w14:paraId="77314BF2" w14:textId="7C24B52D" w:rsidR="00715998" w:rsidRPr="00FD3A86" w:rsidRDefault="00715998" w:rsidP="001871EB">
            <w:pPr>
              <w:spacing w:after="120"/>
              <w:contextualSpacing/>
              <w:jc w:val="both"/>
              <w:rPr>
                <w:rFonts w:ascii="Verdana" w:hAnsi="Verdana"/>
              </w:rPr>
            </w:pPr>
            <w:r w:rsidRPr="00FD3A86">
              <w:rPr>
                <w:rFonts w:ascii="Verdana" w:hAnsi="Verdana"/>
              </w:rPr>
              <w:t xml:space="preserve">La plantilla </w:t>
            </w:r>
            <w:r>
              <w:rPr>
                <w:rFonts w:ascii="Verdana" w:hAnsi="Verdana"/>
              </w:rPr>
              <w:t xml:space="preserve">de técnicos </w:t>
            </w:r>
            <w:r w:rsidRPr="00FD3A86">
              <w:rPr>
                <w:rFonts w:ascii="Verdana" w:hAnsi="Verdana"/>
              </w:rPr>
              <w:t xml:space="preserve">estará integrada por </w:t>
            </w:r>
            <w:r w:rsidR="005B365D">
              <w:rPr>
                <w:rFonts w:ascii="Verdana" w:hAnsi="Verdana"/>
              </w:rPr>
              <w:t>2</w:t>
            </w:r>
            <w:r w:rsidRPr="00A824FA">
              <w:rPr>
                <w:rFonts w:ascii="Verdana" w:hAnsi="Verdana"/>
                <w:color w:val="1F497D" w:themeColor="text2"/>
              </w:rPr>
              <w:t xml:space="preserve"> </w:t>
            </w:r>
            <w:r w:rsidRPr="00FD3A86">
              <w:rPr>
                <w:rFonts w:ascii="Verdana" w:hAnsi="Verdana"/>
              </w:rPr>
              <w:t>elemento</w:t>
            </w:r>
            <w:r w:rsidR="005B365D">
              <w:rPr>
                <w:rFonts w:ascii="Verdana" w:hAnsi="Verdana"/>
              </w:rPr>
              <w:t>s</w:t>
            </w:r>
            <w:r w:rsidRPr="00FD3A86">
              <w:rPr>
                <w:rFonts w:ascii="Verdana" w:hAnsi="Verdana"/>
              </w:rPr>
              <w:t>, quien debe estar supervisado permanentemente.</w:t>
            </w:r>
          </w:p>
          <w:p w14:paraId="393B6FC9" w14:textId="77777777" w:rsidR="00715998" w:rsidRDefault="00715998" w:rsidP="001871EB">
            <w:pPr>
              <w:spacing w:after="120"/>
              <w:contextualSpacing/>
              <w:jc w:val="both"/>
              <w:rPr>
                <w:rFonts w:ascii="Verdana" w:hAnsi="Verdana"/>
              </w:rPr>
            </w:pPr>
          </w:p>
          <w:p w14:paraId="383C4903" w14:textId="62776C3F" w:rsidR="00715998" w:rsidRPr="005164BF" w:rsidRDefault="00715998" w:rsidP="001871EB">
            <w:pPr>
              <w:spacing w:after="120"/>
              <w:contextualSpacing/>
              <w:jc w:val="both"/>
              <w:rPr>
                <w:rFonts w:ascii="Verdana" w:hAnsi="Verdana"/>
              </w:rPr>
            </w:pPr>
            <w:r>
              <w:rPr>
                <w:rFonts w:ascii="Verdana" w:hAnsi="Verdana"/>
              </w:rPr>
              <w:t xml:space="preserve">A partir de las 7:00 horas </w:t>
            </w:r>
            <w:r w:rsidR="005B365D">
              <w:rPr>
                <w:rFonts w:ascii="Verdana" w:hAnsi="Verdana"/>
              </w:rPr>
              <w:t>(</w:t>
            </w:r>
            <w:r w:rsidRPr="005164BF">
              <w:rPr>
                <w:rFonts w:ascii="Verdana" w:hAnsi="Verdana"/>
              </w:rPr>
              <w:t xml:space="preserve">1 hora </w:t>
            </w:r>
            <w:r w:rsidR="00D81D36">
              <w:rPr>
                <w:rFonts w:ascii="Verdana" w:hAnsi="Verdana"/>
              </w:rPr>
              <w:t xml:space="preserve">mínimo </w:t>
            </w:r>
            <w:r w:rsidRPr="005164BF">
              <w:rPr>
                <w:rFonts w:ascii="Verdana" w:hAnsi="Verdana"/>
              </w:rPr>
              <w:t>por jornada).</w:t>
            </w:r>
          </w:p>
          <w:p w14:paraId="7BC9CD81" w14:textId="7E923F1A" w:rsidR="00715998" w:rsidRPr="005164BF" w:rsidRDefault="00715998" w:rsidP="001871EB">
            <w:pPr>
              <w:spacing w:after="120"/>
              <w:contextualSpacing/>
              <w:jc w:val="both"/>
              <w:rPr>
                <w:rFonts w:ascii="Verdana" w:hAnsi="Verdana"/>
              </w:rPr>
            </w:pPr>
            <w:r w:rsidRPr="005164BF">
              <w:rPr>
                <w:rFonts w:ascii="Verdana" w:hAnsi="Verdana"/>
              </w:rPr>
              <w:t xml:space="preserve">Lunes a viernes, mínimo 1 vez por semana o más, dependiendo del crecimiento de las plantas y/o cuando le sea requerido por el </w:t>
            </w:r>
            <w:r w:rsidRPr="005164BF">
              <w:rPr>
                <w:rFonts w:ascii="Verdana" w:eastAsia="Calibri" w:hAnsi="Verdana" w:cs="Arial"/>
              </w:rPr>
              <w:t>supervisor de</w:t>
            </w:r>
            <w:r w:rsidR="00142E67" w:rsidRPr="00142E67">
              <w:rPr>
                <w:rFonts w:ascii="Verdana" w:eastAsia="Calibri" w:hAnsi="Verdana" w:cs="Arial"/>
                <w:shd w:val="clear" w:color="auto" w:fill="FFFFFF"/>
              </w:rPr>
              <w:t xml:space="preserve"> la SCJN</w:t>
            </w:r>
            <w:r w:rsidRPr="005164BF">
              <w:rPr>
                <w:rFonts w:ascii="Verdana" w:hAnsi="Verdana"/>
              </w:rPr>
              <w:t xml:space="preserve">, sin que por esto se incremente el monto pactado en el contrato (incluso en horarios extraordinarios previamente acordados con el supervisor </w:t>
            </w:r>
            <w:r w:rsidRPr="005164BF">
              <w:rPr>
                <w:rFonts w:ascii="Verdana" w:eastAsia="Calibri" w:hAnsi="Verdana" w:cs="Arial"/>
              </w:rPr>
              <w:t>de</w:t>
            </w:r>
            <w:r w:rsidR="00142E67" w:rsidRPr="00142E67">
              <w:rPr>
                <w:rFonts w:ascii="Verdana" w:eastAsia="Calibri" w:hAnsi="Verdana" w:cs="Arial"/>
                <w:shd w:val="clear" w:color="auto" w:fill="FFFFFF"/>
              </w:rPr>
              <w:t xml:space="preserve"> la SCJN</w:t>
            </w:r>
            <w:r w:rsidRPr="005164BF">
              <w:rPr>
                <w:rFonts w:ascii="Verdana" w:hAnsi="Verdana"/>
              </w:rPr>
              <w:t>).</w:t>
            </w:r>
          </w:p>
          <w:p w14:paraId="07DDD0C4" w14:textId="77777777" w:rsidR="00715998" w:rsidRDefault="00715998" w:rsidP="001871EB">
            <w:pPr>
              <w:spacing w:after="120"/>
              <w:contextualSpacing/>
              <w:jc w:val="both"/>
              <w:rPr>
                <w:rFonts w:ascii="Verdana" w:hAnsi="Verdana"/>
              </w:rPr>
            </w:pPr>
            <w:r>
              <w:rPr>
                <w:rFonts w:ascii="Verdana" w:hAnsi="Verdana"/>
              </w:rPr>
              <w:t>El acceso a cada área se hará siempre previo permiso según restricciones de cada usuario).</w:t>
            </w:r>
          </w:p>
          <w:p w14:paraId="639EAF44" w14:textId="77777777" w:rsidR="00715998" w:rsidRDefault="00715998" w:rsidP="001871EB">
            <w:pPr>
              <w:spacing w:after="120"/>
              <w:contextualSpacing/>
              <w:jc w:val="both"/>
              <w:rPr>
                <w:rFonts w:ascii="Verdana" w:hAnsi="Verdana"/>
              </w:rPr>
            </w:pPr>
          </w:p>
          <w:p w14:paraId="59B6A928" w14:textId="22506F70" w:rsidR="00715998" w:rsidRPr="00B7581D" w:rsidRDefault="00715998" w:rsidP="001871EB">
            <w:pPr>
              <w:spacing w:after="120"/>
              <w:contextualSpacing/>
              <w:jc w:val="both"/>
              <w:rPr>
                <w:rFonts w:ascii="Verdana" w:hAnsi="Verdana"/>
              </w:rPr>
            </w:pPr>
            <w:r w:rsidRPr="00B7581D">
              <w:rPr>
                <w:rFonts w:ascii="Verdana" w:hAnsi="Verdana"/>
              </w:rPr>
              <w:t xml:space="preserve">El </w:t>
            </w:r>
            <w:r w:rsidRPr="00142E67">
              <w:rPr>
                <w:rFonts w:ascii="Verdana" w:hAnsi="Verdana"/>
              </w:rPr>
              <w:t>servicio</w:t>
            </w:r>
            <w:r w:rsidRPr="00B7581D">
              <w:rPr>
                <w:rFonts w:ascii="Verdana" w:hAnsi="Verdana"/>
              </w:rPr>
              <w:t xml:space="preserve"> se llevará a cabo conforme al programa calendarizado que el prestador del servicio acuerde previamente con el </w:t>
            </w:r>
            <w:r>
              <w:rPr>
                <w:rFonts w:ascii="Verdana" w:hAnsi="Verdana"/>
              </w:rPr>
              <w:t>supervisor</w:t>
            </w:r>
            <w:r w:rsidRPr="00B7581D">
              <w:rPr>
                <w:rFonts w:ascii="Verdana" w:hAnsi="Verdana"/>
              </w:rPr>
              <w:t xml:space="preserve"> de</w:t>
            </w:r>
            <w:r w:rsidR="00142E67" w:rsidRPr="00142E67">
              <w:rPr>
                <w:rFonts w:ascii="Verdana" w:eastAsia="Calibri" w:hAnsi="Verdana" w:cs="Arial"/>
                <w:shd w:val="clear" w:color="auto" w:fill="FFFFFF"/>
              </w:rPr>
              <w:t xml:space="preserve"> la SCJN</w:t>
            </w:r>
            <w:r>
              <w:rPr>
                <w:rFonts w:ascii="Verdana" w:hAnsi="Verdana"/>
              </w:rPr>
              <w:t>.</w:t>
            </w:r>
          </w:p>
          <w:p w14:paraId="4F843B1F" w14:textId="77777777" w:rsidR="00715998" w:rsidRPr="00AE0091" w:rsidRDefault="00715998" w:rsidP="001871EB">
            <w:pPr>
              <w:spacing w:after="120"/>
              <w:contextualSpacing/>
              <w:jc w:val="both"/>
              <w:rPr>
                <w:rFonts w:ascii="Arial Narrow" w:hAnsi="Arial Narrow"/>
              </w:rPr>
            </w:pPr>
          </w:p>
        </w:tc>
      </w:tr>
      <w:tr w:rsidR="00715998" w:rsidRPr="001A5BC5" w14:paraId="5A10405F" w14:textId="77777777" w:rsidTr="001871EB">
        <w:trPr>
          <w:trHeight w:val="435"/>
        </w:trPr>
        <w:tc>
          <w:tcPr>
            <w:tcW w:w="5000" w:type="pct"/>
            <w:shd w:val="clear" w:color="auto" w:fill="F2F2F2" w:themeFill="background1" w:themeFillShade="F2"/>
          </w:tcPr>
          <w:p w14:paraId="1E9876BF" w14:textId="77777777" w:rsidR="00715998" w:rsidRPr="001A5BC5" w:rsidRDefault="00715998" w:rsidP="001871EB">
            <w:pPr>
              <w:contextualSpacing/>
              <w:rPr>
                <w:rFonts w:ascii="Verdana" w:hAnsi="Verdana"/>
                <w:b/>
                <w:bCs/>
              </w:rPr>
            </w:pPr>
            <w:r>
              <w:rPr>
                <w:rFonts w:ascii="Verdana" w:hAnsi="Verdana"/>
                <w:b/>
                <w:bCs/>
              </w:rPr>
              <w:t>Observaciones</w:t>
            </w:r>
          </w:p>
        </w:tc>
      </w:tr>
      <w:tr w:rsidR="00715998" w:rsidRPr="001A5BC5" w14:paraId="0024771C" w14:textId="77777777" w:rsidTr="001871EB">
        <w:trPr>
          <w:trHeight w:val="845"/>
        </w:trPr>
        <w:tc>
          <w:tcPr>
            <w:tcW w:w="5000" w:type="pct"/>
          </w:tcPr>
          <w:p w14:paraId="3C826530" w14:textId="70D39642" w:rsidR="00715998" w:rsidRPr="009625CB" w:rsidRDefault="00715998" w:rsidP="001871EB">
            <w:pPr>
              <w:spacing w:after="120"/>
              <w:contextualSpacing/>
              <w:jc w:val="both"/>
              <w:rPr>
                <w:rFonts w:ascii="Verdana" w:hAnsi="Verdana"/>
              </w:rPr>
            </w:pPr>
            <w:r w:rsidRPr="00FD7B96">
              <w:rPr>
                <w:rFonts w:ascii="Verdana" w:hAnsi="Verdana"/>
              </w:rPr>
              <w:t>Deberá considerarse realizar reforestaciones desde el inicio del contrato</w:t>
            </w:r>
            <w:r>
              <w:rPr>
                <w:rFonts w:ascii="Verdana" w:hAnsi="Verdana"/>
              </w:rPr>
              <w:t xml:space="preserve"> en acuerdo con el supervisor de</w:t>
            </w:r>
            <w:r w:rsidR="00142E67" w:rsidRPr="00142E67">
              <w:rPr>
                <w:rFonts w:ascii="Verdana" w:eastAsia="Calibri" w:hAnsi="Verdana" w:cs="Arial"/>
                <w:shd w:val="clear" w:color="auto" w:fill="FFFFFF"/>
              </w:rPr>
              <w:t xml:space="preserve"> la SCJN</w:t>
            </w:r>
            <w:r w:rsidRPr="000D01C5">
              <w:rPr>
                <w:rFonts w:ascii="Verdana" w:hAnsi="Verdana"/>
                <w:b/>
                <w:bCs/>
              </w:rPr>
              <w:t>.</w:t>
            </w:r>
          </w:p>
          <w:p w14:paraId="7170B2C2" w14:textId="77777777" w:rsidR="00715998" w:rsidRPr="009625CB" w:rsidRDefault="00715998" w:rsidP="001871EB">
            <w:pPr>
              <w:spacing w:after="120"/>
              <w:contextualSpacing/>
              <w:jc w:val="both"/>
              <w:rPr>
                <w:rFonts w:ascii="Verdana" w:hAnsi="Verdana"/>
              </w:rPr>
            </w:pPr>
          </w:p>
          <w:p w14:paraId="0B86B1E5" w14:textId="77777777" w:rsidR="00715998" w:rsidRDefault="00715998" w:rsidP="001871EB">
            <w:pPr>
              <w:jc w:val="both"/>
              <w:rPr>
                <w:rFonts w:ascii="Verdana" w:hAnsi="Verdana"/>
              </w:rPr>
            </w:pPr>
            <w:r w:rsidRPr="009625CB">
              <w:rPr>
                <w:rFonts w:ascii="Verdana" w:hAnsi="Verdana"/>
              </w:rPr>
              <w:t>Los participantes deberán entregar en su propuesta técnica la fotografía de dos macetones, uno de ellos arreglado con cactáceas, mismas será la referencia para el servicio a realizar.</w:t>
            </w:r>
          </w:p>
          <w:p w14:paraId="49634395" w14:textId="77777777" w:rsidR="00715998" w:rsidRPr="00B7581D" w:rsidRDefault="00715998" w:rsidP="001871EB">
            <w:pPr>
              <w:jc w:val="both"/>
              <w:rPr>
                <w:rFonts w:ascii="Arial Narrow" w:hAnsi="Arial Narrow"/>
                <w:b/>
                <w:u w:val="single"/>
              </w:rPr>
            </w:pPr>
          </w:p>
        </w:tc>
      </w:tr>
      <w:tr w:rsidR="00715998" w:rsidRPr="001A5BC5" w14:paraId="44D185D2" w14:textId="77777777" w:rsidTr="001871EB">
        <w:trPr>
          <w:trHeight w:val="435"/>
        </w:trPr>
        <w:tc>
          <w:tcPr>
            <w:tcW w:w="5000" w:type="pct"/>
            <w:shd w:val="clear" w:color="auto" w:fill="F2F2F2" w:themeFill="background1" w:themeFillShade="F2"/>
          </w:tcPr>
          <w:p w14:paraId="11FA27B2" w14:textId="77777777" w:rsidR="00715998" w:rsidRPr="00F44D5B" w:rsidRDefault="00715998" w:rsidP="001871EB">
            <w:pPr>
              <w:spacing w:after="120"/>
              <w:contextualSpacing/>
              <w:jc w:val="both"/>
              <w:rPr>
                <w:rFonts w:ascii="Verdana" w:hAnsi="Verdana"/>
                <w:b/>
                <w:bCs/>
              </w:rPr>
            </w:pPr>
            <w:r w:rsidRPr="00F44D5B">
              <w:rPr>
                <w:rFonts w:ascii="Verdana" w:hAnsi="Verdana"/>
                <w:b/>
                <w:bCs/>
              </w:rPr>
              <w:t>Cantidad</w:t>
            </w:r>
            <w:r>
              <w:rPr>
                <w:rFonts w:ascii="Verdana" w:hAnsi="Verdana"/>
                <w:b/>
                <w:bCs/>
              </w:rPr>
              <w:t xml:space="preserve">, descripción </w:t>
            </w:r>
            <w:r w:rsidRPr="00F44D5B">
              <w:rPr>
                <w:rFonts w:ascii="Verdana" w:hAnsi="Verdana"/>
                <w:b/>
                <w:bCs/>
              </w:rPr>
              <w:t xml:space="preserve">y </w:t>
            </w:r>
            <w:r>
              <w:rPr>
                <w:rFonts w:ascii="Verdana" w:hAnsi="Verdana"/>
                <w:b/>
                <w:bCs/>
              </w:rPr>
              <w:t>tipo de plantas</w:t>
            </w:r>
          </w:p>
        </w:tc>
      </w:tr>
      <w:tr w:rsidR="00715998" w:rsidRPr="00AF3F01" w14:paraId="12415540" w14:textId="77777777" w:rsidTr="001871EB">
        <w:trPr>
          <w:trHeight w:val="290"/>
        </w:trPr>
        <w:tc>
          <w:tcPr>
            <w:tcW w:w="5000" w:type="pct"/>
          </w:tcPr>
          <w:p w14:paraId="3507AD4D" w14:textId="1917C439" w:rsidR="00715998" w:rsidRPr="00ED15A7" w:rsidRDefault="00715998" w:rsidP="001871EB">
            <w:pPr>
              <w:spacing w:after="120"/>
              <w:contextualSpacing/>
              <w:rPr>
                <w:rFonts w:ascii="Verdana" w:hAnsi="Verdana"/>
              </w:rPr>
            </w:pPr>
            <w:r w:rsidRPr="00ED15A7">
              <w:rPr>
                <w:rFonts w:ascii="Verdana" w:hAnsi="Verdana"/>
              </w:rPr>
              <w:t>1</w:t>
            </w:r>
            <w:r w:rsidR="006D4C93">
              <w:rPr>
                <w:rFonts w:ascii="Verdana" w:hAnsi="Verdana"/>
              </w:rPr>
              <w:t>3</w:t>
            </w:r>
            <w:r w:rsidRPr="00ED15A7">
              <w:rPr>
                <w:rFonts w:ascii="Verdana" w:hAnsi="Verdana"/>
              </w:rPr>
              <w:t xml:space="preserve"> macetones</w:t>
            </w:r>
          </w:p>
          <w:p w14:paraId="02903120" w14:textId="77777777" w:rsidR="00715998" w:rsidRPr="00ED15A7" w:rsidRDefault="00715998" w:rsidP="001871EB">
            <w:pPr>
              <w:spacing w:after="120"/>
              <w:contextualSpacing/>
              <w:rPr>
                <w:rFonts w:ascii="Verdana" w:hAnsi="Verdana"/>
              </w:rPr>
            </w:pPr>
          </w:p>
          <w:p w14:paraId="70B95D68" w14:textId="7383FD2C" w:rsidR="00715998" w:rsidRPr="009138C8" w:rsidRDefault="00715998" w:rsidP="001871EB">
            <w:pPr>
              <w:spacing w:after="120"/>
              <w:contextualSpacing/>
              <w:jc w:val="both"/>
              <w:rPr>
                <w:rFonts w:ascii="Verdana" w:hAnsi="Verdana"/>
              </w:rPr>
            </w:pPr>
            <w:r w:rsidRPr="00ED15A7">
              <w:rPr>
                <w:rFonts w:ascii="Verdana" w:hAnsi="Verdana"/>
              </w:rPr>
              <w:t>El tipo de plantas consiste en especies para interior y cada maceta debe contar variedad a diferentes alturas (por lo menos de tres tipos por macetón).</w:t>
            </w:r>
            <w:r>
              <w:rPr>
                <w:rFonts w:ascii="Verdana" w:hAnsi="Verdana"/>
              </w:rPr>
              <w:t xml:space="preserve"> </w:t>
            </w:r>
          </w:p>
        </w:tc>
      </w:tr>
    </w:tbl>
    <w:p w14:paraId="6F702308" w14:textId="77777777" w:rsidR="00715998" w:rsidRPr="001A5BC5" w:rsidRDefault="00715998" w:rsidP="00715998">
      <w:pPr>
        <w:ind w:left="851" w:hanging="851"/>
        <w:contextualSpacing/>
        <w:jc w:val="both"/>
        <w:rPr>
          <w:rFonts w:ascii="Verdana" w:hAnsi="Verdana"/>
        </w:rPr>
      </w:pPr>
    </w:p>
    <w:p w14:paraId="3BFCDF3F" w14:textId="77777777" w:rsidR="00715998" w:rsidRDefault="00715998" w:rsidP="00715998">
      <w:pPr>
        <w:spacing w:after="200" w:line="276" w:lineRule="auto"/>
        <w:rPr>
          <w:rFonts w:ascii="Verdana" w:hAnsi="Verdana"/>
          <w:b/>
          <w:bCs/>
        </w:rPr>
      </w:pPr>
      <w:r>
        <w:rPr>
          <w:rFonts w:ascii="Verdana" w:hAnsi="Verdana"/>
          <w:b/>
          <w:bCs/>
        </w:rPr>
        <w:br w:type="page"/>
      </w:r>
    </w:p>
    <w:p w14:paraId="6F0D38BE" w14:textId="77777777" w:rsidR="00715998" w:rsidRDefault="00715998" w:rsidP="00715998">
      <w:pPr>
        <w:contextualSpacing/>
        <w:rPr>
          <w:rFonts w:ascii="Verdana" w:hAnsi="Verdana"/>
          <w:b/>
          <w:bCs/>
        </w:rPr>
      </w:pPr>
      <w:r w:rsidRPr="00BA6E81">
        <w:rPr>
          <w:rFonts w:ascii="Verdana" w:hAnsi="Verdana"/>
          <w:b/>
          <w:bCs/>
        </w:rPr>
        <w:lastRenderedPageBreak/>
        <w:t xml:space="preserve">PARTIDA </w:t>
      </w:r>
      <w:r>
        <w:rPr>
          <w:rFonts w:ascii="Verdana" w:hAnsi="Verdana"/>
          <w:b/>
          <w:bCs/>
        </w:rPr>
        <w:t>6</w:t>
      </w:r>
      <w:r w:rsidRPr="00BA6E81">
        <w:rPr>
          <w:rFonts w:ascii="Verdana" w:hAnsi="Verdana"/>
          <w:b/>
          <w:bCs/>
        </w:rPr>
        <w:tab/>
      </w:r>
      <w:r>
        <w:rPr>
          <w:rFonts w:ascii="Verdana" w:hAnsi="Verdana"/>
          <w:b/>
          <w:bCs/>
        </w:rPr>
        <w:t>EDIFICIO 5 DE FEBRERO</w:t>
      </w:r>
    </w:p>
    <w:p w14:paraId="6946CE74" w14:textId="77777777" w:rsidR="00715998" w:rsidRPr="00BA6E81" w:rsidRDefault="00715998" w:rsidP="00715998">
      <w:pPr>
        <w:contextualSpacing/>
        <w:rPr>
          <w:rFonts w:ascii="Verdana" w:hAnsi="Verdana"/>
          <w:b/>
          <w:bCs/>
        </w:rPr>
      </w:pPr>
    </w:p>
    <w:tbl>
      <w:tblPr>
        <w:tblStyle w:val="Tablaconcuadrcula"/>
        <w:tblW w:w="4737" w:type="pct"/>
        <w:tblInd w:w="108" w:type="dxa"/>
        <w:tblLayout w:type="fixed"/>
        <w:tblLook w:val="04A0" w:firstRow="1" w:lastRow="0" w:firstColumn="1" w:lastColumn="0" w:noHBand="0" w:noVBand="1"/>
      </w:tblPr>
      <w:tblGrid>
        <w:gridCol w:w="734"/>
        <w:gridCol w:w="1419"/>
        <w:gridCol w:w="1135"/>
        <w:gridCol w:w="1566"/>
        <w:gridCol w:w="852"/>
        <w:gridCol w:w="1558"/>
        <w:gridCol w:w="1134"/>
        <w:gridCol w:w="1128"/>
      </w:tblGrid>
      <w:tr w:rsidR="00715998" w:rsidRPr="001A5BC5" w14:paraId="13051734" w14:textId="77777777" w:rsidTr="001871EB">
        <w:trPr>
          <w:trHeight w:val="435"/>
        </w:trPr>
        <w:tc>
          <w:tcPr>
            <w:tcW w:w="5000" w:type="pct"/>
            <w:gridSpan w:val="8"/>
            <w:shd w:val="clear" w:color="auto" w:fill="F2F2F2" w:themeFill="background1" w:themeFillShade="F2"/>
          </w:tcPr>
          <w:p w14:paraId="5C6B14AD" w14:textId="77777777" w:rsidR="00715998" w:rsidRPr="001A5BC5" w:rsidRDefault="00715998" w:rsidP="001871EB">
            <w:pPr>
              <w:contextualSpacing/>
              <w:rPr>
                <w:rFonts w:ascii="Verdana" w:hAnsi="Verdana"/>
                <w:b/>
                <w:bCs/>
              </w:rPr>
            </w:pPr>
            <w:r>
              <w:rPr>
                <w:rFonts w:ascii="Verdana" w:hAnsi="Verdana"/>
                <w:b/>
                <w:bCs/>
              </w:rPr>
              <w:t>Alcance específico</w:t>
            </w:r>
          </w:p>
        </w:tc>
      </w:tr>
      <w:tr w:rsidR="00715998" w:rsidRPr="001A5BC5" w14:paraId="2FAB5702" w14:textId="77777777" w:rsidTr="001871EB">
        <w:trPr>
          <w:trHeight w:val="669"/>
        </w:trPr>
        <w:tc>
          <w:tcPr>
            <w:tcW w:w="5000" w:type="pct"/>
            <w:gridSpan w:val="8"/>
          </w:tcPr>
          <w:p w14:paraId="4557DE03" w14:textId="77777777" w:rsidR="00715998" w:rsidRDefault="00715998" w:rsidP="001871EB">
            <w:pPr>
              <w:spacing w:after="120"/>
              <w:contextualSpacing/>
              <w:jc w:val="both"/>
              <w:rPr>
                <w:rFonts w:ascii="Verdana" w:hAnsi="Verdana"/>
              </w:rPr>
            </w:pPr>
            <w:r>
              <w:rPr>
                <w:rFonts w:ascii="Verdana" w:hAnsi="Verdana"/>
              </w:rPr>
              <w:t>Macetones en áreas comunes interiores y exteriores; Macetones en interior de oficinas</w:t>
            </w:r>
          </w:p>
          <w:p w14:paraId="56ECF4CD" w14:textId="77777777" w:rsidR="00715998" w:rsidRDefault="00715998" w:rsidP="001871EB">
            <w:pPr>
              <w:spacing w:after="120"/>
              <w:contextualSpacing/>
              <w:jc w:val="both"/>
              <w:rPr>
                <w:rFonts w:ascii="Verdana" w:hAnsi="Verdana"/>
              </w:rPr>
            </w:pPr>
            <w:r>
              <w:rPr>
                <w:rFonts w:ascii="Verdana" w:hAnsi="Verdana"/>
              </w:rPr>
              <w:t>Jardineras interiores en áreas descubiertas (terrazas y/o patios)</w:t>
            </w:r>
          </w:p>
          <w:p w14:paraId="5B7842E6" w14:textId="77777777" w:rsidR="00715998" w:rsidRPr="001A5BC5" w:rsidRDefault="00715998" w:rsidP="001871EB">
            <w:pPr>
              <w:spacing w:after="120"/>
              <w:contextualSpacing/>
              <w:jc w:val="both"/>
              <w:rPr>
                <w:rFonts w:ascii="Verdana" w:hAnsi="Verdana"/>
              </w:rPr>
            </w:pPr>
          </w:p>
        </w:tc>
      </w:tr>
      <w:tr w:rsidR="00715998" w:rsidRPr="001A5BC5" w14:paraId="37F96D3A" w14:textId="77777777" w:rsidTr="001871EB">
        <w:trPr>
          <w:trHeight w:val="435"/>
        </w:trPr>
        <w:tc>
          <w:tcPr>
            <w:tcW w:w="5000" w:type="pct"/>
            <w:gridSpan w:val="8"/>
            <w:shd w:val="clear" w:color="auto" w:fill="F2F2F2" w:themeFill="background1" w:themeFillShade="F2"/>
          </w:tcPr>
          <w:p w14:paraId="5B35BF51" w14:textId="77777777" w:rsidR="00715998" w:rsidRPr="001A5BC5" w:rsidRDefault="00715998" w:rsidP="001871EB">
            <w:pPr>
              <w:contextualSpacing/>
              <w:rPr>
                <w:rFonts w:ascii="Verdana" w:hAnsi="Verdana"/>
                <w:b/>
                <w:bCs/>
              </w:rPr>
            </w:pPr>
            <w:r>
              <w:rPr>
                <w:rFonts w:ascii="Verdana" w:hAnsi="Verdana"/>
                <w:b/>
                <w:bCs/>
              </w:rPr>
              <w:t>Plantilla, Calendarización y Horario</w:t>
            </w:r>
          </w:p>
        </w:tc>
      </w:tr>
      <w:tr w:rsidR="00715998" w:rsidRPr="001A5BC5" w14:paraId="28572A04" w14:textId="77777777" w:rsidTr="001871EB">
        <w:trPr>
          <w:trHeight w:val="845"/>
        </w:trPr>
        <w:tc>
          <w:tcPr>
            <w:tcW w:w="5000" w:type="pct"/>
            <w:gridSpan w:val="8"/>
          </w:tcPr>
          <w:p w14:paraId="76E02C00" w14:textId="7E393E8D" w:rsidR="00715998" w:rsidRPr="00FD3A86" w:rsidRDefault="00715998" w:rsidP="001871EB">
            <w:pPr>
              <w:spacing w:after="120"/>
              <w:contextualSpacing/>
              <w:jc w:val="both"/>
              <w:rPr>
                <w:rFonts w:ascii="Verdana" w:hAnsi="Verdana"/>
              </w:rPr>
            </w:pPr>
            <w:r w:rsidRPr="00FD3A86">
              <w:rPr>
                <w:rFonts w:ascii="Verdana" w:hAnsi="Verdana"/>
              </w:rPr>
              <w:t xml:space="preserve">La plantilla </w:t>
            </w:r>
            <w:r>
              <w:rPr>
                <w:rFonts w:ascii="Verdana" w:hAnsi="Verdana"/>
              </w:rPr>
              <w:t xml:space="preserve">de técnicos </w:t>
            </w:r>
            <w:r w:rsidRPr="00FD3A86">
              <w:rPr>
                <w:rFonts w:ascii="Verdana" w:hAnsi="Verdana"/>
              </w:rPr>
              <w:t xml:space="preserve">estará integrada por </w:t>
            </w:r>
            <w:r>
              <w:rPr>
                <w:rFonts w:ascii="Verdana" w:hAnsi="Verdana"/>
              </w:rPr>
              <w:t>2</w:t>
            </w:r>
            <w:r w:rsidRPr="00FD3A86">
              <w:rPr>
                <w:rFonts w:ascii="Verdana" w:hAnsi="Verdana"/>
              </w:rPr>
              <w:t xml:space="preserve"> elementos, quienes deben estar supervisados permanentemente.</w:t>
            </w:r>
          </w:p>
          <w:p w14:paraId="1104E55A" w14:textId="24A93EDD" w:rsidR="00715998" w:rsidRPr="005164BF" w:rsidRDefault="00715998" w:rsidP="001871EB">
            <w:pPr>
              <w:spacing w:after="120"/>
              <w:contextualSpacing/>
              <w:jc w:val="both"/>
              <w:rPr>
                <w:rFonts w:ascii="Verdana" w:hAnsi="Verdana"/>
              </w:rPr>
            </w:pPr>
            <w:r>
              <w:rPr>
                <w:rFonts w:ascii="Verdana" w:hAnsi="Verdana"/>
              </w:rPr>
              <w:t xml:space="preserve">A partir de las 7:00 horas (mínimo </w:t>
            </w:r>
            <w:r w:rsidR="005B365D">
              <w:rPr>
                <w:rFonts w:ascii="Verdana" w:hAnsi="Verdana"/>
              </w:rPr>
              <w:t>5</w:t>
            </w:r>
            <w:r>
              <w:rPr>
                <w:rFonts w:ascii="Verdana" w:hAnsi="Verdana"/>
              </w:rPr>
              <w:t xml:space="preserve"> horas por jornada). Lunes a viernes, 2 veces por </w:t>
            </w:r>
            <w:r w:rsidRPr="005164BF">
              <w:rPr>
                <w:rFonts w:ascii="Verdana" w:hAnsi="Verdana"/>
              </w:rPr>
              <w:t xml:space="preserve">semana o más, dependiendo del crecimiento de las plantas y/o cuando le sea requerido por el </w:t>
            </w:r>
            <w:r w:rsidRPr="005164BF">
              <w:rPr>
                <w:rFonts w:ascii="Verdana" w:eastAsia="Calibri" w:hAnsi="Verdana" w:cs="Arial"/>
              </w:rPr>
              <w:t>supervisor de</w:t>
            </w:r>
            <w:r w:rsidR="00142E67" w:rsidRPr="00142E67">
              <w:rPr>
                <w:rFonts w:ascii="Verdana" w:eastAsia="Calibri" w:hAnsi="Verdana" w:cs="Arial"/>
                <w:shd w:val="clear" w:color="auto" w:fill="FFFFFF"/>
              </w:rPr>
              <w:t xml:space="preserve"> la SCJN</w:t>
            </w:r>
            <w:r w:rsidRPr="005164BF">
              <w:rPr>
                <w:rFonts w:ascii="Verdana" w:hAnsi="Verdana"/>
              </w:rPr>
              <w:t xml:space="preserve">, sin que por esto se incremente el monto pactado en el contrato (incluso en horarios extraordinarios previamente acordados con el supervisor </w:t>
            </w:r>
            <w:r w:rsidRPr="005164BF">
              <w:rPr>
                <w:rFonts w:ascii="Verdana" w:eastAsia="Calibri" w:hAnsi="Verdana" w:cs="Arial"/>
              </w:rPr>
              <w:t>de</w:t>
            </w:r>
            <w:r w:rsidR="00142E67" w:rsidRPr="00142E67">
              <w:rPr>
                <w:rFonts w:ascii="Verdana" w:eastAsia="Calibri" w:hAnsi="Verdana" w:cs="Arial"/>
                <w:shd w:val="clear" w:color="auto" w:fill="FFFFFF"/>
              </w:rPr>
              <w:t xml:space="preserve"> la SCJN</w:t>
            </w:r>
            <w:r w:rsidRPr="005164BF">
              <w:rPr>
                <w:rFonts w:ascii="Verdana" w:hAnsi="Verdana"/>
              </w:rPr>
              <w:t>).</w:t>
            </w:r>
          </w:p>
          <w:p w14:paraId="03DF7029" w14:textId="77777777" w:rsidR="00715998" w:rsidRDefault="00715998" w:rsidP="001871EB">
            <w:pPr>
              <w:spacing w:after="120"/>
              <w:contextualSpacing/>
              <w:jc w:val="both"/>
              <w:rPr>
                <w:rFonts w:ascii="Verdana" w:hAnsi="Verdana"/>
              </w:rPr>
            </w:pPr>
            <w:r w:rsidRPr="005164BF">
              <w:rPr>
                <w:rFonts w:ascii="Verdana" w:hAnsi="Verdana"/>
              </w:rPr>
              <w:t xml:space="preserve">El acceso a cada área se hará siempre previo permiso según </w:t>
            </w:r>
            <w:r>
              <w:rPr>
                <w:rFonts w:ascii="Verdana" w:hAnsi="Verdana"/>
              </w:rPr>
              <w:t>restricciones de cada usuario).</w:t>
            </w:r>
          </w:p>
          <w:p w14:paraId="2DDE8CCB" w14:textId="26625381" w:rsidR="00715998" w:rsidRPr="00B7581D" w:rsidRDefault="00715998" w:rsidP="001871EB">
            <w:pPr>
              <w:spacing w:after="120"/>
              <w:contextualSpacing/>
              <w:jc w:val="both"/>
              <w:rPr>
                <w:rFonts w:ascii="Verdana" w:hAnsi="Verdana"/>
              </w:rPr>
            </w:pPr>
            <w:r w:rsidRPr="00B7581D">
              <w:rPr>
                <w:rFonts w:ascii="Verdana" w:hAnsi="Verdana"/>
              </w:rPr>
              <w:t xml:space="preserve">El </w:t>
            </w:r>
            <w:r w:rsidRPr="00142E67">
              <w:rPr>
                <w:rFonts w:ascii="Verdana" w:hAnsi="Verdana"/>
              </w:rPr>
              <w:t>servicio</w:t>
            </w:r>
            <w:r w:rsidRPr="00B7581D">
              <w:rPr>
                <w:rFonts w:ascii="Verdana" w:hAnsi="Verdana"/>
              </w:rPr>
              <w:t xml:space="preserve"> se llevará a cabo conforme al programa calendarizado que el prestador del servicio acuerde previamente con el </w:t>
            </w:r>
            <w:r>
              <w:rPr>
                <w:rFonts w:ascii="Verdana" w:hAnsi="Verdana"/>
              </w:rPr>
              <w:t>supervisor</w:t>
            </w:r>
            <w:r w:rsidRPr="00B7581D">
              <w:rPr>
                <w:rFonts w:ascii="Verdana" w:hAnsi="Verdana"/>
              </w:rPr>
              <w:t xml:space="preserve"> de</w:t>
            </w:r>
            <w:r w:rsidR="00142E67" w:rsidRPr="00142E67">
              <w:rPr>
                <w:rFonts w:ascii="Verdana" w:eastAsia="Calibri" w:hAnsi="Verdana" w:cs="Arial"/>
                <w:shd w:val="clear" w:color="auto" w:fill="FFFFFF"/>
              </w:rPr>
              <w:t xml:space="preserve"> la SCJN</w:t>
            </w:r>
            <w:r>
              <w:rPr>
                <w:rFonts w:ascii="Verdana" w:hAnsi="Verdana"/>
              </w:rPr>
              <w:t>.</w:t>
            </w:r>
          </w:p>
          <w:p w14:paraId="4DCC0E8E" w14:textId="77777777" w:rsidR="00715998" w:rsidRPr="00AE0091" w:rsidRDefault="00715998" w:rsidP="001871EB">
            <w:pPr>
              <w:spacing w:after="120"/>
              <w:contextualSpacing/>
              <w:jc w:val="both"/>
              <w:rPr>
                <w:rFonts w:ascii="Arial Narrow" w:hAnsi="Arial Narrow"/>
              </w:rPr>
            </w:pPr>
          </w:p>
        </w:tc>
      </w:tr>
      <w:tr w:rsidR="00715998" w:rsidRPr="001A5BC5" w14:paraId="46518007" w14:textId="77777777" w:rsidTr="001871EB">
        <w:trPr>
          <w:trHeight w:val="435"/>
        </w:trPr>
        <w:tc>
          <w:tcPr>
            <w:tcW w:w="5000" w:type="pct"/>
            <w:gridSpan w:val="8"/>
            <w:shd w:val="clear" w:color="auto" w:fill="F2F2F2" w:themeFill="background1" w:themeFillShade="F2"/>
          </w:tcPr>
          <w:p w14:paraId="32F3996C" w14:textId="77777777" w:rsidR="00715998" w:rsidRPr="001A5BC5" w:rsidRDefault="00715998" w:rsidP="001871EB">
            <w:pPr>
              <w:contextualSpacing/>
              <w:rPr>
                <w:rFonts w:ascii="Verdana" w:hAnsi="Verdana"/>
                <w:b/>
                <w:bCs/>
              </w:rPr>
            </w:pPr>
            <w:r>
              <w:rPr>
                <w:rFonts w:ascii="Verdana" w:hAnsi="Verdana"/>
                <w:b/>
                <w:bCs/>
              </w:rPr>
              <w:t>Observaciones</w:t>
            </w:r>
          </w:p>
        </w:tc>
      </w:tr>
      <w:tr w:rsidR="00715998" w:rsidRPr="001A5BC5" w14:paraId="117EA63F" w14:textId="77777777" w:rsidTr="001871EB">
        <w:trPr>
          <w:trHeight w:val="845"/>
        </w:trPr>
        <w:tc>
          <w:tcPr>
            <w:tcW w:w="5000" w:type="pct"/>
            <w:gridSpan w:val="8"/>
          </w:tcPr>
          <w:p w14:paraId="3FA9646F" w14:textId="5AC593B8" w:rsidR="00715998" w:rsidRDefault="00715998" w:rsidP="001871EB">
            <w:pPr>
              <w:spacing w:after="120"/>
              <w:contextualSpacing/>
              <w:jc w:val="both"/>
              <w:rPr>
                <w:rFonts w:ascii="Verdana" w:hAnsi="Verdana"/>
              </w:rPr>
            </w:pPr>
            <w:r w:rsidRPr="00FD7B96">
              <w:rPr>
                <w:rFonts w:ascii="Verdana" w:hAnsi="Verdana"/>
              </w:rPr>
              <w:t>Deberá considerarse realizar reforestaciones desde el inicio del contrato</w:t>
            </w:r>
            <w:r>
              <w:rPr>
                <w:rFonts w:ascii="Verdana" w:hAnsi="Verdana"/>
              </w:rPr>
              <w:t xml:space="preserve"> en acuerdo con el supervisor de</w:t>
            </w:r>
            <w:r w:rsidR="00142E67" w:rsidRPr="00142E67">
              <w:rPr>
                <w:rFonts w:ascii="Verdana" w:eastAsia="Calibri" w:hAnsi="Verdana" w:cs="Arial"/>
                <w:shd w:val="clear" w:color="auto" w:fill="FFFFFF"/>
              </w:rPr>
              <w:t xml:space="preserve"> la SCJN</w:t>
            </w:r>
            <w:r w:rsidRPr="000D01C5">
              <w:rPr>
                <w:rFonts w:ascii="Verdana" w:hAnsi="Verdana"/>
                <w:b/>
                <w:bCs/>
              </w:rPr>
              <w:t>.</w:t>
            </w:r>
            <w:r>
              <w:rPr>
                <w:rFonts w:ascii="Verdana" w:hAnsi="Verdana"/>
              </w:rPr>
              <w:t xml:space="preserve"> En cada macetón o jardinera se </w:t>
            </w:r>
            <w:r w:rsidRPr="009625CB">
              <w:rPr>
                <w:rFonts w:ascii="Verdana" w:hAnsi="Verdana"/>
              </w:rPr>
              <w:t xml:space="preserve">debe contar </w:t>
            </w:r>
            <w:r>
              <w:rPr>
                <w:rFonts w:ascii="Verdana" w:hAnsi="Verdana"/>
              </w:rPr>
              <w:t>con variedad</w:t>
            </w:r>
            <w:r w:rsidRPr="009625CB">
              <w:rPr>
                <w:rFonts w:ascii="Verdana" w:hAnsi="Verdana"/>
              </w:rPr>
              <w:t xml:space="preserve"> </w:t>
            </w:r>
            <w:r>
              <w:rPr>
                <w:rFonts w:ascii="Verdana" w:hAnsi="Verdana"/>
              </w:rPr>
              <w:t xml:space="preserve">de especies </w:t>
            </w:r>
            <w:r w:rsidRPr="009625CB">
              <w:rPr>
                <w:rFonts w:ascii="Verdana" w:hAnsi="Verdana"/>
              </w:rPr>
              <w:t>a diferentes alturas</w:t>
            </w:r>
            <w:r>
              <w:rPr>
                <w:rFonts w:ascii="Verdana" w:hAnsi="Verdana"/>
              </w:rPr>
              <w:t xml:space="preserve">, </w:t>
            </w:r>
            <w:r w:rsidRPr="009625CB">
              <w:rPr>
                <w:rFonts w:ascii="Verdana" w:hAnsi="Verdana"/>
              </w:rPr>
              <w:t xml:space="preserve">por lo menos </w:t>
            </w:r>
            <w:r>
              <w:rPr>
                <w:rFonts w:ascii="Verdana" w:hAnsi="Verdana"/>
              </w:rPr>
              <w:t>de</w:t>
            </w:r>
            <w:r w:rsidRPr="009625CB">
              <w:rPr>
                <w:rFonts w:ascii="Verdana" w:hAnsi="Verdana"/>
              </w:rPr>
              <w:t xml:space="preserve"> tres </w:t>
            </w:r>
            <w:r>
              <w:rPr>
                <w:rFonts w:ascii="Verdana" w:hAnsi="Verdana"/>
              </w:rPr>
              <w:t>tipos en cada una, para crear diseños acordes a la superficie.</w:t>
            </w:r>
          </w:p>
          <w:p w14:paraId="607ED2A2" w14:textId="77777777" w:rsidR="00715998" w:rsidRDefault="00715998" w:rsidP="001871EB">
            <w:pPr>
              <w:jc w:val="both"/>
              <w:rPr>
                <w:rFonts w:ascii="Verdana" w:hAnsi="Verdana"/>
              </w:rPr>
            </w:pPr>
            <w:r w:rsidRPr="009625CB">
              <w:rPr>
                <w:rFonts w:ascii="Verdana" w:hAnsi="Verdana"/>
              </w:rPr>
              <w:t xml:space="preserve">Los participantes deberán entregar en su propuesta técnica la fotografía de </w:t>
            </w:r>
            <w:r>
              <w:rPr>
                <w:rFonts w:ascii="Verdana" w:hAnsi="Verdana"/>
              </w:rPr>
              <w:t xml:space="preserve">un </w:t>
            </w:r>
            <w:r w:rsidRPr="009625CB">
              <w:rPr>
                <w:rFonts w:ascii="Verdana" w:hAnsi="Verdana"/>
              </w:rPr>
              <w:t>macet</w:t>
            </w:r>
            <w:r>
              <w:rPr>
                <w:rFonts w:ascii="Verdana" w:hAnsi="Verdana"/>
              </w:rPr>
              <w:t>ón y de una jardinera exterior</w:t>
            </w:r>
            <w:r w:rsidRPr="009625CB">
              <w:rPr>
                <w:rFonts w:ascii="Verdana" w:hAnsi="Verdana"/>
              </w:rPr>
              <w:t>, mismas será la referencia para el servicio a realizar.</w:t>
            </w:r>
          </w:p>
          <w:p w14:paraId="7C6388A9" w14:textId="77777777" w:rsidR="00715998" w:rsidRPr="00C42640" w:rsidRDefault="00715998" w:rsidP="001871EB">
            <w:pPr>
              <w:jc w:val="both"/>
              <w:rPr>
                <w:rFonts w:ascii="Verdana" w:hAnsi="Verdana"/>
              </w:rPr>
            </w:pPr>
          </w:p>
        </w:tc>
      </w:tr>
      <w:tr w:rsidR="00715998" w:rsidRPr="001A5BC5" w14:paraId="529EA9E7" w14:textId="77777777" w:rsidTr="001871EB">
        <w:trPr>
          <w:trHeight w:val="435"/>
        </w:trPr>
        <w:tc>
          <w:tcPr>
            <w:tcW w:w="5000" w:type="pct"/>
            <w:gridSpan w:val="8"/>
            <w:shd w:val="clear" w:color="auto" w:fill="F2F2F2" w:themeFill="background1" w:themeFillShade="F2"/>
          </w:tcPr>
          <w:p w14:paraId="42BC7343" w14:textId="77777777" w:rsidR="00715998" w:rsidRPr="00F44D5B" w:rsidRDefault="00715998" w:rsidP="001871EB">
            <w:pPr>
              <w:spacing w:after="120"/>
              <w:contextualSpacing/>
              <w:jc w:val="both"/>
              <w:rPr>
                <w:rFonts w:ascii="Verdana" w:hAnsi="Verdana"/>
                <w:b/>
                <w:bCs/>
              </w:rPr>
            </w:pPr>
            <w:r w:rsidRPr="00F44D5B">
              <w:rPr>
                <w:rFonts w:ascii="Verdana" w:hAnsi="Verdana"/>
                <w:b/>
                <w:bCs/>
              </w:rPr>
              <w:t>Cantidad</w:t>
            </w:r>
            <w:r>
              <w:rPr>
                <w:rFonts w:ascii="Verdana" w:hAnsi="Verdana"/>
                <w:b/>
                <w:bCs/>
              </w:rPr>
              <w:t xml:space="preserve">, descripción </w:t>
            </w:r>
            <w:r w:rsidRPr="00F44D5B">
              <w:rPr>
                <w:rFonts w:ascii="Verdana" w:hAnsi="Verdana"/>
                <w:b/>
                <w:bCs/>
              </w:rPr>
              <w:t xml:space="preserve">y </w:t>
            </w:r>
            <w:r>
              <w:rPr>
                <w:rFonts w:ascii="Verdana" w:hAnsi="Verdana"/>
                <w:b/>
                <w:bCs/>
              </w:rPr>
              <w:t>tipo de plantas</w:t>
            </w:r>
          </w:p>
        </w:tc>
      </w:tr>
      <w:tr w:rsidR="00715998" w:rsidRPr="00AF3F01" w14:paraId="6FDB300D" w14:textId="77777777" w:rsidTr="001871EB">
        <w:trPr>
          <w:trHeight w:val="290"/>
        </w:trPr>
        <w:tc>
          <w:tcPr>
            <w:tcW w:w="2548" w:type="pct"/>
            <w:gridSpan w:val="4"/>
            <w:tcBorders>
              <w:right w:val="single" w:sz="18" w:space="0" w:color="auto"/>
            </w:tcBorders>
          </w:tcPr>
          <w:p w14:paraId="2BE8F795" w14:textId="18EDF7C2" w:rsidR="00715998" w:rsidRPr="000E7576" w:rsidRDefault="00EA7B52" w:rsidP="001871EB">
            <w:pPr>
              <w:spacing w:after="120"/>
              <w:contextualSpacing/>
              <w:jc w:val="center"/>
              <w:rPr>
                <w:rFonts w:ascii="Verdana" w:hAnsi="Verdana"/>
              </w:rPr>
            </w:pPr>
            <w:r>
              <w:rPr>
                <w:rFonts w:ascii="Verdana" w:hAnsi="Verdana"/>
              </w:rPr>
              <w:t xml:space="preserve">6.1) </w:t>
            </w:r>
            <w:r w:rsidR="00715998" w:rsidRPr="000E7576">
              <w:rPr>
                <w:rFonts w:ascii="Verdana" w:hAnsi="Verdana"/>
              </w:rPr>
              <w:t>2</w:t>
            </w:r>
            <w:r w:rsidR="00715998">
              <w:rPr>
                <w:rFonts w:ascii="Verdana" w:hAnsi="Verdana"/>
              </w:rPr>
              <w:t>84</w:t>
            </w:r>
            <w:r w:rsidR="00715998" w:rsidRPr="000E7576">
              <w:rPr>
                <w:rFonts w:ascii="Verdana" w:hAnsi="Verdana"/>
              </w:rPr>
              <w:t xml:space="preserve"> MACETONES RECTANGULARES</w:t>
            </w:r>
          </w:p>
        </w:tc>
        <w:tc>
          <w:tcPr>
            <w:tcW w:w="2452" w:type="pct"/>
            <w:gridSpan w:val="4"/>
            <w:tcBorders>
              <w:left w:val="single" w:sz="18" w:space="0" w:color="auto"/>
            </w:tcBorders>
          </w:tcPr>
          <w:p w14:paraId="236EE1DA" w14:textId="79538643" w:rsidR="00715998" w:rsidRPr="000E7576" w:rsidRDefault="00EA7B52" w:rsidP="001871EB">
            <w:pPr>
              <w:spacing w:after="120"/>
              <w:contextualSpacing/>
              <w:jc w:val="center"/>
              <w:rPr>
                <w:rFonts w:ascii="Verdana" w:hAnsi="Verdana"/>
              </w:rPr>
            </w:pPr>
            <w:r>
              <w:rPr>
                <w:rFonts w:ascii="Verdana" w:hAnsi="Verdana"/>
              </w:rPr>
              <w:t xml:space="preserve">6.2) </w:t>
            </w:r>
            <w:r w:rsidR="00E921FD">
              <w:rPr>
                <w:rFonts w:ascii="Verdana" w:hAnsi="Verdana"/>
              </w:rPr>
              <w:t>40</w:t>
            </w:r>
            <w:r w:rsidR="00715998" w:rsidRPr="000E7576">
              <w:rPr>
                <w:rFonts w:ascii="Verdana" w:hAnsi="Verdana"/>
              </w:rPr>
              <w:t xml:space="preserve"> MACETAS CILÍNDRICAS </w:t>
            </w:r>
          </w:p>
        </w:tc>
      </w:tr>
      <w:tr w:rsidR="00715998" w:rsidRPr="00AF3F01" w14:paraId="186FC555" w14:textId="77777777" w:rsidTr="001871EB">
        <w:trPr>
          <w:trHeight w:val="290"/>
        </w:trPr>
        <w:tc>
          <w:tcPr>
            <w:tcW w:w="5000" w:type="pct"/>
            <w:gridSpan w:val="8"/>
          </w:tcPr>
          <w:p w14:paraId="46CF43FB" w14:textId="77777777" w:rsidR="00715998" w:rsidRPr="005164BF" w:rsidRDefault="00715998" w:rsidP="001871EB">
            <w:pPr>
              <w:spacing w:after="120"/>
              <w:contextualSpacing/>
              <w:jc w:val="center"/>
              <w:rPr>
                <w:rFonts w:ascii="Verdana" w:hAnsi="Verdana"/>
                <w:b/>
                <w:bCs/>
              </w:rPr>
            </w:pPr>
            <w:r w:rsidRPr="005164BF">
              <w:rPr>
                <w:rFonts w:ascii="Verdana" w:hAnsi="Verdana"/>
                <w:i/>
                <w:iCs/>
                <w:sz w:val="16"/>
                <w:szCs w:val="16"/>
              </w:rPr>
              <w:t>(ficus, garra de león, pastos listón, siempre viva, biburnios, aralias, lirios, helechos, tezontle grano chico color rojizo en la superficie)</w:t>
            </w:r>
          </w:p>
        </w:tc>
      </w:tr>
      <w:tr w:rsidR="00715998" w:rsidRPr="00AF3F01" w14:paraId="7432D674" w14:textId="77777777" w:rsidTr="001871EB">
        <w:trPr>
          <w:trHeight w:val="290"/>
        </w:trPr>
        <w:tc>
          <w:tcPr>
            <w:tcW w:w="385" w:type="pct"/>
            <w:vAlign w:val="center"/>
          </w:tcPr>
          <w:p w14:paraId="12F21CDB" w14:textId="77777777" w:rsidR="00715998" w:rsidRPr="009D0F46" w:rsidRDefault="00715998" w:rsidP="001871EB">
            <w:pPr>
              <w:rPr>
                <w:rFonts w:ascii="Verdana" w:hAnsi="Verdana"/>
                <w:sz w:val="16"/>
                <w:szCs w:val="16"/>
              </w:rPr>
            </w:pPr>
            <w:bookmarkStart w:id="62" w:name="_Hlk108738074"/>
            <w:r w:rsidRPr="009D0F46">
              <w:rPr>
                <w:rFonts w:ascii="Verdana" w:hAnsi="Verdana"/>
                <w:sz w:val="16"/>
                <w:szCs w:val="16"/>
              </w:rPr>
              <w:t>6°</w:t>
            </w:r>
          </w:p>
        </w:tc>
        <w:tc>
          <w:tcPr>
            <w:tcW w:w="745" w:type="pct"/>
            <w:vAlign w:val="center"/>
          </w:tcPr>
          <w:p w14:paraId="6D49C244" w14:textId="77777777" w:rsidR="00715998" w:rsidRPr="009D0F46" w:rsidRDefault="00715998" w:rsidP="001871EB">
            <w:pPr>
              <w:rPr>
                <w:rFonts w:ascii="Verdana" w:hAnsi="Verdana"/>
                <w:sz w:val="16"/>
                <w:szCs w:val="16"/>
              </w:rPr>
            </w:pPr>
            <w:r w:rsidRPr="009D0F46">
              <w:rPr>
                <w:rFonts w:ascii="Verdana" w:hAnsi="Verdana"/>
                <w:sz w:val="16"/>
                <w:szCs w:val="16"/>
              </w:rPr>
              <w:t>terraza grande</w:t>
            </w:r>
          </w:p>
        </w:tc>
        <w:tc>
          <w:tcPr>
            <w:tcW w:w="596" w:type="pct"/>
            <w:vAlign w:val="center"/>
          </w:tcPr>
          <w:p w14:paraId="41AE9A32" w14:textId="77777777" w:rsidR="00715998" w:rsidRPr="009D0F46" w:rsidRDefault="00715998" w:rsidP="001871EB">
            <w:pPr>
              <w:rPr>
                <w:rFonts w:ascii="Verdana" w:hAnsi="Verdana"/>
                <w:sz w:val="16"/>
                <w:szCs w:val="16"/>
              </w:rPr>
            </w:pPr>
            <w:r w:rsidRPr="009D0F46">
              <w:rPr>
                <w:rFonts w:ascii="Verdana" w:hAnsi="Verdana"/>
                <w:sz w:val="16"/>
                <w:szCs w:val="16"/>
              </w:rPr>
              <w:t>5</w:t>
            </w:r>
          </w:p>
        </w:tc>
        <w:tc>
          <w:tcPr>
            <w:tcW w:w="822" w:type="pct"/>
            <w:tcBorders>
              <w:right w:val="single" w:sz="18" w:space="0" w:color="auto"/>
            </w:tcBorders>
            <w:vAlign w:val="center"/>
          </w:tcPr>
          <w:p w14:paraId="625E54CA" w14:textId="77777777" w:rsidR="00715998" w:rsidRPr="005164BF" w:rsidRDefault="00715998" w:rsidP="001871EB">
            <w:pPr>
              <w:rPr>
                <w:rFonts w:ascii="Verdana" w:hAnsi="Verdana"/>
                <w:sz w:val="16"/>
                <w:szCs w:val="16"/>
              </w:rPr>
            </w:pPr>
            <w:r w:rsidRPr="005164BF">
              <w:rPr>
                <w:rFonts w:ascii="Verdana" w:hAnsi="Verdana"/>
                <w:sz w:val="16"/>
                <w:szCs w:val="16"/>
              </w:rPr>
              <w:t>1.00 x 0.40 m x 0.40 h</w:t>
            </w:r>
          </w:p>
        </w:tc>
        <w:tc>
          <w:tcPr>
            <w:tcW w:w="447" w:type="pct"/>
            <w:tcBorders>
              <w:left w:val="single" w:sz="18" w:space="0" w:color="auto"/>
            </w:tcBorders>
            <w:vAlign w:val="center"/>
          </w:tcPr>
          <w:p w14:paraId="57E7C769" w14:textId="77777777" w:rsidR="00715998" w:rsidRPr="005164BF" w:rsidRDefault="00715998" w:rsidP="001871EB">
            <w:pPr>
              <w:jc w:val="center"/>
              <w:rPr>
                <w:rFonts w:ascii="Verdana" w:hAnsi="Verdana"/>
                <w:sz w:val="16"/>
                <w:szCs w:val="16"/>
              </w:rPr>
            </w:pPr>
            <w:r w:rsidRPr="005164BF">
              <w:rPr>
                <w:rFonts w:ascii="Verdana" w:hAnsi="Verdana"/>
                <w:sz w:val="16"/>
                <w:szCs w:val="16"/>
              </w:rPr>
              <w:t>6°</w:t>
            </w:r>
          </w:p>
        </w:tc>
        <w:tc>
          <w:tcPr>
            <w:tcW w:w="818" w:type="pct"/>
            <w:vAlign w:val="center"/>
          </w:tcPr>
          <w:p w14:paraId="71D9F4E9" w14:textId="77777777" w:rsidR="00715998" w:rsidRPr="009D0F46" w:rsidRDefault="00715998" w:rsidP="001871EB">
            <w:pPr>
              <w:rPr>
                <w:rFonts w:ascii="Verdana" w:hAnsi="Verdana" w:cs="Calibri"/>
                <w:sz w:val="16"/>
                <w:szCs w:val="16"/>
                <w:lang w:val="es-MX" w:eastAsia="es-MX"/>
              </w:rPr>
            </w:pPr>
            <w:r w:rsidRPr="009D0F46">
              <w:rPr>
                <w:rFonts w:ascii="Verdana" w:hAnsi="Verdana" w:cs="Calibri"/>
                <w:sz w:val="16"/>
                <w:szCs w:val="16"/>
                <w:lang w:val="es-MX" w:eastAsia="es-MX"/>
              </w:rPr>
              <w:t>vestíbulo</w:t>
            </w:r>
          </w:p>
        </w:tc>
        <w:tc>
          <w:tcPr>
            <w:tcW w:w="595" w:type="pct"/>
            <w:vAlign w:val="center"/>
          </w:tcPr>
          <w:p w14:paraId="519592D1"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1</w:t>
            </w:r>
          </w:p>
        </w:tc>
        <w:tc>
          <w:tcPr>
            <w:tcW w:w="592" w:type="pct"/>
            <w:vAlign w:val="center"/>
          </w:tcPr>
          <w:p w14:paraId="722E45A6"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40 cm diámetro</w:t>
            </w:r>
          </w:p>
        </w:tc>
      </w:tr>
      <w:tr w:rsidR="00715998" w:rsidRPr="00AF3F01" w14:paraId="77960770" w14:textId="77777777" w:rsidTr="001871EB">
        <w:trPr>
          <w:trHeight w:val="423"/>
        </w:trPr>
        <w:tc>
          <w:tcPr>
            <w:tcW w:w="385" w:type="pct"/>
            <w:vAlign w:val="center"/>
          </w:tcPr>
          <w:p w14:paraId="5D5A28BC" w14:textId="77777777" w:rsidR="00715998" w:rsidRPr="009D0F46" w:rsidRDefault="00715998" w:rsidP="001871EB">
            <w:pPr>
              <w:rPr>
                <w:rFonts w:ascii="Verdana" w:hAnsi="Verdana"/>
                <w:sz w:val="16"/>
                <w:szCs w:val="16"/>
              </w:rPr>
            </w:pPr>
          </w:p>
        </w:tc>
        <w:tc>
          <w:tcPr>
            <w:tcW w:w="745" w:type="pct"/>
            <w:vAlign w:val="center"/>
          </w:tcPr>
          <w:p w14:paraId="66D9933B" w14:textId="77777777" w:rsidR="00715998" w:rsidRPr="00275423" w:rsidRDefault="00715998" w:rsidP="001871EB">
            <w:pPr>
              <w:rPr>
                <w:rFonts w:ascii="Verdana" w:hAnsi="Verdana"/>
                <w:sz w:val="16"/>
                <w:szCs w:val="16"/>
              </w:rPr>
            </w:pPr>
            <w:r w:rsidRPr="00275423">
              <w:rPr>
                <w:rFonts w:ascii="Verdana" w:hAnsi="Verdana"/>
                <w:sz w:val="16"/>
                <w:szCs w:val="16"/>
              </w:rPr>
              <w:t>terraza grande</w:t>
            </w:r>
          </w:p>
        </w:tc>
        <w:tc>
          <w:tcPr>
            <w:tcW w:w="596" w:type="pct"/>
            <w:vAlign w:val="center"/>
          </w:tcPr>
          <w:p w14:paraId="43F21D98" w14:textId="77777777" w:rsidR="00715998" w:rsidRPr="00275423" w:rsidRDefault="00715998" w:rsidP="001871EB">
            <w:pPr>
              <w:rPr>
                <w:rFonts w:ascii="Verdana" w:hAnsi="Verdana"/>
                <w:sz w:val="16"/>
                <w:szCs w:val="16"/>
              </w:rPr>
            </w:pPr>
            <w:r w:rsidRPr="00275423">
              <w:rPr>
                <w:rFonts w:ascii="Verdana" w:hAnsi="Verdana"/>
                <w:sz w:val="16"/>
                <w:szCs w:val="16"/>
              </w:rPr>
              <w:t>7</w:t>
            </w:r>
          </w:p>
        </w:tc>
        <w:tc>
          <w:tcPr>
            <w:tcW w:w="822" w:type="pct"/>
            <w:tcBorders>
              <w:right w:val="single" w:sz="18" w:space="0" w:color="auto"/>
            </w:tcBorders>
            <w:vAlign w:val="center"/>
          </w:tcPr>
          <w:p w14:paraId="3A661DEC" w14:textId="77777777" w:rsidR="00715998" w:rsidRPr="005164BF" w:rsidRDefault="00715998" w:rsidP="001871EB">
            <w:pPr>
              <w:rPr>
                <w:rFonts w:ascii="Verdana" w:hAnsi="Verdana"/>
                <w:sz w:val="16"/>
                <w:szCs w:val="16"/>
              </w:rPr>
            </w:pPr>
            <w:r w:rsidRPr="005164BF">
              <w:rPr>
                <w:rFonts w:ascii="Verdana" w:hAnsi="Verdana"/>
                <w:sz w:val="16"/>
                <w:szCs w:val="16"/>
              </w:rPr>
              <w:t>1.00 x 0.40 m x 0.40 h</w:t>
            </w:r>
          </w:p>
        </w:tc>
        <w:tc>
          <w:tcPr>
            <w:tcW w:w="447" w:type="pct"/>
            <w:tcBorders>
              <w:left w:val="single" w:sz="18" w:space="0" w:color="auto"/>
            </w:tcBorders>
            <w:vAlign w:val="center"/>
          </w:tcPr>
          <w:p w14:paraId="7A96A812" w14:textId="77777777" w:rsidR="00715998" w:rsidRPr="005164BF" w:rsidRDefault="00715998" w:rsidP="001871EB">
            <w:pPr>
              <w:jc w:val="center"/>
              <w:rPr>
                <w:rFonts w:ascii="Verdana" w:hAnsi="Verdana"/>
                <w:sz w:val="16"/>
                <w:szCs w:val="16"/>
              </w:rPr>
            </w:pPr>
            <w:r w:rsidRPr="005164BF">
              <w:rPr>
                <w:rFonts w:ascii="Verdana" w:hAnsi="Verdana"/>
                <w:sz w:val="16"/>
                <w:szCs w:val="16"/>
              </w:rPr>
              <w:t>5°</w:t>
            </w:r>
          </w:p>
        </w:tc>
        <w:tc>
          <w:tcPr>
            <w:tcW w:w="818" w:type="pct"/>
            <w:vAlign w:val="center"/>
          </w:tcPr>
          <w:p w14:paraId="00BAA35E" w14:textId="77777777" w:rsidR="00715998" w:rsidRPr="009D0F46" w:rsidRDefault="00715998" w:rsidP="001871EB">
            <w:pPr>
              <w:rPr>
                <w:rFonts w:ascii="Verdana" w:hAnsi="Verdana" w:cs="Calibri"/>
                <w:sz w:val="16"/>
                <w:szCs w:val="16"/>
                <w:lang w:val="es-MX" w:eastAsia="es-MX"/>
              </w:rPr>
            </w:pPr>
            <w:r w:rsidRPr="009D0F46">
              <w:rPr>
                <w:rFonts w:ascii="Verdana" w:hAnsi="Verdana" w:cs="Calibri"/>
                <w:sz w:val="16"/>
                <w:szCs w:val="16"/>
                <w:lang w:val="es-MX" w:eastAsia="es-MX"/>
              </w:rPr>
              <w:t>vestíbulo y puerta cristal</w:t>
            </w:r>
          </w:p>
        </w:tc>
        <w:tc>
          <w:tcPr>
            <w:tcW w:w="595" w:type="pct"/>
            <w:vAlign w:val="center"/>
          </w:tcPr>
          <w:p w14:paraId="131A051F"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2 + 4</w:t>
            </w:r>
          </w:p>
        </w:tc>
        <w:tc>
          <w:tcPr>
            <w:tcW w:w="592" w:type="pct"/>
            <w:vAlign w:val="center"/>
          </w:tcPr>
          <w:p w14:paraId="68434409"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40 cm diámetro</w:t>
            </w:r>
          </w:p>
        </w:tc>
      </w:tr>
      <w:tr w:rsidR="00715998" w:rsidRPr="00AF3F01" w14:paraId="4FE66776" w14:textId="77777777" w:rsidTr="001871EB">
        <w:trPr>
          <w:trHeight w:val="423"/>
        </w:trPr>
        <w:tc>
          <w:tcPr>
            <w:tcW w:w="385" w:type="pct"/>
            <w:vAlign w:val="center"/>
          </w:tcPr>
          <w:p w14:paraId="51A84714" w14:textId="77777777" w:rsidR="00715998" w:rsidRPr="009D0F46" w:rsidRDefault="00715998" w:rsidP="001871EB">
            <w:pPr>
              <w:rPr>
                <w:rFonts w:ascii="Verdana" w:hAnsi="Verdana"/>
                <w:sz w:val="16"/>
                <w:szCs w:val="16"/>
              </w:rPr>
            </w:pPr>
          </w:p>
        </w:tc>
        <w:tc>
          <w:tcPr>
            <w:tcW w:w="745" w:type="pct"/>
            <w:vAlign w:val="center"/>
          </w:tcPr>
          <w:p w14:paraId="3FBB999D" w14:textId="77777777" w:rsidR="00715998" w:rsidRPr="00275423" w:rsidRDefault="00715998" w:rsidP="001871EB">
            <w:pPr>
              <w:rPr>
                <w:rFonts w:ascii="Verdana" w:hAnsi="Verdana"/>
                <w:sz w:val="16"/>
                <w:szCs w:val="16"/>
              </w:rPr>
            </w:pPr>
            <w:r w:rsidRPr="00275423">
              <w:rPr>
                <w:rFonts w:ascii="Verdana" w:hAnsi="Verdana"/>
                <w:sz w:val="16"/>
                <w:szCs w:val="16"/>
              </w:rPr>
              <w:t>terraza chica</w:t>
            </w:r>
          </w:p>
        </w:tc>
        <w:tc>
          <w:tcPr>
            <w:tcW w:w="596" w:type="pct"/>
            <w:vAlign w:val="center"/>
          </w:tcPr>
          <w:p w14:paraId="1B010397" w14:textId="77777777" w:rsidR="00715998" w:rsidRPr="00275423" w:rsidRDefault="00715998" w:rsidP="001871EB">
            <w:pPr>
              <w:rPr>
                <w:rFonts w:ascii="Verdana" w:hAnsi="Verdana"/>
                <w:sz w:val="16"/>
                <w:szCs w:val="16"/>
              </w:rPr>
            </w:pPr>
            <w:r w:rsidRPr="00275423">
              <w:rPr>
                <w:rFonts w:ascii="Verdana" w:hAnsi="Verdana"/>
                <w:sz w:val="16"/>
                <w:szCs w:val="16"/>
              </w:rPr>
              <w:t>20</w:t>
            </w:r>
          </w:p>
        </w:tc>
        <w:tc>
          <w:tcPr>
            <w:tcW w:w="822" w:type="pct"/>
            <w:tcBorders>
              <w:right w:val="single" w:sz="18" w:space="0" w:color="auto"/>
            </w:tcBorders>
            <w:vAlign w:val="center"/>
          </w:tcPr>
          <w:p w14:paraId="10F36C62" w14:textId="77777777" w:rsidR="00715998" w:rsidRPr="005164BF" w:rsidRDefault="00715998" w:rsidP="001871EB">
            <w:pPr>
              <w:rPr>
                <w:rFonts w:ascii="Verdana" w:hAnsi="Verdana"/>
                <w:sz w:val="16"/>
                <w:szCs w:val="16"/>
              </w:rPr>
            </w:pPr>
            <w:r w:rsidRPr="005164BF">
              <w:rPr>
                <w:rFonts w:ascii="Verdana" w:hAnsi="Verdana"/>
                <w:sz w:val="16"/>
                <w:szCs w:val="16"/>
              </w:rPr>
              <w:t>1.00 x 0.40 m x 0.40 h</w:t>
            </w:r>
          </w:p>
        </w:tc>
        <w:tc>
          <w:tcPr>
            <w:tcW w:w="447" w:type="pct"/>
            <w:tcBorders>
              <w:left w:val="single" w:sz="18" w:space="0" w:color="auto"/>
            </w:tcBorders>
            <w:vAlign w:val="center"/>
          </w:tcPr>
          <w:p w14:paraId="6591ABBD" w14:textId="77777777" w:rsidR="00715998" w:rsidRPr="005164BF" w:rsidRDefault="00715998" w:rsidP="001871EB">
            <w:pPr>
              <w:jc w:val="center"/>
              <w:rPr>
                <w:rFonts w:ascii="Verdana" w:hAnsi="Verdana"/>
                <w:sz w:val="16"/>
                <w:szCs w:val="16"/>
              </w:rPr>
            </w:pPr>
            <w:r w:rsidRPr="005164BF">
              <w:rPr>
                <w:rFonts w:ascii="Verdana" w:hAnsi="Verdana"/>
                <w:sz w:val="16"/>
                <w:szCs w:val="16"/>
              </w:rPr>
              <w:t>4°</w:t>
            </w:r>
          </w:p>
        </w:tc>
        <w:tc>
          <w:tcPr>
            <w:tcW w:w="818" w:type="pct"/>
            <w:vAlign w:val="center"/>
          </w:tcPr>
          <w:p w14:paraId="20765E15" w14:textId="77777777" w:rsidR="00715998" w:rsidRPr="009D0F46" w:rsidRDefault="00715998" w:rsidP="001871EB">
            <w:pPr>
              <w:rPr>
                <w:rFonts w:ascii="Verdana" w:hAnsi="Verdana" w:cs="Calibri"/>
                <w:sz w:val="16"/>
                <w:szCs w:val="16"/>
                <w:lang w:val="es-MX" w:eastAsia="es-MX"/>
              </w:rPr>
            </w:pPr>
            <w:r w:rsidRPr="009D0F46">
              <w:rPr>
                <w:rFonts w:ascii="Verdana" w:hAnsi="Verdana" w:cs="Calibri"/>
                <w:sz w:val="16"/>
                <w:szCs w:val="16"/>
                <w:lang w:val="es-MX" w:eastAsia="es-MX"/>
              </w:rPr>
              <w:t>vestíbulo y puerta cristal</w:t>
            </w:r>
          </w:p>
        </w:tc>
        <w:tc>
          <w:tcPr>
            <w:tcW w:w="595" w:type="pct"/>
            <w:vAlign w:val="center"/>
          </w:tcPr>
          <w:p w14:paraId="78041F19"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2 + 4</w:t>
            </w:r>
          </w:p>
        </w:tc>
        <w:tc>
          <w:tcPr>
            <w:tcW w:w="592" w:type="pct"/>
            <w:vAlign w:val="center"/>
          </w:tcPr>
          <w:p w14:paraId="5129E942"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40 cm diámetro</w:t>
            </w:r>
          </w:p>
        </w:tc>
      </w:tr>
      <w:tr w:rsidR="00715998" w:rsidRPr="00AF3F01" w14:paraId="55510614" w14:textId="77777777" w:rsidTr="001871EB">
        <w:trPr>
          <w:trHeight w:val="415"/>
        </w:trPr>
        <w:tc>
          <w:tcPr>
            <w:tcW w:w="385" w:type="pct"/>
            <w:vAlign w:val="center"/>
          </w:tcPr>
          <w:p w14:paraId="551BF594" w14:textId="77777777" w:rsidR="00715998" w:rsidRPr="009D0F46" w:rsidRDefault="00715998" w:rsidP="001871EB">
            <w:pPr>
              <w:rPr>
                <w:rFonts w:ascii="Verdana" w:hAnsi="Verdana"/>
                <w:sz w:val="16"/>
                <w:szCs w:val="16"/>
              </w:rPr>
            </w:pPr>
          </w:p>
        </w:tc>
        <w:tc>
          <w:tcPr>
            <w:tcW w:w="745" w:type="pct"/>
            <w:vAlign w:val="center"/>
          </w:tcPr>
          <w:p w14:paraId="2CA91532" w14:textId="77777777" w:rsidR="00715998" w:rsidRPr="00275423" w:rsidRDefault="00715998" w:rsidP="001871EB">
            <w:pPr>
              <w:rPr>
                <w:rFonts w:ascii="Verdana" w:hAnsi="Verdana"/>
                <w:sz w:val="16"/>
                <w:szCs w:val="16"/>
              </w:rPr>
            </w:pPr>
            <w:r w:rsidRPr="00275423">
              <w:rPr>
                <w:rFonts w:ascii="Verdana" w:hAnsi="Verdana"/>
                <w:sz w:val="16"/>
                <w:szCs w:val="16"/>
              </w:rPr>
              <w:t>terraza salón usos múltiples</w:t>
            </w:r>
          </w:p>
        </w:tc>
        <w:tc>
          <w:tcPr>
            <w:tcW w:w="596" w:type="pct"/>
            <w:vAlign w:val="center"/>
          </w:tcPr>
          <w:p w14:paraId="6D9EDE40" w14:textId="77777777" w:rsidR="00715998" w:rsidRPr="00275423" w:rsidRDefault="00715998" w:rsidP="001871EB">
            <w:pPr>
              <w:rPr>
                <w:rFonts w:ascii="Verdana" w:hAnsi="Verdana"/>
                <w:sz w:val="16"/>
                <w:szCs w:val="16"/>
              </w:rPr>
            </w:pPr>
            <w:r w:rsidRPr="00275423">
              <w:rPr>
                <w:rFonts w:ascii="Verdana" w:hAnsi="Verdana"/>
                <w:sz w:val="16"/>
                <w:szCs w:val="16"/>
              </w:rPr>
              <w:t>7</w:t>
            </w:r>
          </w:p>
        </w:tc>
        <w:tc>
          <w:tcPr>
            <w:tcW w:w="822" w:type="pct"/>
            <w:tcBorders>
              <w:right w:val="single" w:sz="18" w:space="0" w:color="auto"/>
            </w:tcBorders>
            <w:vAlign w:val="center"/>
          </w:tcPr>
          <w:p w14:paraId="02C13B35" w14:textId="77777777" w:rsidR="00715998" w:rsidRPr="005164BF" w:rsidRDefault="00715998" w:rsidP="001871EB">
            <w:pPr>
              <w:rPr>
                <w:rFonts w:ascii="Verdana" w:hAnsi="Verdana"/>
                <w:sz w:val="16"/>
                <w:szCs w:val="16"/>
              </w:rPr>
            </w:pPr>
            <w:r w:rsidRPr="005164BF">
              <w:rPr>
                <w:rFonts w:ascii="Verdana" w:hAnsi="Verdana"/>
                <w:sz w:val="16"/>
                <w:szCs w:val="16"/>
              </w:rPr>
              <w:t>1.00 x 0.71 m x 0.40 h</w:t>
            </w:r>
          </w:p>
        </w:tc>
        <w:tc>
          <w:tcPr>
            <w:tcW w:w="447" w:type="pct"/>
            <w:tcBorders>
              <w:left w:val="single" w:sz="18" w:space="0" w:color="auto"/>
            </w:tcBorders>
            <w:vAlign w:val="center"/>
          </w:tcPr>
          <w:p w14:paraId="4A0920C4" w14:textId="77777777" w:rsidR="00715998" w:rsidRPr="005164BF" w:rsidRDefault="00715998" w:rsidP="001871EB">
            <w:pPr>
              <w:jc w:val="center"/>
              <w:rPr>
                <w:rFonts w:ascii="Verdana" w:hAnsi="Verdana"/>
                <w:sz w:val="16"/>
                <w:szCs w:val="16"/>
              </w:rPr>
            </w:pPr>
            <w:r w:rsidRPr="005164BF">
              <w:rPr>
                <w:rFonts w:ascii="Verdana" w:hAnsi="Verdana"/>
                <w:sz w:val="16"/>
                <w:szCs w:val="16"/>
              </w:rPr>
              <w:t>3°</w:t>
            </w:r>
          </w:p>
        </w:tc>
        <w:tc>
          <w:tcPr>
            <w:tcW w:w="818" w:type="pct"/>
            <w:vAlign w:val="center"/>
          </w:tcPr>
          <w:p w14:paraId="5B3AE81B" w14:textId="77777777" w:rsidR="00715998" w:rsidRPr="009D0F46" w:rsidRDefault="00715998" w:rsidP="001871EB">
            <w:pPr>
              <w:rPr>
                <w:rFonts w:ascii="Verdana" w:hAnsi="Verdana" w:cs="Calibri"/>
                <w:sz w:val="16"/>
                <w:szCs w:val="16"/>
                <w:lang w:val="es-MX" w:eastAsia="es-MX"/>
              </w:rPr>
            </w:pPr>
            <w:r w:rsidRPr="009D0F46">
              <w:rPr>
                <w:rFonts w:ascii="Verdana" w:hAnsi="Verdana" w:cs="Calibri"/>
                <w:sz w:val="16"/>
                <w:szCs w:val="16"/>
                <w:lang w:val="es-MX" w:eastAsia="es-MX"/>
              </w:rPr>
              <w:t>vestíbulo y puerta cristal</w:t>
            </w:r>
          </w:p>
        </w:tc>
        <w:tc>
          <w:tcPr>
            <w:tcW w:w="595" w:type="pct"/>
            <w:vAlign w:val="center"/>
          </w:tcPr>
          <w:p w14:paraId="7DE729AC"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2 + 4</w:t>
            </w:r>
          </w:p>
        </w:tc>
        <w:tc>
          <w:tcPr>
            <w:tcW w:w="592" w:type="pct"/>
            <w:vAlign w:val="center"/>
          </w:tcPr>
          <w:p w14:paraId="2836B1D5"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40 cm diámetro</w:t>
            </w:r>
          </w:p>
        </w:tc>
      </w:tr>
      <w:tr w:rsidR="00715998" w:rsidRPr="00AF3F01" w14:paraId="32D61514" w14:textId="77777777" w:rsidTr="001871EB">
        <w:trPr>
          <w:trHeight w:val="290"/>
        </w:trPr>
        <w:tc>
          <w:tcPr>
            <w:tcW w:w="385" w:type="pct"/>
            <w:vAlign w:val="center"/>
          </w:tcPr>
          <w:p w14:paraId="206314F8" w14:textId="77777777" w:rsidR="00715998" w:rsidRPr="009D0F46" w:rsidRDefault="00715998" w:rsidP="001871EB">
            <w:pPr>
              <w:rPr>
                <w:rFonts w:ascii="Verdana" w:hAnsi="Verdana"/>
                <w:sz w:val="16"/>
                <w:szCs w:val="16"/>
              </w:rPr>
            </w:pPr>
            <w:r w:rsidRPr="009D0F46">
              <w:rPr>
                <w:rFonts w:ascii="Verdana" w:hAnsi="Verdana"/>
                <w:sz w:val="16"/>
                <w:szCs w:val="16"/>
              </w:rPr>
              <w:t>1º al 5°</w:t>
            </w:r>
          </w:p>
        </w:tc>
        <w:tc>
          <w:tcPr>
            <w:tcW w:w="745" w:type="pct"/>
            <w:vAlign w:val="center"/>
          </w:tcPr>
          <w:p w14:paraId="1428308F" w14:textId="77777777" w:rsidR="00715998" w:rsidRPr="00275423" w:rsidRDefault="00715998" w:rsidP="001871EB">
            <w:pPr>
              <w:rPr>
                <w:rFonts w:ascii="Verdana" w:hAnsi="Verdana"/>
                <w:sz w:val="16"/>
                <w:szCs w:val="16"/>
              </w:rPr>
            </w:pPr>
            <w:r w:rsidRPr="00275423">
              <w:rPr>
                <w:rFonts w:ascii="Verdana" w:hAnsi="Verdana"/>
                <w:sz w:val="16"/>
                <w:szCs w:val="16"/>
              </w:rPr>
              <w:t>pasillos</w:t>
            </w:r>
          </w:p>
        </w:tc>
        <w:tc>
          <w:tcPr>
            <w:tcW w:w="596" w:type="pct"/>
            <w:vAlign w:val="center"/>
          </w:tcPr>
          <w:p w14:paraId="64DB95D8" w14:textId="77777777" w:rsidR="00715998" w:rsidRPr="00275423" w:rsidRDefault="00715998" w:rsidP="001871EB">
            <w:pPr>
              <w:rPr>
                <w:rFonts w:ascii="Verdana" w:hAnsi="Verdana"/>
                <w:sz w:val="16"/>
                <w:szCs w:val="16"/>
              </w:rPr>
            </w:pPr>
            <w:r w:rsidRPr="00275423">
              <w:rPr>
                <w:rFonts w:ascii="Verdana" w:hAnsi="Verdana"/>
                <w:sz w:val="16"/>
                <w:szCs w:val="16"/>
              </w:rPr>
              <w:t>15, 15, 15, 14, 14 +1</w:t>
            </w:r>
          </w:p>
        </w:tc>
        <w:tc>
          <w:tcPr>
            <w:tcW w:w="822" w:type="pct"/>
            <w:tcBorders>
              <w:right w:val="single" w:sz="18" w:space="0" w:color="auto"/>
            </w:tcBorders>
            <w:vAlign w:val="center"/>
          </w:tcPr>
          <w:p w14:paraId="57106CA3" w14:textId="77777777" w:rsidR="00715998" w:rsidRPr="005164BF" w:rsidRDefault="00715998" w:rsidP="001871EB">
            <w:pPr>
              <w:rPr>
                <w:rFonts w:ascii="Verdana" w:hAnsi="Verdana"/>
                <w:sz w:val="16"/>
                <w:szCs w:val="16"/>
              </w:rPr>
            </w:pPr>
            <w:r w:rsidRPr="005164BF">
              <w:rPr>
                <w:rFonts w:ascii="Verdana" w:hAnsi="Verdana"/>
                <w:sz w:val="16"/>
                <w:szCs w:val="16"/>
              </w:rPr>
              <w:t>0.90 x 0.30 m x 0.30 h</w:t>
            </w:r>
          </w:p>
        </w:tc>
        <w:tc>
          <w:tcPr>
            <w:tcW w:w="447" w:type="pct"/>
            <w:tcBorders>
              <w:left w:val="single" w:sz="18" w:space="0" w:color="auto"/>
            </w:tcBorders>
            <w:vAlign w:val="center"/>
          </w:tcPr>
          <w:p w14:paraId="2C249C02" w14:textId="77777777" w:rsidR="00715998" w:rsidRPr="005164BF" w:rsidRDefault="00715998" w:rsidP="001871EB">
            <w:pPr>
              <w:jc w:val="center"/>
              <w:rPr>
                <w:rFonts w:ascii="Verdana" w:hAnsi="Verdana"/>
                <w:sz w:val="16"/>
                <w:szCs w:val="16"/>
              </w:rPr>
            </w:pPr>
            <w:r w:rsidRPr="005164BF">
              <w:rPr>
                <w:rFonts w:ascii="Verdana" w:hAnsi="Verdana"/>
                <w:sz w:val="16"/>
                <w:szCs w:val="16"/>
              </w:rPr>
              <w:t>2°</w:t>
            </w:r>
          </w:p>
        </w:tc>
        <w:tc>
          <w:tcPr>
            <w:tcW w:w="818" w:type="pct"/>
            <w:vAlign w:val="center"/>
          </w:tcPr>
          <w:p w14:paraId="1381B6B2" w14:textId="77777777" w:rsidR="00715998" w:rsidRPr="009D0F46" w:rsidRDefault="00715998" w:rsidP="001871EB">
            <w:pPr>
              <w:rPr>
                <w:rFonts w:ascii="Verdana" w:hAnsi="Verdana" w:cs="Calibri"/>
                <w:sz w:val="16"/>
                <w:szCs w:val="16"/>
                <w:lang w:val="es-MX" w:eastAsia="es-MX"/>
              </w:rPr>
            </w:pPr>
            <w:r w:rsidRPr="009D0F46">
              <w:rPr>
                <w:rFonts w:ascii="Verdana" w:hAnsi="Verdana" w:cs="Calibri"/>
                <w:sz w:val="16"/>
                <w:szCs w:val="16"/>
                <w:lang w:val="es-MX" w:eastAsia="es-MX"/>
              </w:rPr>
              <w:t>vestíbulo y puerta cristal</w:t>
            </w:r>
          </w:p>
        </w:tc>
        <w:tc>
          <w:tcPr>
            <w:tcW w:w="595" w:type="pct"/>
            <w:vAlign w:val="center"/>
          </w:tcPr>
          <w:p w14:paraId="724A8674"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2 + 4</w:t>
            </w:r>
          </w:p>
        </w:tc>
        <w:tc>
          <w:tcPr>
            <w:tcW w:w="592" w:type="pct"/>
            <w:vAlign w:val="center"/>
          </w:tcPr>
          <w:p w14:paraId="30150E65"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40 cm diámetro</w:t>
            </w:r>
          </w:p>
        </w:tc>
      </w:tr>
      <w:tr w:rsidR="00715998" w:rsidRPr="00AF3F01" w14:paraId="70146F76" w14:textId="77777777" w:rsidTr="001871EB">
        <w:trPr>
          <w:trHeight w:val="290"/>
        </w:trPr>
        <w:tc>
          <w:tcPr>
            <w:tcW w:w="385" w:type="pct"/>
            <w:vAlign w:val="center"/>
          </w:tcPr>
          <w:p w14:paraId="59F378AE" w14:textId="5A1407B3" w:rsidR="00715998" w:rsidRPr="009D0F46" w:rsidRDefault="00ED3BF1" w:rsidP="001871EB">
            <w:pPr>
              <w:rPr>
                <w:rFonts w:ascii="Verdana" w:hAnsi="Verdana"/>
                <w:sz w:val="16"/>
                <w:szCs w:val="16"/>
              </w:rPr>
            </w:pPr>
            <w:r w:rsidRPr="009D0F46">
              <w:rPr>
                <w:rFonts w:ascii="Verdana" w:hAnsi="Verdana"/>
                <w:sz w:val="16"/>
                <w:szCs w:val="16"/>
              </w:rPr>
              <w:t>P.B.</w:t>
            </w:r>
          </w:p>
        </w:tc>
        <w:tc>
          <w:tcPr>
            <w:tcW w:w="745" w:type="pct"/>
            <w:vAlign w:val="center"/>
          </w:tcPr>
          <w:p w14:paraId="6C6991EF" w14:textId="77777777" w:rsidR="00715998" w:rsidRPr="00275423" w:rsidRDefault="00715998" w:rsidP="001871EB">
            <w:pPr>
              <w:rPr>
                <w:rFonts w:ascii="Verdana" w:hAnsi="Verdana"/>
                <w:sz w:val="16"/>
                <w:szCs w:val="16"/>
              </w:rPr>
            </w:pPr>
            <w:r w:rsidRPr="00275423">
              <w:rPr>
                <w:rFonts w:ascii="Verdana" w:hAnsi="Verdana"/>
                <w:sz w:val="16"/>
                <w:szCs w:val="16"/>
              </w:rPr>
              <w:t>vestíbulo escaleras</w:t>
            </w:r>
          </w:p>
        </w:tc>
        <w:tc>
          <w:tcPr>
            <w:tcW w:w="596" w:type="pct"/>
            <w:vAlign w:val="center"/>
          </w:tcPr>
          <w:p w14:paraId="29107F27" w14:textId="77777777" w:rsidR="00715998" w:rsidRPr="00275423" w:rsidRDefault="00715998" w:rsidP="001871EB">
            <w:pPr>
              <w:rPr>
                <w:rFonts w:ascii="Verdana" w:hAnsi="Verdana"/>
                <w:sz w:val="16"/>
                <w:szCs w:val="16"/>
              </w:rPr>
            </w:pPr>
            <w:r w:rsidRPr="00275423">
              <w:rPr>
                <w:rFonts w:ascii="Verdana" w:hAnsi="Verdana"/>
                <w:sz w:val="16"/>
                <w:szCs w:val="16"/>
              </w:rPr>
              <w:t>3</w:t>
            </w:r>
          </w:p>
        </w:tc>
        <w:tc>
          <w:tcPr>
            <w:tcW w:w="822" w:type="pct"/>
            <w:tcBorders>
              <w:right w:val="single" w:sz="18" w:space="0" w:color="auto"/>
            </w:tcBorders>
            <w:vAlign w:val="center"/>
          </w:tcPr>
          <w:p w14:paraId="78EAC26C" w14:textId="70DBF057" w:rsidR="00715998" w:rsidRPr="005164BF" w:rsidRDefault="00715998" w:rsidP="001871EB">
            <w:pPr>
              <w:rPr>
                <w:rFonts w:ascii="Verdana" w:hAnsi="Verdana"/>
                <w:sz w:val="16"/>
                <w:szCs w:val="16"/>
              </w:rPr>
            </w:pPr>
            <w:r w:rsidRPr="005164BF">
              <w:rPr>
                <w:rFonts w:ascii="Verdana" w:hAnsi="Verdana"/>
                <w:sz w:val="16"/>
                <w:szCs w:val="16"/>
              </w:rPr>
              <w:t>0.90 x 0.</w:t>
            </w:r>
            <w:r w:rsidR="003B496D">
              <w:rPr>
                <w:rFonts w:ascii="Verdana" w:hAnsi="Verdana"/>
                <w:sz w:val="16"/>
                <w:szCs w:val="16"/>
              </w:rPr>
              <w:t>9</w:t>
            </w:r>
            <w:r w:rsidRPr="005164BF">
              <w:rPr>
                <w:rFonts w:ascii="Verdana" w:hAnsi="Verdana"/>
                <w:sz w:val="16"/>
                <w:szCs w:val="16"/>
              </w:rPr>
              <w:t>0 m x 0.30 h</w:t>
            </w:r>
          </w:p>
        </w:tc>
        <w:tc>
          <w:tcPr>
            <w:tcW w:w="447" w:type="pct"/>
            <w:tcBorders>
              <w:left w:val="single" w:sz="18" w:space="0" w:color="auto"/>
            </w:tcBorders>
            <w:vAlign w:val="center"/>
          </w:tcPr>
          <w:p w14:paraId="61319F78" w14:textId="77777777" w:rsidR="00715998" w:rsidRPr="005164BF" w:rsidRDefault="00715998" w:rsidP="001871EB">
            <w:pPr>
              <w:jc w:val="center"/>
              <w:rPr>
                <w:rFonts w:ascii="Verdana" w:hAnsi="Verdana"/>
                <w:sz w:val="16"/>
                <w:szCs w:val="16"/>
              </w:rPr>
            </w:pPr>
            <w:r w:rsidRPr="005164BF">
              <w:rPr>
                <w:rFonts w:ascii="Verdana" w:hAnsi="Verdana"/>
                <w:sz w:val="16"/>
                <w:szCs w:val="16"/>
              </w:rPr>
              <w:t>1°</w:t>
            </w:r>
          </w:p>
        </w:tc>
        <w:tc>
          <w:tcPr>
            <w:tcW w:w="818" w:type="pct"/>
            <w:vAlign w:val="center"/>
          </w:tcPr>
          <w:p w14:paraId="47BFB0B6" w14:textId="77777777" w:rsidR="00715998" w:rsidRPr="009D0F46" w:rsidRDefault="00715998" w:rsidP="001871EB">
            <w:pPr>
              <w:rPr>
                <w:rFonts w:ascii="Verdana" w:hAnsi="Verdana" w:cs="Calibri"/>
                <w:sz w:val="16"/>
                <w:szCs w:val="16"/>
                <w:lang w:val="es-MX" w:eastAsia="es-MX"/>
              </w:rPr>
            </w:pPr>
            <w:r w:rsidRPr="009D0F46">
              <w:rPr>
                <w:rFonts w:ascii="Verdana" w:hAnsi="Verdana" w:cs="Calibri"/>
                <w:sz w:val="16"/>
                <w:szCs w:val="16"/>
                <w:lang w:val="es-MX" w:eastAsia="es-MX"/>
              </w:rPr>
              <w:t>vestíbulo y puerta cristal</w:t>
            </w:r>
          </w:p>
        </w:tc>
        <w:tc>
          <w:tcPr>
            <w:tcW w:w="595" w:type="pct"/>
            <w:vAlign w:val="center"/>
          </w:tcPr>
          <w:p w14:paraId="1FEB0219"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4 + 2</w:t>
            </w:r>
          </w:p>
        </w:tc>
        <w:tc>
          <w:tcPr>
            <w:tcW w:w="592" w:type="pct"/>
            <w:vAlign w:val="center"/>
          </w:tcPr>
          <w:p w14:paraId="15BC339B"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40 cm diámetro</w:t>
            </w:r>
          </w:p>
        </w:tc>
      </w:tr>
      <w:bookmarkEnd w:id="62"/>
      <w:tr w:rsidR="00715998" w:rsidRPr="00AF3F01" w14:paraId="3138F3C0" w14:textId="77777777" w:rsidTr="001871EB">
        <w:trPr>
          <w:trHeight w:val="290"/>
        </w:trPr>
        <w:tc>
          <w:tcPr>
            <w:tcW w:w="385" w:type="pct"/>
            <w:vAlign w:val="center"/>
          </w:tcPr>
          <w:p w14:paraId="5B04FDDF" w14:textId="77777777" w:rsidR="00715998" w:rsidRPr="009D0F46" w:rsidRDefault="00715998" w:rsidP="001871EB">
            <w:pPr>
              <w:rPr>
                <w:rFonts w:ascii="Verdana" w:hAnsi="Verdana"/>
                <w:sz w:val="16"/>
                <w:szCs w:val="16"/>
              </w:rPr>
            </w:pPr>
          </w:p>
        </w:tc>
        <w:tc>
          <w:tcPr>
            <w:tcW w:w="745" w:type="pct"/>
            <w:vAlign w:val="center"/>
          </w:tcPr>
          <w:p w14:paraId="698C4587" w14:textId="77777777" w:rsidR="00715998" w:rsidRPr="00275423" w:rsidRDefault="00715998" w:rsidP="001871EB">
            <w:pPr>
              <w:rPr>
                <w:rFonts w:ascii="Verdana" w:hAnsi="Verdana"/>
                <w:sz w:val="16"/>
                <w:szCs w:val="16"/>
              </w:rPr>
            </w:pPr>
            <w:r w:rsidRPr="00275423">
              <w:rPr>
                <w:rFonts w:ascii="Verdana" w:hAnsi="Verdana"/>
                <w:sz w:val="16"/>
                <w:szCs w:val="16"/>
              </w:rPr>
              <w:t>invernadero</w:t>
            </w:r>
          </w:p>
        </w:tc>
        <w:tc>
          <w:tcPr>
            <w:tcW w:w="596" w:type="pct"/>
            <w:vAlign w:val="center"/>
          </w:tcPr>
          <w:p w14:paraId="45542D00" w14:textId="77777777" w:rsidR="00715998" w:rsidRPr="00275423" w:rsidRDefault="00715998" w:rsidP="001871EB">
            <w:pPr>
              <w:rPr>
                <w:rFonts w:ascii="Verdana" w:hAnsi="Verdana"/>
                <w:sz w:val="16"/>
                <w:szCs w:val="16"/>
              </w:rPr>
            </w:pPr>
            <w:r w:rsidRPr="00275423">
              <w:rPr>
                <w:rFonts w:ascii="Verdana" w:hAnsi="Verdana"/>
                <w:sz w:val="16"/>
                <w:szCs w:val="16"/>
              </w:rPr>
              <w:t>168</w:t>
            </w:r>
          </w:p>
        </w:tc>
        <w:tc>
          <w:tcPr>
            <w:tcW w:w="822" w:type="pct"/>
            <w:tcBorders>
              <w:right w:val="single" w:sz="18" w:space="0" w:color="auto"/>
            </w:tcBorders>
            <w:vAlign w:val="center"/>
          </w:tcPr>
          <w:p w14:paraId="494F347D" w14:textId="77777777" w:rsidR="00715998" w:rsidRPr="005164BF" w:rsidRDefault="00715998" w:rsidP="001871EB">
            <w:pPr>
              <w:rPr>
                <w:rFonts w:ascii="Verdana" w:hAnsi="Verdana"/>
                <w:sz w:val="16"/>
                <w:szCs w:val="16"/>
              </w:rPr>
            </w:pPr>
            <w:r w:rsidRPr="005164BF">
              <w:rPr>
                <w:rFonts w:ascii="Verdana" w:hAnsi="Verdana"/>
                <w:sz w:val="16"/>
                <w:szCs w:val="16"/>
              </w:rPr>
              <w:t>1.00 x 0.40 m x 0.30 h</w:t>
            </w:r>
          </w:p>
        </w:tc>
        <w:tc>
          <w:tcPr>
            <w:tcW w:w="447" w:type="pct"/>
            <w:tcBorders>
              <w:left w:val="single" w:sz="18" w:space="0" w:color="auto"/>
            </w:tcBorders>
            <w:vAlign w:val="center"/>
          </w:tcPr>
          <w:p w14:paraId="7E9D70EE" w14:textId="77777777" w:rsidR="00715998" w:rsidRPr="005164BF" w:rsidRDefault="00715998" w:rsidP="001871EB">
            <w:pPr>
              <w:jc w:val="center"/>
              <w:rPr>
                <w:rFonts w:ascii="Verdana" w:hAnsi="Verdana"/>
                <w:sz w:val="16"/>
                <w:szCs w:val="16"/>
              </w:rPr>
            </w:pPr>
            <w:r w:rsidRPr="005164BF">
              <w:rPr>
                <w:rFonts w:ascii="Verdana" w:hAnsi="Verdana"/>
                <w:sz w:val="16"/>
                <w:szCs w:val="16"/>
              </w:rPr>
              <w:t>P.B.</w:t>
            </w:r>
          </w:p>
        </w:tc>
        <w:tc>
          <w:tcPr>
            <w:tcW w:w="818" w:type="pct"/>
            <w:vAlign w:val="center"/>
          </w:tcPr>
          <w:p w14:paraId="79024C46" w14:textId="77777777" w:rsidR="00715998" w:rsidRPr="009D0F46" w:rsidRDefault="00715998" w:rsidP="001871EB">
            <w:pPr>
              <w:rPr>
                <w:rFonts w:ascii="Verdana" w:hAnsi="Verdana" w:cs="Calibri"/>
                <w:sz w:val="16"/>
                <w:szCs w:val="16"/>
                <w:lang w:val="es-MX" w:eastAsia="es-MX"/>
              </w:rPr>
            </w:pPr>
            <w:r w:rsidRPr="009D0F46">
              <w:rPr>
                <w:rFonts w:ascii="Verdana" w:hAnsi="Verdana" w:cs="Calibri"/>
                <w:sz w:val="16"/>
                <w:szCs w:val="16"/>
                <w:lang w:val="es-MX" w:eastAsia="es-MX"/>
              </w:rPr>
              <w:t>vestíbulo auditorio</w:t>
            </w:r>
          </w:p>
        </w:tc>
        <w:tc>
          <w:tcPr>
            <w:tcW w:w="595" w:type="pct"/>
            <w:vAlign w:val="center"/>
          </w:tcPr>
          <w:p w14:paraId="68351655"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5</w:t>
            </w:r>
          </w:p>
        </w:tc>
        <w:tc>
          <w:tcPr>
            <w:tcW w:w="592" w:type="pct"/>
            <w:vAlign w:val="center"/>
          </w:tcPr>
          <w:p w14:paraId="57A6B34A" w14:textId="77777777" w:rsidR="00715998" w:rsidRPr="009D0F46" w:rsidRDefault="00715998" w:rsidP="001871EB">
            <w:pPr>
              <w:jc w:val="center"/>
              <w:rPr>
                <w:rFonts w:ascii="Verdana" w:hAnsi="Verdana" w:cs="Calibri"/>
                <w:bCs/>
                <w:sz w:val="16"/>
                <w:szCs w:val="16"/>
                <w:lang w:val="es-MX" w:eastAsia="es-MX"/>
              </w:rPr>
            </w:pPr>
            <w:r w:rsidRPr="009D0F46">
              <w:rPr>
                <w:rFonts w:ascii="Verdana" w:hAnsi="Verdana" w:cs="Calibri"/>
                <w:bCs/>
                <w:sz w:val="16"/>
                <w:szCs w:val="16"/>
                <w:lang w:val="es-MX" w:eastAsia="es-MX"/>
              </w:rPr>
              <w:t>40 cm diámetro</w:t>
            </w:r>
          </w:p>
        </w:tc>
      </w:tr>
      <w:tr w:rsidR="00715998" w:rsidRPr="001A5BC5" w14:paraId="25E5B5ED" w14:textId="77777777" w:rsidTr="001871EB">
        <w:trPr>
          <w:trHeight w:val="539"/>
        </w:trPr>
        <w:tc>
          <w:tcPr>
            <w:tcW w:w="5000" w:type="pct"/>
            <w:gridSpan w:val="8"/>
          </w:tcPr>
          <w:p w14:paraId="70EBECBB" w14:textId="23DAD682" w:rsidR="00715998" w:rsidRPr="005164BF" w:rsidRDefault="00EA7B52" w:rsidP="001871EB">
            <w:pPr>
              <w:spacing w:after="120"/>
              <w:contextualSpacing/>
              <w:jc w:val="both"/>
              <w:rPr>
                <w:rFonts w:ascii="Verdana" w:hAnsi="Verdana"/>
              </w:rPr>
            </w:pPr>
            <w:r>
              <w:rPr>
                <w:rFonts w:ascii="Verdana" w:hAnsi="Verdana"/>
              </w:rPr>
              <w:t xml:space="preserve">6.3) </w:t>
            </w:r>
            <w:r w:rsidR="00715998" w:rsidRPr="005164BF">
              <w:rPr>
                <w:rFonts w:ascii="Verdana" w:hAnsi="Verdana"/>
              </w:rPr>
              <w:t>JARDINERA PLANTA BAJA. Aprox. 9.12m2 (24</w:t>
            </w:r>
            <w:r>
              <w:rPr>
                <w:rFonts w:ascii="Verdana" w:hAnsi="Verdana"/>
              </w:rPr>
              <w:t>x</w:t>
            </w:r>
            <w:r w:rsidR="00715998" w:rsidRPr="005164BF">
              <w:rPr>
                <w:rFonts w:ascii="Verdana" w:hAnsi="Verdana"/>
              </w:rPr>
              <w:t xml:space="preserve">0.38 metros), ubicada en el patio interior. Contiene en general: </w:t>
            </w:r>
            <w:r w:rsidR="00715998" w:rsidRPr="005164BF">
              <w:rPr>
                <w:rFonts w:ascii="Verdana" w:hAnsi="Verdana"/>
                <w:i/>
                <w:iCs/>
              </w:rPr>
              <w:t xml:space="preserve">Helechos. </w:t>
            </w:r>
            <w:r w:rsidR="00715998" w:rsidRPr="005164BF">
              <w:rPr>
                <w:rFonts w:ascii="Verdana" w:hAnsi="Verdana"/>
              </w:rPr>
              <w:t>La especie debe conservarse conforme al diseño original.</w:t>
            </w:r>
          </w:p>
        </w:tc>
      </w:tr>
      <w:tr w:rsidR="00715998" w:rsidRPr="001A5BC5" w14:paraId="07D5652E" w14:textId="77777777" w:rsidTr="001871EB">
        <w:trPr>
          <w:trHeight w:val="705"/>
        </w:trPr>
        <w:tc>
          <w:tcPr>
            <w:tcW w:w="5000" w:type="pct"/>
            <w:gridSpan w:val="8"/>
          </w:tcPr>
          <w:p w14:paraId="7880FF77" w14:textId="63DD5F5A" w:rsidR="00715998" w:rsidRPr="00D15C8B" w:rsidRDefault="00EA7B52" w:rsidP="001871EB">
            <w:pPr>
              <w:spacing w:after="120"/>
              <w:contextualSpacing/>
              <w:jc w:val="both"/>
              <w:rPr>
                <w:rFonts w:ascii="Verdana" w:hAnsi="Verdana"/>
              </w:rPr>
            </w:pPr>
            <w:r>
              <w:rPr>
                <w:rFonts w:ascii="Verdana" w:hAnsi="Verdana"/>
              </w:rPr>
              <w:t xml:space="preserve">6.4) </w:t>
            </w:r>
            <w:r w:rsidR="00AC2678">
              <w:rPr>
                <w:rFonts w:ascii="Verdana" w:hAnsi="Verdana"/>
              </w:rPr>
              <w:t>JARDINERA DE LA AZOTEA.</w:t>
            </w:r>
            <w:r w:rsidR="00AC2678" w:rsidRPr="005164BF">
              <w:rPr>
                <w:rFonts w:ascii="Verdana" w:hAnsi="Verdana"/>
              </w:rPr>
              <w:t xml:space="preserve"> Aprox. </w:t>
            </w:r>
            <w:r w:rsidR="00AC2678">
              <w:rPr>
                <w:rFonts w:ascii="Verdana" w:hAnsi="Verdana"/>
              </w:rPr>
              <w:t>8.74</w:t>
            </w:r>
            <w:r w:rsidR="00AC2678" w:rsidRPr="005164BF">
              <w:rPr>
                <w:rFonts w:ascii="Verdana" w:hAnsi="Verdana"/>
              </w:rPr>
              <w:t xml:space="preserve"> m2 (</w:t>
            </w:r>
            <w:r w:rsidR="00AC2678">
              <w:rPr>
                <w:rFonts w:ascii="Verdana" w:hAnsi="Verdana"/>
              </w:rPr>
              <w:t>de forma escalonada</w:t>
            </w:r>
            <w:r w:rsidR="00AC2678" w:rsidRPr="005164BF">
              <w:rPr>
                <w:rFonts w:ascii="Verdana" w:hAnsi="Verdana"/>
              </w:rPr>
              <w:t xml:space="preserve">), ubicada en el </w:t>
            </w:r>
            <w:r w:rsidR="00AC2678">
              <w:rPr>
                <w:rFonts w:ascii="Verdana" w:hAnsi="Verdana"/>
              </w:rPr>
              <w:t>6°piso</w:t>
            </w:r>
            <w:r w:rsidR="00AC2678" w:rsidRPr="005164BF">
              <w:rPr>
                <w:rFonts w:ascii="Verdana" w:hAnsi="Verdana"/>
              </w:rPr>
              <w:t xml:space="preserve"> </w:t>
            </w:r>
            <w:r w:rsidR="00AC2678">
              <w:rPr>
                <w:rFonts w:ascii="Verdana" w:hAnsi="Verdana"/>
              </w:rPr>
              <w:t>a un costado de la terraza y salón de usos múltiples</w:t>
            </w:r>
            <w:r w:rsidR="00AC2678" w:rsidRPr="005164BF">
              <w:rPr>
                <w:rFonts w:ascii="Verdana" w:hAnsi="Verdana"/>
                <w:i/>
                <w:iCs/>
              </w:rPr>
              <w:t xml:space="preserve">. </w:t>
            </w:r>
            <w:r w:rsidR="00AC2678">
              <w:rPr>
                <w:rFonts w:ascii="Verdana" w:hAnsi="Verdana"/>
              </w:rPr>
              <w:t>Contiene en general siempre viva.</w:t>
            </w:r>
          </w:p>
        </w:tc>
      </w:tr>
    </w:tbl>
    <w:p w14:paraId="20974D63" w14:textId="77777777" w:rsidR="00715998" w:rsidRDefault="00715998" w:rsidP="00715998">
      <w:pPr>
        <w:spacing w:after="200" w:line="276" w:lineRule="auto"/>
        <w:rPr>
          <w:rFonts w:ascii="Verdana" w:hAnsi="Verdana"/>
        </w:rPr>
      </w:pPr>
      <w:r>
        <w:rPr>
          <w:rFonts w:ascii="Verdana" w:hAnsi="Verdana"/>
        </w:rPr>
        <w:br w:type="page"/>
      </w:r>
    </w:p>
    <w:p w14:paraId="29443B53" w14:textId="46350846" w:rsidR="007F3428" w:rsidRDefault="007F3428" w:rsidP="00B7094B">
      <w:pPr>
        <w:ind w:left="142" w:right="567"/>
        <w:contextualSpacing/>
        <w:jc w:val="both"/>
        <w:rPr>
          <w:rFonts w:ascii="Verdana" w:hAnsi="Verdana"/>
          <w:b/>
          <w:bCs/>
        </w:rPr>
      </w:pPr>
      <w:r w:rsidRPr="00BA6E81">
        <w:rPr>
          <w:rFonts w:ascii="Verdana" w:hAnsi="Verdana"/>
          <w:b/>
          <w:bCs/>
        </w:rPr>
        <w:lastRenderedPageBreak/>
        <w:t xml:space="preserve">PARTIDA </w:t>
      </w:r>
      <w:r w:rsidR="00B7094B">
        <w:rPr>
          <w:rFonts w:ascii="Verdana" w:hAnsi="Verdana"/>
          <w:b/>
          <w:bCs/>
        </w:rPr>
        <w:t>7.</w:t>
      </w:r>
      <w:r w:rsidR="00A95269">
        <w:rPr>
          <w:rFonts w:ascii="Verdana" w:hAnsi="Verdana"/>
          <w:b/>
          <w:bCs/>
        </w:rPr>
        <w:t xml:space="preserve"> </w:t>
      </w:r>
      <w:r w:rsidR="00772606" w:rsidRPr="00772606">
        <w:rPr>
          <w:rFonts w:ascii="Verdana" w:hAnsi="Verdana"/>
          <w:b/>
          <w:bCs/>
        </w:rPr>
        <w:t xml:space="preserve">REFORESTACIÓN EXTRAORDINARIA </w:t>
      </w:r>
      <w:r w:rsidR="00B7094B">
        <w:rPr>
          <w:rFonts w:ascii="Verdana" w:hAnsi="Verdana"/>
          <w:b/>
          <w:bCs/>
        </w:rPr>
        <w:t>EN EL MES DE SEPTIEMBRE</w:t>
      </w:r>
    </w:p>
    <w:p w14:paraId="39A4AD74" w14:textId="77777777" w:rsidR="007F3428" w:rsidRPr="00BA6E81" w:rsidRDefault="007F3428" w:rsidP="007F3428">
      <w:pPr>
        <w:contextualSpacing/>
        <w:rPr>
          <w:rFonts w:ascii="Verdana" w:hAnsi="Verdana"/>
          <w:b/>
          <w:bCs/>
        </w:rPr>
      </w:pPr>
    </w:p>
    <w:tbl>
      <w:tblPr>
        <w:tblStyle w:val="Tablaconcuadrcula"/>
        <w:tblW w:w="4737" w:type="pct"/>
        <w:tblInd w:w="108" w:type="dxa"/>
        <w:tblLayout w:type="fixed"/>
        <w:tblLook w:val="04A0" w:firstRow="1" w:lastRow="0" w:firstColumn="1" w:lastColumn="0" w:noHBand="0" w:noVBand="1"/>
      </w:tblPr>
      <w:tblGrid>
        <w:gridCol w:w="9526"/>
      </w:tblGrid>
      <w:tr w:rsidR="007F3428" w:rsidRPr="001A5BC5" w14:paraId="59E39F24" w14:textId="77777777" w:rsidTr="00C32E97">
        <w:trPr>
          <w:trHeight w:val="435"/>
        </w:trPr>
        <w:tc>
          <w:tcPr>
            <w:tcW w:w="5000" w:type="pct"/>
            <w:shd w:val="clear" w:color="auto" w:fill="F2F2F2" w:themeFill="background1" w:themeFillShade="F2"/>
          </w:tcPr>
          <w:p w14:paraId="7D9F0DDC" w14:textId="77777777" w:rsidR="007F3428" w:rsidRPr="001A5BC5" w:rsidRDefault="007F3428" w:rsidP="00C32E97">
            <w:pPr>
              <w:contextualSpacing/>
              <w:rPr>
                <w:rFonts w:ascii="Verdana" w:hAnsi="Verdana"/>
                <w:b/>
                <w:bCs/>
              </w:rPr>
            </w:pPr>
            <w:r>
              <w:rPr>
                <w:rFonts w:ascii="Verdana" w:hAnsi="Verdana"/>
                <w:b/>
                <w:bCs/>
              </w:rPr>
              <w:t>Alcance específico</w:t>
            </w:r>
          </w:p>
        </w:tc>
      </w:tr>
      <w:tr w:rsidR="007F3428" w:rsidRPr="001A5BC5" w14:paraId="1FFE3178" w14:textId="77777777" w:rsidTr="00C32E97">
        <w:trPr>
          <w:trHeight w:val="669"/>
        </w:trPr>
        <w:tc>
          <w:tcPr>
            <w:tcW w:w="5000" w:type="pct"/>
          </w:tcPr>
          <w:p w14:paraId="4E1BEA74" w14:textId="12C8D8C4" w:rsidR="007F3428" w:rsidRPr="001A5BC5" w:rsidRDefault="00B7094B" w:rsidP="00772606">
            <w:pPr>
              <w:spacing w:after="120"/>
              <w:contextualSpacing/>
              <w:jc w:val="both"/>
              <w:rPr>
                <w:rFonts w:ascii="Verdana" w:hAnsi="Verdana"/>
              </w:rPr>
            </w:pPr>
            <w:r>
              <w:rPr>
                <w:rFonts w:ascii="Verdana" w:hAnsi="Verdana"/>
              </w:rPr>
              <w:t xml:space="preserve">7.1 </w:t>
            </w:r>
            <w:r w:rsidR="00233D08" w:rsidRPr="00233D08">
              <w:rPr>
                <w:rFonts w:ascii="Verdana" w:hAnsi="Verdana"/>
              </w:rPr>
              <w:t>Servicio de reforestación extraordinaria con plantas y flores naturales de temporada en el mes de septiembre, en Jardineras exteriores del edificio Sede en calle Pino Suárez.</w:t>
            </w:r>
          </w:p>
        </w:tc>
      </w:tr>
      <w:tr w:rsidR="007F3428" w:rsidRPr="001A5BC5" w14:paraId="5D8B7235" w14:textId="77777777" w:rsidTr="00C32E97">
        <w:trPr>
          <w:trHeight w:val="435"/>
        </w:trPr>
        <w:tc>
          <w:tcPr>
            <w:tcW w:w="5000" w:type="pct"/>
            <w:shd w:val="clear" w:color="auto" w:fill="F2F2F2" w:themeFill="background1" w:themeFillShade="F2"/>
          </w:tcPr>
          <w:p w14:paraId="75BC8D73" w14:textId="77777777" w:rsidR="007F3428" w:rsidRPr="001A5BC5" w:rsidRDefault="007F3428" w:rsidP="00C32E97">
            <w:pPr>
              <w:contextualSpacing/>
              <w:rPr>
                <w:rFonts w:ascii="Verdana" w:hAnsi="Verdana"/>
                <w:b/>
                <w:bCs/>
              </w:rPr>
            </w:pPr>
            <w:r>
              <w:rPr>
                <w:rFonts w:ascii="Verdana" w:hAnsi="Verdana"/>
                <w:b/>
                <w:bCs/>
              </w:rPr>
              <w:t>Plantilla, Calendarización y Horario</w:t>
            </w:r>
          </w:p>
        </w:tc>
      </w:tr>
      <w:tr w:rsidR="007F3428" w:rsidRPr="001A5BC5" w14:paraId="1CF78EC0" w14:textId="77777777" w:rsidTr="00C32E97">
        <w:trPr>
          <w:trHeight w:val="845"/>
        </w:trPr>
        <w:tc>
          <w:tcPr>
            <w:tcW w:w="5000" w:type="pct"/>
          </w:tcPr>
          <w:p w14:paraId="6D48F0DA" w14:textId="77777777" w:rsidR="003C6997" w:rsidRDefault="00625BFC" w:rsidP="00482CB4">
            <w:pPr>
              <w:spacing w:after="120"/>
              <w:contextualSpacing/>
              <w:jc w:val="both"/>
              <w:rPr>
                <w:rFonts w:ascii="Verdana" w:hAnsi="Verdana"/>
              </w:rPr>
            </w:pPr>
            <w:r>
              <w:rPr>
                <w:rFonts w:ascii="Verdana" w:hAnsi="Verdana"/>
              </w:rPr>
              <w:t>El servicio se debe realizar</w:t>
            </w:r>
            <w:r w:rsidR="00A95269">
              <w:rPr>
                <w:rFonts w:ascii="Verdana" w:hAnsi="Verdana"/>
              </w:rPr>
              <w:t xml:space="preserve"> una vez al año</w:t>
            </w:r>
            <w:r w:rsidR="00482CB4">
              <w:rPr>
                <w:rFonts w:ascii="Verdana" w:hAnsi="Verdana"/>
              </w:rPr>
              <w:t>,</w:t>
            </w:r>
            <w:r>
              <w:rPr>
                <w:rFonts w:ascii="Verdana" w:hAnsi="Verdana"/>
              </w:rPr>
              <w:t xml:space="preserve"> en el mes de septiembre con el fin de preparar la fachada principal para las celebraciones oficiales de los días 15 y 16 de septiembre</w:t>
            </w:r>
            <w:r w:rsidR="00A95269">
              <w:rPr>
                <w:rFonts w:ascii="Verdana" w:hAnsi="Verdana"/>
              </w:rPr>
              <w:t>, bajo el diseño acordado previamente con el supervisor de la SCJN</w:t>
            </w:r>
            <w:r w:rsidR="003C6997">
              <w:rPr>
                <w:rFonts w:ascii="Verdana" w:hAnsi="Verdana"/>
              </w:rPr>
              <w:t>.</w:t>
            </w:r>
          </w:p>
          <w:p w14:paraId="79786A93" w14:textId="77777777" w:rsidR="003C6997" w:rsidRDefault="003C6997" w:rsidP="00482CB4">
            <w:pPr>
              <w:spacing w:after="120"/>
              <w:contextualSpacing/>
              <w:jc w:val="both"/>
              <w:rPr>
                <w:rFonts w:ascii="Verdana" w:hAnsi="Verdana"/>
              </w:rPr>
            </w:pPr>
          </w:p>
          <w:p w14:paraId="17F57B88" w14:textId="73D3FE13" w:rsidR="00482CB4" w:rsidRDefault="00A86E75" w:rsidP="00482CB4">
            <w:pPr>
              <w:spacing w:after="120"/>
              <w:contextualSpacing/>
              <w:jc w:val="both"/>
              <w:rPr>
                <w:rFonts w:ascii="Verdana" w:hAnsi="Verdana"/>
              </w:rPr>
            </w:pPr>
            <w:r>
              <w:rPr>
                <w:rFonts w:ascii="Verdana" w:hAnsi="Verdana"/>
              </w:rPr>
              <w:t>E</w:t>
            </w:r>
            <w:r w:rsidR="003C6997">
              <w:rPr>
                <w:rFonts w:ascii="Verdana" w:hAnsi="Verdana"/>
              </w:rPr>
              <w:t xml:space="preserve">l arreglo a que se refiere esta partida debe incluir no solo reforestar </w:t>
            </w:r>
            <w:r>
              <w:rPr>
                <w:rFonts w:ascii="Verdana" w:hAnsi="Verdana"/>
              </w:rPr>
              <w:t xml:space="preserve">las áreas donde falten plantas en los arbustos y follajes existentes, sino además sembrar flores de temporada combinadas con otras </w:t>
            </w:r>
            <w:r w:rsidR="00482CB4">
              <w:rPr>
                <w:rFonts w:ascii="Verdana" w:hAnsi="Verdana"/>
              </w:rPr>
              <w:t xml:space="preserve">especies </w:t>
            </w:r>
            <w:r w:rsidR="00482CB4" w:rsidRPr="009625CB">
              <w:rPr>
                <w:rFonts w:ascii="Verdana" w:hAnsi="Verdana"/>
              </w:rPr>
              <w:t>a diferentes alturas</w:t>
            </w:r>
            <w:r w:rsidR="005B365D">
              <w:rPr>
                <w:rFonts w:ascii="Verdana" w:hAnsi="Verdana"/>
              </w:rPr>
              <w:t xml:space="preserve"> y acabado para cubrir tierra de jardineras</w:t>
            </w:r>
            <w:r w:rsidR="009F3AD8">
              <w:rPr>
                <w:rFonts w:ascii="Verdana" w:hAnsi="Verdana"/>
              </w:rPr>
              <w:t xml:space="preserve"> con </w:t>
            </w:r>
            <w:r w:rsidR="005B365D">
              <w:rPr>
                <w:rFonts w:ascii="Verdana" w:hAnsi="Verdana"/>
              </w:rPr>
              <w:t>piedra</w:t>
            </w:r>
            <w:r w:rsidR="009F3AD8">
              <w:rPr>
                <w:rFonts w:ascii="Verdana" w:hAnsi="Verdana"/>
              </w:rPr>
              <w:t xml:space="preserve">, tezontle, </w:t>
            </w:r>
            <w:proofErr w:type="spellStart"/>
            <w:r w:rsidR="009F3AD8">
              <w:rPr>
                <w:rFonts w:ascii="Verdana" w:hAnsi="Verdana"/>
              </w:rPr>
              <w:t>mouching</w:t>
            </w:r>
            <w:proofErr w:type="spellEnd"/>
            <w:r w:rsidR="009F3AD8">
              <w:rPr>
                <w:rFonts w:ascii="Verdana" w:hAnsi="Verdana"/>
              </w:rPr>
              <w:t xml:space="preserve"> o pasto</w:t>
            </w:r>
            <w:r>
              <w:rPr>
                <w:rFonts w:ascii="Verdana" w:hAnsi="Verdana"/>
              </w:rPr>
              <w:t xml:space="preserve"> (</w:t>
            </w:r>
            <w:r w:rsidR="005B365D">
              <w:rPr>
                <w:rFonts w:ascii="Verdana" w:hAnsi="Verdana"/>
              </w:rPr>
              <w:t>en colores patrios según diseño que señale el supervisor</w:t>
            </w:r>
            <w:r>
              <w:rPr>
                <w:rFonts w:ascii="Verdana" w:hAnsi="Verdana"/>
              </w:rPr>
              <w:t xml:space="preserve">) para crear un </w:t>
            </w:r>
            <w:r w:rsidR="00437AC0">
              <w:rPr>
                <w:rFonts w:ascii="Verdana" w:hAnsi="Verdana"/>
              </w:rPr>
              <w:t xml:space="preserve">juego de </w:t>
            </w:r>
            <w:r>
              <w:rPr>
                <w:rFonts w:ascii="Verdana" w:hAnsi="Verdana"/>
              </w:rPr>
              <w:t xml:space="preserve">colores que haga resaltar </w:t>
            </w:r>
            <w:r w:rsidR="00437AC0">
              <w:rPr>
                <w:rFonts w:ascii="Verdana" w:hAnsi="Verdana"/>
              </w:rPr>
              <w:t>la</w:t>
            </w:r>
            <w:r>
              <w:rPr>
                <w:rFonts w:ascii="Verdana" w:hAnsi="Verdana"/>
              </w:rPr>
              <w:t xml:space="preserve"> fachada principal</w:t>
            </w:r>
            <w:r w:rsidR="00482CB4">
              <w:rPr>
                <w:rFonts w:ascii="Verdana" w:hAnsi="Verdana"/>
              </w:rPr>
              <w:t>.</w:t>
            </w:r>
          </w:p>
          <w:p w14:paraId="1969151A" w14:textId="77777777" w:rsidR="00625BFC" w:rsidRDefault="00625BFC" w:rsidP="00625BFC">
            <w:pPr>
              <w:spacing w:after="120"/>
              <w:contextualSpacing/>
              <w:jc w:val="both"/>
              <w:rPr>
                <w:rFonts w:ascii="Verdana" w:hAnsi="Verdana"/>
              </w:rPr>
            </w:pPr>
          </w:p>
          <w:p w14:paraId="3676DD84" w14:textId="2A424340" w:rsidR="00517055" w:rsidRPr="00FD3A86" w:rsidRDefault="00517055" w:rsidP="00517055">
            <w:pPr>
              <w:spacing w:after="120"/>
              <w:contextualSpacing/>
              <w:jc w:val="both"/>
              <w:rPr>
                <w:rFonts w:ascii="Verdana" w:hAnsi="Verdana"/>
              </w:rPr>
            </w:pPr>
            <w:r w:rsidRPr="00FD3A86">
              <w:rPr>
                <w:rFonts w:ascii="Verdana" w:hAnsi="Verdana"/>
              </w:rPr>
              <w:t xml:space="preserve">La plantilla </w:t>
            </w:r>
            <w:r>
              <w:rPr>
                <w:rFonts w:ascii="Verdana" w:hAnsi="Verdana"/>
              </w:rPr>
              <w:t xml:space="preserve">de </w:t>
            </w:r>
            <w:r w:rsidR="00405B5A">
              <w:rPr>
                <w:rFonts w:ascii="Verdana" w:hAnsi="Verdana"/>
              </w:rPr>
              <w:t>jardineros</w:t>
            </w:r>
            <w:r>
              <w:rPr>
                <w:rFonts w:ascii="Verdana" w:hAnsi="Verdana"/>
              </w:rPr>
              <w:t xml:space="preserve"> </w:t>
            </w:r>
            <w:r w:rsidRPr="00FD3A86">
              <w:rPr>
                <w:rFonts w:ascii="Verdana" w:hAnsi="Verdana"/>
              </w:rPr>
              <w:t xml:space="preserve">estará integrada por </w:t>
            </w:r>
            <w:r w:rsidR="00405B5A">
              <w:rPr>
                <w:rFonts w:ascii="Verdana" w:hAnsi="Verdana"/>
              </w:rPr>
              <w:t>3</w:t>
            </w:r>
            <w:r w:rsidRPr="00FD3A86">
              <w:rPr>
                <w:rFonts w:ascii="Verdana" w:hAnsi="Verdana"/>
              </w:rPr>
              <w:t xml:space="preserve"> elementos </w:t>
            </w:r>
            <w:r>
              <w:rPr>
                <w:rFonts w:ascii="Verdana" w:hAnsi="Verdana"/>
              </w:rPr>
              <w:t>mínimo</w:t>
            </w:r>
            <w:r w:rsidRPr="00FD3A86">
              <w:rPr>
                <w:rFonts w:ascii="Verdana" w:hAnsi="Verdana"/>
              </w:rPr>
              <w:t>, quienes deben estar supervisados permanentemente.</w:t>
            </w:r>
          </w:p>
          <w:p w14:paraId="3767A437" w14:textId="77777777" w:rsidR="00517055" w:rsidRDefault="00517055" w:rsidP="00517055">
            <w:pPr>
              <w:spacing w:after="120"/>
              <w:contextualSpacing/>
              <w:jc w:val="both"/>
              <w:rPr>
                <w:rFonts w:ascii="Verdana" w:hAnsi="Verdana"/>
              </w:rPr>
            </w:pPr>
          </w:p>
          <w:p w14:paraId="091CF356" w14:textId="4B06B568" w:rsidR="00517055" w:rsidRPr="005164BF" w:rsidRDefault="00625BFC" w:rsidP="00517055">
            <w:pPr>
              <w:spacing w:after="120"/>
              <w:contextualSpacing/>
              <w:jc w:val="both"/>
              <w:rPr>
                <w:rFonts w:ascii="Verdana" w:hAnsi="Verdana"/>
              </w:rPr>
            </w:pPr>
            <w:r>
              <w:rPr>
                <w:rFonts w:ascii="Verdana" w:hAnsi="Verdana"/>
              </w:rPr>
              <w:t xml:space="preserve">Los trabajos se llevarán a cabo </w:t>
            </w:r>
            <w:r w:rsidR="00517055">
              <w:rPr>
                <w:rFonts w:ascii="Verdana" w:hAnsi="Verdana"/>
              </w:rPr>
              <w:t xml:space="preserve">en días que se acuerden con el supervisor </w:t>
            </w:r>
            <w:r w:rsidR="00A86E75">
              <w:rPr>
                <w:rFonts w:ascii="Verdana" w:hAnsi="Verdana"/>
              </w:rPr>
              <w:t xml:space="preserve">de la SCJN </w:t>
            </w:r>
            <w:r>
              <w:rPr>
                <w:rFonts w:ascii="Verdana" w:hAnsi="Verdana"/>
              </w:rPr>
              <w:t>a</w:t>
            </w:r>
            <w:r w:rsidR="00517055">
              <w:rPr>
                <w:rFonts w:ascii="Verdana" w:hAnsi="Verdana"/>
              </w:rPr>
              <w:t xml:space="preserve"> partir de las 7:00 horas</w:t>
            </w:r>
            <w:r>
              <w:rPr>
                <w:rFonts w:ascii="Verdana" w:hAnsi="Verdana"/>
              </w:rPr>
              <w:t xml:space="preserve">, en un solo evento hasta quedar </w:t>
            </w:r>
            <w:r w:rsidR="00941F71">
              <w:rPr>
                <w:rFonts w:ascii="Verdana" w:hAnsi="Verdana"/>
              </w:rPr>
              <w:t xml:space="preserve">arreglado </w:t>
            </w:r>
            <w:r>
              <w:rPr>
                <w:rFonts w:ascii="Verdana" w:hAnsi="Verdana"/>
              </w:rPr>
              <w:t>a entera satisfacción de la SCJN.</w:t>
            </w:r>
            <w:r w:rsidR="00517055" w:rsidRPr="005164BF">
              <w:rPr>
                <w:rFonts w:ascii="Verdana" w:hAnsi="Verdana"/>
              </w:rPr>
              <w:t xml:space="preserve"> (incluso en horarios extraordinarios</w:t>
            </w:r>
            <w:r w:rsidR="00482CB4">
              <w:rPr>
                <w:rFonts w:ascii="Verdana" w:hAnsi="Verdana"/>
              </w:rPr>
              <w:t xml:space="preserve"> </w:t>
            </w:r>
            <w:r w:rsidR="00517055" w:rsidRPr="005164BF">
              <w:rPr>
                <w:rFonts w:ascii="Verdana" w:hAnsi="Verdana"/>
              </w:rPr>
              <w:t xml:space="preserve">previamente </w:t>
            </w:r>
            <w:r w:rsidR="00941F71">
              <w:rPr>
                <w:rFonts w:ascii="Verdana" w:hAnsi="Verdana"/>
              </w:rPr>
              <w:t xml:space="preserve">conciliados </w:t>
            </w:r>
            <w:r w:rsidR="00517055" w:rsidRPr="005164BF">
              <w:rPr>
                <w:rFonts w:ascii="Verdana" w:hAnsi="Verdana"/>
              </w:rPr>
              <w:t xml:space="preserve">con el supervisor </w:t>
            </w:r>
            <w:r w:rsidR="00517055" w:rsidRPr="005164BF">
              <w:rPr>
                <w:rFonts w:ascii="Verdana" w:eastAsia="Calibri" w:hAnsi="Verdana" w:cs="Arial"/>
              </w:rPr>
              <w:t xml:space="preserve">de </w:t>
            </w:r>
            <w:r w:rsidR="00142E67" w:rsidRPr="00142E67">
              <w:rPr>
                <w:rFonts w:ascii="Verdana" w:eastAsia="Calibri" w:hAnsi="Verdana" w:cs="Arial"/>
                <w:shd w:val="clear" w:color="auto" w:fill="FFFFFF"/>
              </w:rPr>
              <w:t>la SCJN</w:t>
            </w:r>
            <w:r w:rsidR="00142E67" w:rsidRPr="003A041C">
              <w:rPr>
                <w:rFonts w:ascii="Verdana" w:eastAsia="Calibri" w:hAnsi="Verdana" w:cs="Arial"/>
                <w:shd w:val="clear" w:color="auto" w:fill="FFFFFF"/>
              </w:rPr>
              <w:t xml:space="preserve"> </w:t>
            </w:r>
            <w:r w:rsidR="00941F71" w:rsidRPr="00941F71">
              <w:rPr>
                <w:rFonts w:ascii="Verdana" w:eastAsia="Calibri" w:hAnsi="Verdana" w:cs="Arial"/>
              </w:rPr>
              <w:t>y con la</w:t>
            </w:r>
            <w:r w:rsidR="00941F71">
              <w:rPr>
                <w:rFonts w:ascii="Verdana" w:eastAsia="Calibri" w:hAnsi="Verdana" w:cs="Arial"/>
              </w:rPr>
              <w:t xml:space="preserve"> Dirección General de Seguridad</w:t>
            </w:r>
            <w:r w:rsidR="00517055" w:rsidRPr="005164BF">
              <w:rPr>
                <w:rFonts w:ascii="Verdana" w:hAnsi="Verdana"/>
              </w:rPr>
              <w:t>).</w:t>
            </w:r>
          </w:p>
          <w:p w14:paraId="35767872" w14:textId="22A771A9" w:rsidR="007F3428" w:rsidRPr="00AE0091" w:rsidRDefault="007F3428" w:rsidP="00517055">
            <w:pPr>
              <w:spacing w:after="120"/>
              <w:contextualSpacing/>
              <w:jc w:val="both"/>
              <w:rPr>
                <w:rFonts w:ascii="Arial Narrow" w:hAnsi="Arial Narrow"/>
              </w:rPr>
            </w:pPr>
          </w:p>
        </w:tc>
      </w:tr>
      <w:tr w:rsidR="007F3428" w:rsidRPr="001A5BC5" w14:paraId="150918FA" w14:textId="77777777" w:rsidTr="00C32E97">
        <w:trPr>
          <w:trHeight w:val="435"/>
        </w:trPr>
        <w:tc>
          <w:tcPr>
            <w:tcW w:w="5000" w:type="pct"/>
            <w:shd w:val="clear" w:color="auto" w:fill="F2F2F2" w:themeFill="background1" w:themeFillShade="F2"/>
          </w:tcPr>
          <w:p w14:paraId="602C0D5A" w14:textId="77777777" w:rsidR="007F3428" w:rsidRPr="001A5BC5" w:rsidRDefault="007F3428" w:rsidP="00C32E97">
            <w:pPr>
              <w:contextualSpacing/>
              <w:rPr>
                <w:rFonts w:ascii="Verdana" w:hAnsi="Verdana"/>
                <w:b/>
                <w:bCs/>
              </w:rPr>
            </w:pPr>
            <w:r>
              <w:rPr>
                <w:rFonts w:ascii="Verdana" w:hAnsi="Verdana"/>
                <w:b/>
                <w:bCs/>
              </w:rPr>
              <w:t>Observaciones</w:t>
            </w:r>
          </w:p>
        </w:tc>
      </w:tr>
      <w:tr w:rsidR="007F3428" w:rsidRPr="001A5BC5" w14:paraId="42C41D0A" w14:textId="77777777" w:rsidTr="00A86E75">
        <w:trPr>
          <w:trHeight w:val="779"/>
        </w:trPr>
        <w:tc>
          <w:tcPr>
            <w:tcW w:w="5000" w:type="pct"/>
          </w:tcPr>
          <w:p w14:paraId="2CF80AD3" w14:textId="7A7CE5BF" w:rsidR="007F3428" w:rsidRPr="00C42640" w:rsidRDefault="00482CB4" w:rsidP="00482CB4">
            <w:pPr>
              <w:jc w:val="both"/>
              <w:rPr>
                <w:rFonts w:ascii="Verdana" w:hAnsi="Verdana"/>
              </w:rPr>
            </w:pPr>
            <w:r>
              <w:rPr>
                <w:rFonts w:ascii="Verdana" w:hAnsi="Verdana"/>
              </w:rPr>
              <w:t xml:space="preserve">La SCJN podrá cancelar este servicio </w:t>
            </w:r>
            <w:r w:rsidR="00F60632">
              <w:rPr>
                <w:rFonts w:ascii="Verdana" w:hAnsi="Verdana"/>
              </w:rPr>
              <w:t xml:space="preserve">si </w:t>
            </w:r>
            <w:r>
              <w:rPr>
                <w:rFonts w:ascii="Verdana" w:hAnsi="Verdana"/>
              </w:rPr>
              <w:t>lo consider</w:t>
            </w:r>
            <w:r w:rsidR="00F60632">
              <w:rPr>
                <w:rFonts w:ascii="Verdana" w:hAnsi="Verdana"/>
              </w:rPr>
              <w:t>a</w:t>
            </w:r>
            <w:r>
              <w:rPr>
                <w:rFonts w:ascii="Verdana" w:hAnsi="Verdana"/>
              </w:rPr>
              <w:t xml:space="preserve"> necesario</w:t>
            </w:r>
            <w:r w:rsidR="00F60632">
              <w:rPr>
                <w:rFonts w:ascii="Verdana" w:hAnsi="Verdana"/>
              </w:rPr>
              <w:t xml:space="preserve"> y de ser </w:t>
            </w:r>
            <w:r w:rsidR="00A86E75">
              <w:rPr>
                <w:rFonts w:ascii="Verdana" w:hAnsi="Verdana"/>
              </w:rPr>
              <w:t xml:space="preserve">este </w:t>
            </w:r>
            <w:r w:rsidR="00F60632">
              <w:rPr>
                <w:rFonts w:ascii="Verdana" w:hAnsi="Verdana"/>
              </w:rPr>
              <w:t>el caso, no se incluirá en la facturación correspondiente.</w:t>
            </w:r>
          </w:p>
        </w:tc>
      </w:tr>
      <w:tr w:rsidR="007F3428" w:rsidRPr="001A5BC5" w14:paraId="68B87015" w14:textId="77777777" w:rsidTr="00C32E97">
        <w:trPr>
          <w:trHeight w:val="435"/>
        </w:trPr>
        <w:tc>
          <w:tcPr>
            <w:tcW w:w="5000" w:type="pct"/>
            <w:shd w:val="clear" w:color="auto" w:fill="F2F2F2" w:themeFill="background1" w:themeFillShade="F2"/>
          </w:tcPr>
          <w:p w14:paraId="789AE10C" w14:textId="77777777" w:rsidR="007F3428" w:rsidRPr="00F44D5B" w:rsidRDefault="007F3428" w:rsidP="00C32E97">
            <w:pPr>
              <w:spacing w:after="120"/>
              <w:contextualSpacing/>
              <w:jc w:val="both"/>
              <w:rPr>
                <w:rFonts w:ascii="Verdana" w:hAnsi="Verdana"/>
                <w:b/>
                <w:bCs/>
              </w:rPr>
            </w:pPr>
            <w:r w:rsidRPr="00F44D5B">
              <w:rPr>
                <w:rFonts w:ascii="Verdana" w:hAnsi="Verdana"/>
                <w:b/>
                <w:bCs/>
              </w:rPr>
              <w:t>Cantidad</w:t>
            </w:r>
            <w:r>
              <w:rPr>
                <w:rFonts w:ascii="Verdana" w:hAnsi="Verdana"/>
                <w:b/>
                <w:bCs/>
              </w:rPr>
              <w:t xml:space="preserve">, descripción </w:t>
            </w:r>
            <w:r w:rsidRPr="00F44D5B">
              <w:rPr>
                <w:rFonts w:ascii="Verdana" w:hAnsi="Verdana"/>
                <w:b/>
                <w:bCs/>
              </w:rPr>
              <w:t xml:space="preserve">y </w:t>
            </w:r>
            <w:r>
              <w:rPr>
                <w:rFonts w:ascii="Verdana" w:hAnsi="Verdana"/>
                <w:b/>
                <w:bCs/>
              </w:rPr>
              <w:t>tipo de plantas</w:t>
            </w:r>
          </w:p>
        </w:tc>
      </w:tr>
      <w:tr w:rsidR="007F3428" w:rsidRPr="001A5BC5" w14:paraId="4E82D21B" w14:textId="77777777" w:rsidTr="00C32E97">
        <w:trPr>
          <w:trHeight w:val="705"/>
        </w:trPr>
        <w:tc>
          <w:tcPr>
            <w:tcW w:w="5000" w:type="pct"/>
          </w:tcPr>
          <w:p w14:paraId="0D2A1790" w14:textId="02883511" w:rsidR="00A95269" w:rsidRDefault="00A95269" w:rsidP="00A95269">
            <w:pPr>
              <w:jc w:val="both"/>
              <w:rPr>
                <w:rFonts w:ascii="Verdana" w:hAnsi="Verdana"/>
              </w:rPr>
            </w:pPr>
            <w:r>
              <w:rPr>
                <w:rFonts w:ascii="Verdana" w:hAnsi="Verdana"/>
              </w:rPr>
              <w:t xml:space="preserve">Calle </w:t>
            </w:r>
            <w:r w:rsidRPr="00A95269">
              <w:rPr>
                <w:rFonts w:ascii="Verdana" w:hAnsi="Verdana"/>
              </w:rPr>
              <w:t>Pino Suárez</w:t>
            </w:r>
          </w:p>
          <w:p w14:paraId="22D69AB3" w14:textId="77777777" w:rsidR="00A95269" w:rsidRPr="00A95269" w:rsidRDefault="00A95269" w:rsidP="00A95269">
            <w:pPr>
              <w:jc w:val="both"/>
              <w:rPr>
                <w:rFonts w:ascii="Verdana" w:hAnsi="Verdana"/>
              </w:rPr>
            </w:pPr>
            <w:r w:rsidRPr="00A95269">
              <w:rPr>
                <w:rFonts w:ascii="Verdana" w:hAnsi="Verdana"/>
              </w:rPr>
              <w:t>11 JARDINERAS</w:t>
            </w:r>
          </w:p>
          <w:p w14:paraId="3220B8E5" w14:textId="77777777" w:rsidR="00A95269" w:rsidRDefault="00A95269" w:rsidP="00A95269">
            <w:pPr>
              <w:jc w:val="both"/>
              <w:rPr>
                <w:rFonts w:ascii="Verdana" w:hAnsi="Verdana"/>
              </w:rPr>
            </w:pPr>
          </w:p>
          <w:p w14:paraId="1DF97F06" w14:textId="69A9CCBF" w:rsidR="00A95269" w:rsidRPr="00A95269" w:rsidRDefault="00A95269" w:rsidP="00A95269">
            <w:pPr>
              <w:jc w:val="both"/>
              <w:rPr>
                <w:rFonts w:ascii="Verdana" w:hAnsi="Verdana"/>
              </w:rPr>
            </w:pPr>
            <w:r w:rsidRPr="00A95269">
              <w:rPr>
                <w:rFonts w:ascii="Verdana" w:hAnsi="Verdana"/>
              </w:rPr>
              <w:t>3.00 m de diámetro Ø (área circular con árbol, flores/setos y jardinera de piedra)**</w:t>
            </w:r>
          </w:p>
          <w:p w14:paraId="078AD34A" w14:textId="15A6760B" w:rsidR="00A95269" w:rsidRPr="00A95269" w:rsidRDefault="00A95269" w:rsidP="00A95269">
            <w:pPr>
              <w:jc w:val="both"/>
              <w:rPr>
                <w:rFonts w:ascii="Verdana" w:hAnsi="Verdana"/>
              </w:rPr>
            </w:pPr>
            <w:r w:rsidRPr="00A95269">
              <w:rPr>
                <w:rFonts w:ascii="Verdana" w:hAnsi="Verdana"/>
              </w:rPr>
              <w:t>3.00 m Ø (área circular con flores/</w:t>
            </w:r>
            <w:r w:rsidR="00195325">
              <w:rPr>
                <w:rFonts w:ascii="Verdana" w:hAnsi="Verdana"/>
              </w:rPr>
              <w:t>s</w:t>
            </w:r>
            <w:r w:rsidRPr="00A95269">
              <w:rPr>
                <w:rFonts w:ascii="Verdana" w:hAnsi="Verdana"/>
              </w:rPr>
              <w:t>etos y jardinera de piedra cuadrada)**</w:t>
            </w:r>
          </w:p>
          <w:p w14:paraId="73D863A5" w14:textId="77777777" w:rsidR="00A95269" w:rsidRPr="00A95269" w:rsidRDefault="00A95269" w:rsidP="00A95269">
            <w:pPr>
              <w:jc w:val="both"/>
              <w:rPr>
                <w:rFonts w:ascii="Verdana" w:hAnsi="Verdana"/>
              </w:rPr>
            </w:pPr>
            <w:r w:rsidRPr="00A95269">
              <w:rPr>
                <w:rFonts w:ascii="Verdana" w:hAnsi="Verdana"/>
              </w:rPr>
              <w:t>3.07 X 1.57 m (área rectangular con pasto/setos y árbol)**</w:t>
            </w:r>
          </w:p>
          <w:p w14:paraId="4F739FC2" w14:textId="77777777" w:rsidR="00A95269" w:rsidRPr="00A95269" w:rsidRDefault="00A95269" w:rsidP="00A95269">
            <w:pPr>
              <w:jc w:val="both"/>
              <w:rPr>
                <w:rFonts w:ascii="Verdana" w:hAnsi="Verdana"/>
              </w:rPr>
            </w:pPr>
            <w:r w:rsidRPr="00A95269">
              <w:rPr>
                <w:rFonts w:ascii="Verdana" w:hAnsi="Verdana"/>
              </w:rPr>
              <w:t xml:space="preserve">1.05 X 14.10 m (área rectangular con plantas diversas en piso) </w:t>
            </w:r>
          </w:p>
          <w:p w14:paraId="21C4C832" w14:textId="77777777" w:rsidR="00A95269" w:rsidRPr="00A95269" w:rsidRDefault="00A95269" w:rsidP="00A95269">
            <w:pPr>
              <w:jc w:val="both"/>
              <w:rPr>
                <w:rFonts w:ascii="Verdana" w:hAnsi="Verdana"/>
              </w:rPr>
            </w:pPr>
            <w:r w:rsidRPr="00A95269">
              <w:rPr>
                <w:rFonts w:ascii="Verdana" w:hAnsi="Verdana"/>
              </w:rPr>
              <w:t>1.6 X 2.45 m (área rectangular con flores/setos y árbol)**</w:t>
            </w:r>
          </w:p>
          <w:p w14:paraId="1540DD2A" w14:textId="77777777" w:rsidR="00A95269" w:rsidRPr="00A95269" w:rsidRDefault="00A95269" w:rsidP="00A95269">
            <w:pPr>
              <w:jc w:val="both"/>
              <w:rPr>
                <w:rFonts w:ascii="Verdana" w:hAnsi="Verdana"/>
              </w:rPr>
            </w:pPr>
            <w:r w:rsidRPr="00A95269">
              <w:rPr>
                <w:rFonts w:ascii="Verdana" w:hAnsi="Verdana"/>
              </w:rPr>
              <w:t>2.63/1.26 X 10.90 m (área trapezoidal con plantas diversas al piso)</w:t>
            </w:r>
          </w:p>
          <w:p w14:paraId="7471542B" w14:textId="77777777" w:rsidR="00A95269" w:rsidRPr="00A95269" w:rsidRDefault="00A95269" w:rsidP="00A95269">
            <w:pPr>
              <w:jc w:val="both"/>
              <w:rPr>
                <w:rFonts w:ascii="Verdana" w:hAnsi="Verdana"/>
              </w:rPr>
            </w:pPr>
          </w:p>
          <w:p w14:paraId="3AB6F380" w14:textId="77777777" w:rsidR="00A95269" w:rsidRPr="00A95269" w:rsidRDefault="00A95269" w:rsidP="00A95269">
            <w:pPr>
              <w:jc w:val="both"/>
              <w:rPr>
                <w:rFonts w:ascii="Verdana" w:hAnsi="Verdana"/>
                <w:i/>
                <w:iCs/>
              </w:rPr>
            </w:pPr>
            <w:r w:rsidRPr="00A95269">
              <w:rPr>
                <w:rFonts w:ascii="Verdana" w:hAnsi="Verdana"/>
                <w:i/>
                <w:iCs/>
              </w:rPr>
              <w:t>**Jardineras elevadas</w:t>
            </w:r>
          </w:p>
          <w:p w14:paraId="7E0986BC" w14:textId="2438A653" w:rsidR="007F3428" w:rsidRPr="00D15C8B" w:rsidRDefault="007F3428" w:rsidP="00C32E97">
            <w:pPr>
              <w:spacing w:after="120"/>
              <w:contextualSpacing/>
              <w:jc w:val="both"/>
              <w:rPr>
                <w:rFonts w:ascii="Verdana" w:hAnsi="Verdana"/>
              </w:rPr>
            </w:pPr>
          </w:p>
        </w:tc>
      </w:tr>
    </w:tbl>
    <w:p w14:paraId="0BC340BC" w14:textId="77777777" w:rsidR="007F3428" w:rsidRDefault="007F3428" w:rsidP="007F3428">
      <w:pPr>
        <w:spacing w:after="200" w:line="276" w:lineRule="auto"/>
        <w:rPr>
          <w:rFonts w:ascii="Verdana" w:hAnsi="Verdana"/>
        </w:rPr>
      </w:pPr>
      <w:r>
        <w:rPr>
          <w:rFonts w:ascii="Verdana" w:hAnsi="Verdana"/>
        </w:rPr>
        <w:br w:type="page"/>
      </w:r>
    </w:p>
    <w:p w14:paraId="064B120D" w14:textId="10DA1212" w:rsidR="00FC6715" w:rsidRDefault="00FC6715" w:rsidP="00FC6715">
      <w:pPr>
        <w:ind w:left="142" w:right="567"/>
        <w:contextualSpacing/>
        <w:jc w:val="both"/>
        <w:rPr>
          <w:rFonts w:ascii="Verdana" w:hAnsi="Verdana"/>
          <w:b/>
          <w:bCs/>
        </w:rPr>
      </w:pPr>
      <w:r w:rsidRPr="00BA6E81">
        <w:rPr>
          <w:rFonts w:ascii="Verdana" w:hAnsi="Verdana"/>
          <w:b/>
          <w:bCs/>
        </w:rPr>
        <w:lastRenderedPageBreak/>
        <w:t xml:space="preserve">PARTIDA </w:t>
      </w:r>
      <w:r>
        <w:rPr>
          <w:rFonts w:ascii="Verdana" w:hAnsi="Verdana"/>
          <w:b/>
          <w:bCs/>
        </w:rPr>
        <w:t xml:space="preserve">8. </w:t>
      </w:r>
      <w:r w:rsidRPr="00772606">
        <w:rPr>
          <w:rFonts w:ascii="Verdana" w:hAnsi="Verdana"/>
          <w:b/>
          <w:bCs/>
        </w:rPr>
        <w:t xml:space="preserve">REFORESTACIÓN EXTRAORDINARIA </w:t>
      </w:r>
      <w:r>
        <w:rPr>
          <w:rFonts w:ascii="Verdana" w:hAnsi="Verdana"/>
          <w:b/>
          <w:bCs/>
        </w:rPr>
        <w:t>EN EL MES DE DICIEMBRE</w:t>
      </w:r>
    </w:p>
    <w:p w14:paraId="090029FC" w14:textId="77777777" w:rsidR="00FC6715" w:rsidRPr="00BA6E81" w:rsidRDefault="00FC6715" w:rsidP="00FC6715">
      <w:pPr>
        <w:contextualSpacing/>
        <w:rPr>
          <w:rFonts w:ascii="Verdana" w:hAnsi="Verdana"/>
          <w:b/>
          <w:bCs/>
        </w:rPr>
      </w:pPr>
    </w:p>
    <w:tbl>
      <w:tblPr>
        <w:tblStyle w:val="Tablaconcuadrcula"/>
        <w:tblW w:w="4737" w:type="pct"/>
        <w:tblInd w:w="108" w:type="dxa"/>
        <w:tblLayout w:type="fixed"/>
        <w:tblLook w:val="04A0" w:firstRow="1" w:lastRow="0" w:firstColumn="1" w:lastColumn="0" w:noHBand="0" w:noVBand="1"/>
      </w:tblPr>
      <w:tblGrid>
        <w:gridCol w:w="9526"/>
      </w:tblGrid>
      <w:tr w:rsidR="00FC6715" w:rsidRPr="001A5BC5" w14:paraId="4081C527" w14:textId="77777777" w:rsidTr="003D09A6">
        <w:trPr>
          <w:trHeight w:val="435"/>
        </w:trPr>
        <w:tc>
          <w:tcPr>
            <w:tcW w:w="5000" w:type="pct"/>
            <w:shd w:val="clear" w:color="auto" w:fill="F2F2F2" w:themeFill="background1" w:themeFillShade="F2"/>
          </w:tcPr>
          <w:p w14:paraId="66575C6E" w14:textId="77777777" w:rsidR="00FC6715" w:rsidRPr="001A5BC5" w:rsidRDefault="00FC6715" w:rsidP="003D09A6">
            <w:pPr>
              <w:contextualSpacing/>
              <w:rPr>
                <w:rFonts w:ascii="Verdana" w:hAnsi="Verdana"/>
                <w:b/>
                <w:bCs/>
              </w:rPr>
            </w:pPr>
            <w:r>
              <w:rPr>
                <w:rFonts w:ascii="Verdana" w:hAnsi="Verdana"/>
                <w:b/>
                <w:bCs/>
              </w:rPr>
              <w:t>Alcance específico</w:t>
            </w:r>
          </w:p>
        </w:tc>
      </w:tr>
      <w:tr w:rsidR="00FC6715" w:rsidRPr="001A5BC5" w14:paraId="278CCA68" w14:textId="77777777" w:rsidTr="003D09A6">
        <w:trPr>
          <w:trHeight w:val="669"/>
        </w:trPr>
        <w:tc>
          <w:tcPr>
            <w:tcW w:w="5000" w:type="pct"/>
          </w:tcPr>
          <w:p w14:paraId="4D754960" w14:textId="646CA849" w:rsidR="00FC6715" w:rsidRPr="001A5BC5" w:rsidRDefault="0028333D" w:rsidP="003D09A6">
            <w:pPr>
              <w:spacing w:after="120"/>
              <w:contextualSpacing/>
              <w:jc w:val="both"/>
              <w:rPr>
                <w:rFonts w:ascii="Verdana" w:hAnsi="Verdana"/>
              </w:rPr>
            </w:pPr>
            <w:r>
              <w:rPr>
                <w:rFonts w:ascii="Verdana" w:hAnsi="Verdana"/>
              </w:rPr>
              <w:t>8</w:t>
            </w:r>
            <w:r w:rsidR="00FC6715">
              <w:rPr>
                <w:rFonts w:ascii="Verdana" w:hAnsi="Verdana"/>
              </w:rPr>
              <w:t xml:space="preserve">.1 </w:t>
            </w:r>
            <w:r w:rsidR="00FC6715" w:rsidRPr="00233D08">
              <w:rPr>
                <w:rFonts w:ascii="Verdana" w:hAnsi="Verdana"/>
              </w:rPr>
              <w:t xml:space="preserve">Servicio de reforestación extraordinaria con plantas y flores naturales de temporada en el mes de </w:t>
            </w:r>
            <w:r w:rsidR="002E2879">
              <w:rPr>
                <w:rFonts w:ascii="Verdana" w:hAnsi="Verdana"/>
              </w:rPr>
              <w:t>dic</w:t>
            </w:r>
            <w:r w:rsidR="00FC6715" w:rsidRPr="00233D08">
              <w:rPr>
                <w:rFonts w:ascii="Verdana" w:hAnsi="Verdana"/>
              </w:rPr>
              <w:t>iembre, en Jardineras exteriores del edificio Sede en calle Pino Suárez.</w:t>
            </w:r>
          </w:p>
        </w:tc>
      </w:tr>
      <w:tr w:rsidR="00FC6715" w:rsidRPr="001A5BC5" w14:paraId="60CDBBDF" w14:textId="77777777" w:rsidTr="003D09A6">
        <w:trPr>
          <w:trHeight w:val="435"/>
        </w:trPr>
        <w:tc>
          <w:tcPr>
            <w:tcW w:w="5000" w:type="pct"/>
            <w:shd w:val="clear" w:color="auto" w:fill="F2F2F2" w:themeFill="background1" w:themeFillShade="F2"/>
          </w:tcPr>
          <w:p w14:paraId="5F3DCC26" w14:textId="77777777" w:rsidR="00FC6715" w:rsidRPr="001A5BC5" w:rsidRDefault="00FC6715" w:rsidP="003D09A6">
            <w:pPr>
              <w:contextualSpacing/>
              <w:rPr>
                <w:rFonts w:ascii="Verdana" w:hAnsi="Verdana"/>
                <w:b/>
                <w:bCs/>
              </w:rPr>
            </w:pPr>
            <w:r>
              <w:rPr>
                <w:rFonts w:ascii="Verdana" w:hAnsi="Verdana"/>
                <w:b/>
                <w:bCs/>
              </w:rPr>
              <w:t>Plantilla, Calendarización y Horario</w:t>
            </w:r>
          </w:p>
        </w:tc>
      </w:tr>
      <w:tr w:rsidR="00FC6715" w:rsidRPr="001A5BC5" w14:paraId="0CBBD09B" w14:textId="77777777" w:rsidTr="003D09A6">
        <w:trPr>
          <w:trHeight w:val="845"/>
        </w:trPr>
        <w:tc>
          <w:tcPr>
            <w:tcW w:w="5000" w:type="pct"/>
          </w:tcPr>
          <w:p w14:paraId="4FAD53B2" w14:textId="6004C4A1" w:rsidR="00FC6715" w:rsidRDefault="00FC6715" w:rsidP="003D09A6">
            <w:pPr>
              <w:spacing w:after="120"/>
              <w:contextualSpacing/>
              <w:jc w:val="both"/>
              <w:rPr>
                <w:rFonts w:ascii="Verdana" w:hAnsi="Verdana"/>
              </w:rPr>
            </w:pPr>
            <w:r>
              <w:rPr>
                <w:rFonts w:ascii="Verdana" w:hAnsi="Verdana"/>
              </w:rPr>
              <w:t>El servicio se debe realizar una vez al año, en el mes de diciembre con el fin de preparar la fachada principal para la fecha en que se lleve a cabo el Informe Anual de la Ministra Presidenta (usualmente 14 o 15 de diciembre), bajo el diseño acordado previamente con el supervisor de la SCJN.</w:t>
            </w:r>
          </w:p>
          <w:p w14:paraId="4770ACE7" w14:textId="77777777" w:rsidR="00FC6715" w:rsidRDefault="00FC6715" w:rsidP="003D09A6">
            <w:pPr>
              <w:spacing w:after="120"/>
              <w:contextualSpacing/>
              <w:jc w:val="both"/>
              <w:rPr>
                <w:rFonts w:ascii="Verdana" w:hAnsi="Verdana"/>
              </w:rPr>
            </w:pPr>
          </w:p>
          <w:p w14:paraId="0202DE68" w14:textId="0F9489D6" w:rsidR="006F1EFB" w:rsidRDefault="006F1EFB" w:rsidP="006F1EFB">
            <w:pPr>
              <w:spacing w:after="120"/>
              <w:contextualSpacing/>
              <w:jc w:val="both"/>
              <w:rPr>
                <w:rFonts w:ascii="Verdana" w:hAnsi="Verdana"/>
              </w:rPr>
            </w:pPr>
            <w:r>
              <w:rPr>
                <w:rFonts w:ascii="Verdana" w:hAnsi="Verdana"/>
              </w:rPr>
              <w:t xml:space="preserve">El arreglo a que se refiere esta partida debe incluir no solo reforestar las áreas donde falten plantas en los arbustos y follajes existentes, sino además sembrar flores de temporada combinadas con otras especies </w:t>
            </w:r>
            <w:r w:rsidRPr="009625CB">
              <w:rPr>
                <w:rFonts w:ascii="Verdana" w:hAnsi="Verdana"/>
              </w:rPr>
              <w:t>a diferentes alturas</w:t>
            </w:r>
            <w:r>
              <w:rPr>
                <w:rFonts w:ascii="Verdana" w:hAnsi="Verdana"/>
              </w:rPr>
              <w:t xml:space="preserve"> y acabado para cubrir tierra de jardineras con piedra, tezontle, </w:t>
            </w:r>
            <w:proofErr w:type="spellStart"/>
            <w:r>
              <w:rPr>
                <w:rFonts w:ascii="Verdana" w:hAnsi="Verdana"/>
              </w:rPr>
              <w:t>mouching</w:t>
            </w:r>
            <w:proofErr w:type="spellEnd"/>
            <w:r>
              <w:rPr>
                <w:rFonts w:ascii="Verdana" w:hAnsi="Verdana"/>
              </w:rPr>
              <w:t xml:space="preserve"> o pasto (en colores según diseño que señale el supervisor) para crear un </w:t>
            </w:r>
            <w:r w:rsidR="00437AC0">
              <w:rPr>
                <w:rFonts w:ascii="Verdana" w:hAnsi="Verdana"/>
              </w:rPr>
              <w:t xml:space="preserve">juego de </w:t>
            </w:r>
            <w:r>
              <w:rPr>
                <w:rFonts w:ascii="Verdana" w:hAnsi="Verdana"/>
              </w:rPr>
              <w:t>colores que haga resaltar esta fachada principal.</w:t>
            </w:r>
          </w:p>
          <w:p w14:paraId="2370B509" w14:textId="77777777" w:rsidR="00FC6715" w:rsidRDefault="00FC6715" w:rsidP="003D09A6">
            <w:pPr>
              <w:spacing w:after="120"/>
              <w:contextualSpacing/>
              <w:jc w:val="both"/>
              <w:rPr>
                <w:rFonts w:ascii="Verdana" w:hAnsi="Verdana"/>
              </w:rPr>
            </w:pPr>
          </w:p>
          <w:p w14:paraId="35DDE580" w14:textId="5A3CF494" w:rsidR="00FC6715" w:rsidRPr="00FD3A86" w:rsidRDefault="00FC6715" w:rsidP="003D09A6">
            <w:pPr>
              <w:spacing w:after="120"/>
              <w:contextualSpacing/>
              <w:jc w:val="both"/>
              <w:rPr>
                <w:rFonts w:ascii="Verdana" w:hAnsi="Verdana"/>
              </w:rPr>
            </w:pPr>
            <w:r w:rsidRPr="00FD3A86">
              <w:rPr>
                <w:rFonts w:ascii="Verdana" w:hAnsi="Verdana"/>
              </w:rPr>
              <w:t xml:space="preserve">La plantilla </w:t>
            </w:r>
            <w:r>
              <w:rPr>
                <w:rFonts w:ascii="Verdana" w:hAnsi="Verdana"/>
              </w:rPr>
              <w:t xml:space="preserve">de </w:t>
            </w:r>
            <w:r w:rsidR="006F1EFB">
              <w:rPr>
                <w:rFonts w:ascii="Verdana" w:hAnsi="Verdana"/>
              </w:rPr>
              <w:t>jardineros</w:t>
            </w:r>
            <w:r>
              <w:rPr>
                <w:rFonts w:ascii="Verdana" w:hAnsi="Verdana"/>
              </w:rPr>
              <w:t xml:space="preserve"> </w:t>
            </w:r>
            <w:r w:rsidRPr="00FD3A86">
              <w:rPr>
                <w:rFonts w:ascii="Verdana" w:hAnsi="Verdana"/>
              </w:rPr>
              <w:t xml:space="preserve">estará integrada por </w:t>
            </w:r>
            <w:r w:rsidR="006F1EFB">
              <w:rPr>
                <w:rFonts w:ascii="Verdana" w:hAnsi="Verdana"/>
              </w:rPr>
              <w:t>3</w:t>
            </w:r>
            <w:r w:rsidRPr="00FD3A86">
              <w:rPr>
                <w:rFonts w:ascii="Verdana" w:hAnsi="Verdana"/>
              </w:rPr>
              <w:t xml:space="preserve"> elementos </w:t>
            </w:r>
            <w:r>
              <w:rPr>
                <w:rFonts w:ascii="Verdana" w:hAnsi="Verdana"/>
              </w:rPr>
              <w:t>mínimo</w:t>
            </w:r>
            <w:r w:rsidRPr="00FD3A86">
              <w:rPr>
                <w:rFonts w:ascii="Verdana" w:hAnsi="Verdana"/>
              </w:rPr>
              <w:t>, quienes deben estar supervisados permanentemente.</w:t>
            </w:r>
          </w:p>
          <w:p w14:paraId="1CBA2111" w14:textId="77777777" w:rsidR="00FC6715" w:rsidRDefault="00FC6715" w:rsidP="003D09A6">
            <w:pPr>
              <w:spacing w:after="120"/>
              <w:contextualSpacing/>
              <w:jc w:val="both"/>
              <w:rPr>
                <w:rFonts w:ascii="Verdana" w:hAnsi="Verdana"/>
              </w:rPr>
            </w:pPr>
          </w:p>
          <w:p w14:paraId="2B933A2E" w14:textId="1408F33D" w:rsidR="00FC6715" w:rsidRPr="005164BF" w:rsidRDefault="00FC6715" w:rsidP="003D09A6">
            <w:pPr>
              <w:spacing w:after="120"/>
              <w:contextualSpacing/>
              <w:jc w:val="both"/>
              <w:rPr>
                <w:rFonts w:ascii="Verdana" w:hAnsi="Verdana"/>
              </w:rPr>
            </w:pPr>
            <w:r>
              <w:rPr>
                <w:rFonts w:ascii="Verdana" w:hAnsi="Verdana"/>
              </w:rPr>
              <w:t>Los trabajos se llevarán a cabo en días que se acuerden con el supervisor de la SCJN a partir de las 7:00 horas, en un solo evento hasta quedar arreglado a entera satisfacción de la SCJN.</w:t>
            </w:r>
            <w:r w:rsidRPr="005164BF">
              <w:rPr>
                <w:rFonts w:ascii="Verdana" w:hAnsi="Verdana"/>
              </w:rPr>
              <w:t xml:space="preserve"> (incluso en horarios extraordinarios</w:t>
            </w:r>
            <w:r>
              <w:rPr>
                <w:rFonts w:ascii="Verdana" w:hAnsi="Verdana"/>
              </w:rPr>
              <w:t xml:space="preserve"> </w:t>
            </w:r>
            <w:r w:rsidRPr="005164BF">
              <w:rPr>
                <w:rFonts w:ascii="Verdana" w:hAnsi="Verdana"/>
              </w:rPr>
              <w:t xml:space="preserve">previamente </w:t>
            </w:r>
            <w:r>
              <w:rPr>
                <w:rFonts w:ascii="Verdana" w:hAnsi="Verdana"/>
              </w:rPr>
              <w:t xml:space="preserve">conciliados </w:t>
            </w:r>
            <w:r w:rsidRPr="005164BF">
              <w:rPr>
                <w:rFonts w:ascii="Verdana" w:hAnsi="Verdana"/>
              </w:rPr>
              <w:t xml:space="preserve">con el supervisor </w:t>
            </w:r>
            <w:r w:rsidRPr="005164BF">
              <w:rPr>
                <w:rFonts w:ascii="Verdana" w:eastAsia="Calibri" w:hAnsi="Verdana" w:cs="Arial"/>
              </w:rPr>
              <w:t xml:space="preserve">de </w:t>
            </w:r>
            <w:r w:rsidR="00142E67" w:rsidRPr="00142E67">
              <w:rPr>
                <w:rFonts w:ascii="Verdana" w:eastAsia="Calibri" w:hAnsi="Verdana" w:cs="Arial"/>
                <w:shd w:val="clear" w:color="auto" w:fill="FFFFFF"/>
              </w:rPr>
              <w:t>la SCJN</w:t>
            </w:r>
            <w:r w:rsidR="00142E67" w:rsidRPr="003A041C">
              <w:rPr>
                <w:rFonts w:ascii="Verdana" w:eastAsia="Calibri" w:hAnsi="Verdana" w:cs="Arial"/>
                <w:shd w:val="clear" w:color="auto" w:fill="FFFFFF"/>
              </w:rPr>
              <w:t xml:space="preserve"> </w:t>
            </w:r>
            <w:r w:rsidRPr="00941F71">
              <w:rPr>
                <w:rFonts w:ascii="Verdana" w:eastAsia="Calibri" w:hAnsi="Verdana" w:cs="Arial"/>
              </w:rPr>
              <w:t>y con la</w:t>
            </w:r>
            <w:r>
              <w:rPr>
                <w:rFonts w:ascii="Verdana" w:eastAsia="Calibri" w:hAnsi="Verdana" w:cs="Arial"/>
              </w:rPr>
              <w:t xml:space="preserve"> Dirección General de Seguridad</w:t>
            </w:r>
            <w:r w:rsidRPr="005164BF">
              <w:rPr>
                <w:rFonts w:ascii="Verdana" w:hAnsi="Verdana"/>
              </w:rPr>
              <w:t>).</w:t>
            </w:r>
          </w:p>
          <w:p w14:paraId="4A2BC89B" w14:textId="77777777" w:rsidR="00FC6715" w:rsidRPr="00AE0091" w:rsidRDefault="00FC6715" w:rsidP="003D09A6">
            <w:pPr>
              <w:spacing w:after="120"/>
              <w:contextualSpacing/>
              <w:jc w:val="both"/>
              <w:rPr>
                <w:rFonts w:ascii="Arial Narrow" w:hAnsi="Arial Narrow"/>
              </w:rPr>
            </w:pPr>
          </w:p>
        </w:tc>
      </w:tr>
      <w:tr w:rsidR="00FC6715" w:rsidRPr="001A5BC5" w14:paraId="269440DD" w14:textId="77777777" w:rsidTr="003D09A6">
        <w:trPr>
          <w:trHeight w:val="435"/>
        </w:trPr>
        <w:tc>
          <w:tcPr>
            <w:tcW w:w="5000" w:type="pct"/>
            <w:shd w:val="clear" w:color="auto" w:fill="F2F2F2" w:themeFill="background1" w:themeFillShade="F2"/>
          </w:tcPr>
          <w:p w14:paraId="1C3E8C2C" w14:textId="77777777" w:rsidR="00FC6715" w:rsidRPr="001A5BC5" w:rsidRDefault="00FC6715" w:rsidP="003D09A6">
            <w:pPr>
              <w:contextualSpacing/>
              <w:rPr>
                <w:rFonts w:ascii="Verdana" w:hAnsi="Verdana"/>
                <w:b/>
                <w:bCs/>
              </w:rPr>
            </w:pPr>
            <w:r>
              <w:rPr>
                <w:rFonts w:ascii="Verdana" w:hAnsi="Verdana"/>
                <w:b/>
                <w:bCs/>
              </w:rPr>
              <w:t>Observaciones</w:t>
            </w:r>
          </w:p>
        </w:tc>
      </w:tr>
      <w:tr w:rsidR="00FC6715" w:rsidRPr="001A5BC5" w14:paraId="4791DF75" w14:textId="77777777" w:rsidTr="003D09A6">
        <w:trPr>
          <w:trHeight w:val="779"/>
        </w:trPr>
        <w:tc>
          <w:tcPr>
            <w:tcW w:w="5000" w:type="pct"/>
          </w:tcPr>
          <w:p w14:paraId="20891FB3" w14:textId="544777B6" w:rsidR="00FC6715" w:rsidRPr="00C42640" w:rsidRDefault="00FC6715" w:rsidP="003D09A6">
            <w:pPr>
              <w:jc w:val="both"/>
              <w:rPr>
                <w:rFonts w:ascii="Verdana" w:hAnsi="Verdana"/>
              </w:rPr>
            </w:pPr>
            <w:r>
              <w:rPr>
                <w:rFonts w:ascii="Verdana" w:hAnsi="Verdana"/>
              </w:rPr>
              <w:t xml:space="preserve">La SCJN podrá cancelar este servicio si lo considera necesario y de ser este el caso, no se </w:t>
            </w:r>
            <w:r w:rsidR="008368FB">
              <w:rPr>
                <w:rFonts w:ascii="Verdana" w:hAnsi="Verdana"/>
              </w:rPr>
              <w:t>pagará esta partida</w:t>
            </w:r>
            <w:r>
              <w:rPr>
                <w:rFonts w:ascii="Verdana" w:hAnsi="Verdana"/>
              </w:rPr>
              <w:t>.</w:t>
            </w:r>
          </w:p>
        </w:tc>
      </w:tr>
      <w:tr w:rsidR="00FC6715" w:rsidRPr="001A5BC5" w14:paraId="3BE63220" w14:textId="77777777" w:rsidTr="003D09A6">
        <w:trPr>
          <w:trHeight w:val="435"/>
        </w:trPr>
        <w:tc>
          <w:tcPr>
            <w:tcW w:w="5000" w:type="pct"/>
            <w:shd w:val="clear" w:color="auto" w:fill="F2F2F2" w:themeFill="background1" w:themeFillShade="F2"/>
          </w:tcPr>
          <w:p w14:paraId="423665A5" w14:textId="77777777" w:rsidR="00FC6715" w:rsidRPr="00F44D5B" w:rsidRDefault="00FC6715" w:rsidP="003D09A6">
            <w:pPr>
              <w:spacing w:after="120"/>
              <w:contextualSpacing/>
              <w:jc w:val="both"/>
              <w:rPr>
                <w:rFonts w:ascii="Verdana" w:hAnsi="Verdana"/>
                <w:b/>
                <w:bCs/>
              </w:rPr>
            </w:pPr>
            <w:r w:rsidRPr="00F44D5B">
              <w:rPr>
                <w:rFonts w:ascii="Verdana" w:hAnsi="Verdana"/>
                <w:b/>
                <w:bCs/>
              </w:rPr>
              <w:t>Cantidad</w:t>
            </w:r>
            <w:r>
              <w:rPr>
                <w:rFonts w:ascii="Verdana" w:hAnsi="Verdana"/>
                <w:b/>
                <w:bCs/>
              </w:rPr>
              <w:t xml:space="preserve">, descripción </w:t>
            </w:r>
            <w:r w:rsidRPr="00F44D5B">
              <w:rPr>
                <w:rFonts w:ascii="Verdana" w:hAnsi="Verdana"/>
                <w:b/>
                <w:bCs/>
              </w:rPr>
              <w:t xml:space="preserve">y </w:t>
            </w:r>
            <w:r>
              <w:rPr>
                <w:rFonts w:ascii="Verdana" w:hAnsi="Verdana"/>
                <w:b/>
                <w:bCs/>
              </w:rPr>
              <w:t>tipo de plantas</w:t>
            </w:r>
          </w:p>
        </w:tc>
      </w:tr>
      <w:tr w:rsidR="00FC6715" w:rsidRPr="001A5BC5" w14:paraId="743F4FD4" w14:textId="77777777" w:rsidTr="003D09A6">
        <w:trPr>
          <w:trHeight w:val="705"/>
        </w:trPr>
        <w:tc>
          <w:tcPr>
            <w:tcW w:w="5000" w:type="pct"/>
          </w:tcPr>
          <w:p w14:paraId="091DBE89" w14:textId="77777777" w:rsidR="00FC6715" w:rsidRDefault="00FC6715" w:rsidP="003D09A6">
            <w:pPr>
              <w:jc w:val="both"/>
              <w:rPr>
                <w:rFonts w:ascii="Verdana" w:hAnsi="Verdana"/>
              </w:rPr>
            </w:pPr>
            <w:r>
              <w:rPr>
                <w:rFonts w:ascii="Verdana" w:hAnsi="Verdana"/>
              </w:rPr>
              <w:t xml:space="preserve">Calle </w:t>
            </w:r>
            <w:r w:rsidRPr="00A95269">
              <w:rPr>
                <w:rFonts w:ascii="Verdana" w:hAnsi="Verdana"/>
              </w:rPr>
              <w:t>Pino Suárez</w:t>
            </w:r>
          </w:p>
          <w:p w14:paraId="55233721" w14:textId="77777777" w:rsidR="00FC6715" w:rsidRPr="00A95269" w:rsidRDefault="00FC6715" w:rsidP="003D09A6">
            <w:pPr>
              <w:jc w:val="both"/>
              <w:rPr>
                <w:rFonts w:ascii="Verdana" w:hAnsi="Verdana"/>
              </w:rPr>
            </w:pPr>
            <w:r w:rsidRPr="00A95269">
              <w:rPr>
                <w:rFonts w:ascii="Verdana" w:hAnsi="Verdana"/>
              </w:rPr>
              <w:t>11 JARDINERAS</w:t>
            </w:r>
          </w:p>
          <w:p w14:paraId="4306D105" w14:textId="77777777" w:rsidR="00FC6715" w:rsidRDefault="00FC6715" w:rsidP="003D09A6">
            <w:pPr>
              <w:jc w:val="both"/>
              <w:rPr>
                <w:rFonts w:ascii="Verdana" w:hAnsi="Verdana"/>
              </w:rPr>
            </w:pPr>
          </w:p>
          <w:p w14:paraId="778D7319" w14:textId="7C0D3020" w:rsidR="00FC6715" w:rsidRPr="00A95269" w:rsidRDefault="00FC6715" w:rsidP="003D09A6">
            <w:pPr>
              <w:jc w:val="both"/>
              <w:rPr>
                <w:rFonts w:ascii="Verdana" w:hAnsi="Verdana"/>
              </w:rPr>
            </w:pPr>
            <w:r w:rsidRPr="00A95269">
              <w:rPr>
                <w:rFonts w:ascii="Verdana" w:hAnsi="Verdana"/>
              </w:rPr>
              <w:t>3.00 m de diámetro Ø (área circular con árbol, setos y jardinera de piedra)**</w:t>
            </w:r>
          </w:p>
          <w:p w14:paraId="08856E76" w14:textId="20DAC30A" w:rsidR="00FC6715" w:rsidRPr="00A95269" w:rsidRDefault="00FC6715" w:rsidP="003D09A6">
            <w:pPr>
              <w:jc w:val="both"/>
              <w:rPr>
                <w:rFonts w:ascii="Verdana" w:hAnsi="Verdana"/>
              </w:rPr>
            </w:pPr>
            <w:r w:rsidRPr="00A95269">
              <w:rPr>
                <w:rFonts w:ascii="Verdana" w:hAnsi="Verdana"/>
              </w:rPr>
              <w:t xml:space="preserve">3.00 m Ø (área circular con </w:t>
            </w:r>
            <w:r>
              <w:rPr>
                <w:rFonts w:ascii="Verdana" w:hAnsi="Verdana"/>
              </w:rPr>
              <w:t>s</w:t>
            </w:r>
            <w:r w:rsidRPr="00A95269">
              <w:rPr>
                <w:rFonts w:ascii="Verdana" w:hAnsi="Verdana"/>
              </w:rPr>
              <w:t>etos y jardinera de piedra cuadrada)**</w:t>
            </w:r>
          </w:p>
          <w:p w14:paraId="01EB5965" w14:textId="77777777" w:rsidR="00FC6715" w:rsidRPr="00A95269" w:rsidRDefault="00FC6715" w:rsidP="003D09A6">
            <w:pPr>
              <w:jc w:val="both"/>
              <w:rPr>
                <w:rFonts w:ascii="Verdana" w:hAnsi="Verdana"/>
              </w:rPr>
            </w:pPr>
            <w:r w:rsidRPr="00A95269">
              <w:rPr>
                <w:rFonts w:ascii="Verdana" w:hAnsi="Verdana"/>
              </w:rPr>
              <w:t>3.07 X 1.57 m (área rectangular con pasto/setos y árbol)**</w:t>
            </w:r>
          </w:p>
          <w:p w14:paraId="3CD137D5" w14:textId="77777777" w:rsidR="00FC6715" w:rsidRPr="00A95269" w:rsidRDefault="00FC6715" w:rsidP="003D09A6">
            <w:pPr>
              <w:jc w:val="both"/>
              <w:rPr>
                <w:rFonts w:ascii="Verdana" w:hAnsi="Verdana"/>
              </w:rPr>
            </w:pPr>
            <w:r w:rsidRPr="00A95269">
              <w:rPr>
                <w:rFonts w:ascii="Verdana" w:hAnsi="Verdana"/>
              </w:rPr>
              <w:t xml:space="preserve">1.05 X 14.10 m (área rectangular con plantas diversas en piso) </w:t>
            </w:r>
          </w:p>
          <w:p w14:paraId="4157AC70" w14:textId="44E9E658" w:rsidR="00FC6715" w:rsidRPr="00A95269" w:rsidRDefault="00FC6715" w:rsidP="003D09A6">
            <w:pPr>
              <w:jc w:val="both"/>
              <w:rPr>
                <w:rFonts w:ascii="Verdana" w:hAnsi="Verdana"/>
              </w:rPr>
            </w:pPr>
            <w:r w:rsidRPr="00A95269">
              <w:rPr>
                <w:rFonts w:ascii="Verdana" w:hAnsi="Verdana"/>
              </w:rPr>
              <w:t>1.6 X 2.45 m (área rectangular con setos y árbol)**</w:t>
            </w:r>
          </w:p>
          <w:p w14:paraId="5B7F2F29" w14:textId="5695C90F" w:rsidR="00FC6715" w:rsidRPr="00A95269" w:rsidRDefault="00FC6715" w:rsidP="003D09A6">
            <w:pPr>
              <w:jc w:val="both"/>
              <w:rPr>
                <w:rFonts w:ascii="Verdana" w:hAnsi="Verdana"/>
              </w:rPr>
            </w:pPr>
            <w:r w:rsidRPr="00A95269">
              <w:rPr>
                <w:rFonts w:ascii="Verdana" w:hAnsi="Verdana"/>
              </w:rPr>
              <w:t>2.63/1.26 X 10.90 m (área trapezoidal con plantas diversas</w:t>
            </w:r>
            <w:r w:rsidR="00221585">
              <w:rPr>
                <w:rFonts w:ascii="Verdana" w:hAnsi="Verdana"/>
              </w:rPr>
              <w:t>,</w:t>
            </w:r>
            <w:r w:rsidRPr="00A95269">
              <w:rPr>
                <w:rFonts w:ascii="Verdana" w:hAnsi="Verdana"/>
              </w:rPr>
              <w:t xml:space="preserve"> al piso)</w:t>
            </w:r>
          </w:p>
          <w:p w14:paraId="39411601" w14:textId="77777777" w:rsidR="00FC6715" w:rsidRPr="00A95269" w:rsidRDefault="00FC6715" w:rsidP="003D09A6">
            <w:pPr>
              <w:jc w:val="both"/>
              <w:rPr>
                <w:rFonts w:ascii="Verdana" w:hAnsi="Verdana"/>
              </w:rPr>
            </w:pPr>
          </w:p>
          <w:p w14:paraId="10F6039A" w14:textId="77777777" w:rsidR="00FC6715" w:rsidRPr="00A95269" w:rsidRDefault="00FC6715" w:rsidP="003D09A6">
            <w:pPr>
              <w:jc w:val="both"/>
              <w:rPr>
                <w:rFonts w:ascii="Verdana" w:hAnsi="Verdana"/>
                <w:i/>
                <w:iCs/>
              </w:rPr>
            </w:pPr>
            <w:r w:rsidRPr="00A95269">
              <w:rPr>
                <w:rFonts w:ascii="Verdana" w:hAnsi="Verdana"/>
                <w:i/>
                <w:iCs/>
              </w:rPr>
              <w:t>**Jardineras elevadas</w:t>
            </w:r>
          </w:p>
          <w:p w14:paraId="48F4D940" w14:textId="77777777" w:rsidR="00FC6715" w:rsidRPr="00D15C8B" w:rsidRDefault="00FC6715" w:rsidP="003D09A6">
            <w:pPr>
              <w:spacing w:after="120"/>
              <w:contextualSpacing/>
              <w:jc w:val="both"/>
              <w:rPr>
                <w:rFonts w:ascii="Verdana" w:hAnsi="Verdana"/>
              </w:rPr>
            </w:pPr>
          </w:p>
        </w:tc>
      </w:tr>
    </w:tbl>
    <w:p w14:paraId="3BE66137" w14:textId="77777777" w:rsidR="00FC6715" w:rsidRDefault="00FC6715" w:rsidP="00FC6715">
      <w:pPr>
        <w:spacing w:after="200" w:line="276" w:lineRule="auto"/>
        <w:rPr>
          <w:rFonts w:ascii="Verdana" w:hAnsi="Verdana"/>
        </w:rPr>
      </w:pPr>
      <w:r>
        <w:rPr>
          <w:rFonts w:ascii="Verdana" w:hAnsi="Verdana"/>
        </w:rPr>
        <w:br w:type="page"/>
      </w:r>
    </w:p>
    <w:p w14:paraId="678080DD" w14:textId="77777777" w:rsidR="00715998" w:rsidRPr="001A5BC5" w:rsidRDefault="00715998" w:rsidP="00715998">
      <w:pPr>
        <w:contextualSpacing/>
        <w:jc w:val="both"/>
        <w:rPr>
          <w:rFonts w:ascii="Verdana" w:hAnsi="Verdana" w:cs="Arial"/>
          <w:lang w:val="es-ES_tradnl"/>
        </w:rPr>
      </w:pPr>
    </w:p>
    <w:p w14:paraId="47DC9D70" w14:textId="77777777" w:rsidR="00715998" w:rsidRPr="001A5BC5" w:rsidRDefault="00715998" w:rsidP="00715998">
      <w:pPr>
        <w:contextualSpacing/>
        <w:jc w:val="both"/>
        <w:rPr>
          <w:rFonts w:ascii="Verdana" w:hAnsi="Verdana" w:cs="Arial"/>
          <w:lang w:val="es-ES_tradnl"/>
        </w:rPr>
      </w:pPr>
    </w:p>
    <w:p w14:paraId="7590B4E4" w14:textId="77777777" w:rsidR="00715998" w:rsidRPr="001A5BC5" w:rsidRDefault="00715998" w:rsidP="00715998">
      <w:pPr>
        <w:contextualSpacing/>
        <w:jc w:val="both"/>
        <w:rPr>
          <w:rFonts w:ascii="Verdana" w:hAnsi="Verdana" w:cs="Arial"/>
          <w:lang w:val="es-ES_tradnl"/>
        </w:rPr>
      </w:pPr>
    </w:p>
    <w:p w14:paraId="4B787B8C" w14:textId="77777777" w:rsidR="00715998" w:rsidRPr="001A5BC5" w:rsidRDefault="00715998" w:rsidP="00715998">
      <w:pPr>
        <w:contextualSpacing/>
        <w:jc w:val="both"/>
        <w:rPr>
          <w:rFonts w:ascii="Verdana" w:hAnsi="Verdana" w:cs="Arial"/>
          <w:lang w:val="es-ES_tradnl"/>
        </w:rPr>
      </w:pPr>
    </w:p>
    <w:p w14:paraId="68289947" w14:textId="77777777" w:rsidR="00715998" w:rsidRPr="001A5BC5" w:rsidRDefault="00715998" w:rsidP="00715998">
      <w:pPr>
        <w:contextualSpacing/>
        <w:jc w:val="both"/>
        <w:rPr>
          <w:rFonts w:ascii="Verdana" w:hAnsi="Verdana" w:cs="Arial"/>
          <w:lang w:val="es-ES_tradnl"/>
        </w:rPr>
      </w:pPr>
    </w:p>
    <w:p w14:paraId="788D1673" w14:textId="77777777" w:rsidR="00715998" w:rsidRPr="001A5BC5" w:rsidRDefault="00715998" w:rsidP="00715998">
      <w:pPr>
        <w:contextualSpacing/>
        <w:jc w:val="both"/>
        <w:rPr>
          <w:rFonts w:ascii="Verdana" w:hAnsi="Verdana" w:cs="Arial"/>
          <w:lang w:val="es-ES_tradnl"/>
        </w:rPr>
      </w:pPr>
    </w:p>
    <w:p w14:paraId="57A33BED" w14:textId="77777777" w:rsidR="00715998" w:rsidRPr="001A5BC5" w:rsidRDefault="00715998" w:rsidP="00715998">
      <w:pPr>
        <w:contextualSpacing/>
        <w:jc w:val="both"/>
        <w:rPr>
          <w:rFonts w:ascii="Verdana" w:hAnsi="Verdana" w:cs="Arial"/>
          <w:lang w:val="es-ES_tradnl"/>
        </w:rPr>
      </w:pPr>
    </w:p>
    <w:p w14:paraId="2C3EE092" w14:textId="77777777" w:rsidR="00715998" w:rsidRPr="001A5BC5" w:rsidRDefault="00715998" w:rsidP="00715998">
      <w:pPr>
        <w:contextualSpacing/>
        <w:jc w:val="both"/>
        <w:rPr>
          <w:rFonts w:ascii="Verdana" w:hAnsi="Verdana" w:cs="Arial"/>
          <w:lang w:val="es-ES_tradnl"/>
        </w:rPr>
      </w:pPr>
    </w:p>
    <w:p w14:paraId="033A02FB" w14:textId="77777777" w:rsidR="00715998" w:rsidRPr="001A5BC5" w:rsidRDefault="00715998" w:rsidP="00715998">
      <w:pPr>
        <w:contextualSpacing/>
        <w:jc w:val="both"/>
        <w:rPr>
          <w:rFonts w:ascii="Verdana" w:hAnsi="Verdana" w:cs="Arial"/>
          <w:lang w:val="es-ES_tradnl"/>
        </w:rPr>
      </w:pPr>
    </w:p>
    <w:p w14:paraId="639104AA" w14:textId="77777777" w:rsidR="00715998" w:rsidRPr="001A5BC5" w:rsidRDefault="00715998" w:rsidP="00715998">
      <w:pPr>
        <w:contextualSpacing/>
        <w:jc w:val="both"/>
        <w:rPr>
          <w:rFonts w:ascii="Verdana" w:hAnsi="Verdana" w:cs="Arial"/>
          <w:lang w:val="es-ES_tradnl"/>
        </w:rPr>
      </w:pPr>
    </w:p>
    <w:p w14:paraId="4D6CD16A" w14:textId="77777777" w:rsidR="00715998" w:rsidRPr="001A5BC5" w:rsidRDefault="00715998" w:rsidP="00715998">
      <w:pPr>
        <w:contextualSpacing/>
        <w:jc w:val="both"/>
        <w:rPr>
          <w:rFonts w:ascii="Verdana" w:hAnsi="Verdana" w:cs="Arial"/>
          <w:lang w:val="es-ES_tradnl"/>
        </w:rPr>
      </w:pPr>
    </w:p>
    <w:p w14:paraId="62AAB050" w14:textId="77777777" w:rsidR="00715998" w:rsidRPr="001A5BC5" w:rsidRDefault="00715998" w:rsidP="00715998">
      <w:pPr>
        <w:contextualSpacing/>
        <w:jc w:val="both"/>
        <w:rPr>
          <w:rFonts w:ascii="Verdana" w:hAnsi="Verdana" w:cs="Arial"/>
          <w:lang w:val="es-ES_tradnl"/>
        </w:rPr>
      </w:pPr>
    </w:p>
    <w:p w14:paraId="493AE0FA" w14:textId="77777777" w:rsidR="00715998" w:rsidRPr="001A5BC5" w:rsidRDefault="00715998" w:rsidP="00715998">
      <w:pPr>
        <w:contextualSpacing/>
        <w:jc w:val="both"/>
        <w:rPr>
          <w:rFonts w:ascii="Verdana" w:hAnsi="Verdana" w:cs="Arial"/>
          <w:lang w:val="es-ES_tradnl"/>
        </w:rPr>
      </w:pPr>
    </w:p>
    <w:p w14:paraId="72D5B095" w14:textId="77777777" w:rsidR="00715998" w:rsidRPr="001A5BC5" w:rsidRDefault="00715998" w:rsidP="00715998">
      <w:pPr>
        <w:contextualSpacing/>
        <w:jc w:val="both"/>
        <w:rPr>
          <w:rFonts w:ascii="Verdana" w:hAnsi="Verdana" w:cs="Arial"/>
          <w:lang w:val="es-ES_tradnl"/>
        </w:rPr>
      </w:pPr>
    </w:p>
    <w:p w14:paraId="0AE43533" w14:textId="77777777" w:rsidR="00715998" w:rsidRPr="001A5BC5" w:rsidRDefault="00715998" w:rsidP="00715998">
      <w:pPr>
        <w:contextualSpacing/>
        <w:jc w:val="both"/>
        <w:rPr>
          <w:rFonts w:ascii="Verdana" w:hAnsi="Verdana" w:cs="Arial"/>
          <w:lang w:val="es-ES_tradnl"/>
        </w:rPr>
      </w:pPr>
    </w:p>
    <w:p w14:paraId="6FD99CBF" w14:textId="77777777" w:rsidR="00715998" w:rsidRDefault="00715998" w:rsidP="00715998">
      <w:pPr>
        <w:pStyle w:val="ATApen"/>
        <w:numPr>
          <w:ilvl w:val="0"/>
          <w:numId w:val="0"/>
        </w:numPr>
        <w:outlineLvl w:val="1"/>
        <w:rPr>
          <w:b/>
          <w:bCs/>
        </w:rPr>
      </w:pPr>
      <w:bookmarkStart w:id="63" w:name="_Toc93934356"/>
      <w:r w:rsidRPr="001A5BC5">
        <w:rPr>
          <w:b/>
          <w:bCs/>
        </w:rPr>
        <w:t xml:space="preserve">Apéndice </w:t>
      </w:r>
      <w:r>
        <w:rPr>
          <w:b/>
          <w:bCs/>
        </w:rPr>
        <w:t>B</w:t>
      </w:r>
      <w:bookmarkEnd w:id="63"/>
    </w:p>
    <w:p w14:paraId="0A5F4693" w14:textId="77777777" w:rsidR="00715998" w:rsidRPr="001A5BC5" w:rsidRDefault="00715998" w:rsidP="00715998">
      <w:pPr>
        <w:pStyle w:val="ATApen"/>
        <w:numPr>
          <w:ilvl w:val="0"/>
          <w:numId w:val="0"/>
        </w:numPr>
        <w:outlineLvl w:val="1"/>
        <w:rPr>
          <w:b/>
          <w:bCs/>
        </w:rPr>
      </w:pPr>
      <w:bookmarkStart w:id="64" w:name="_Toc84520243"/>
      <w:bookmarkStart w:id="65" w:name="_Toc84530415"/>
      <w:bookmarkStart w:id="66" w:name="_Toc93934357"/>
      <w:r>
        <w:rPr>
          <w:b/>
          <w:bCs/>
        </w:rPr>
        <w:t>Listado de Inmuebles</w:t>
      </w:r>
      <w:bookmarkEnd w:id="64"/>
      <w:bookmarkEnd w:id="65"/>
      <w:bookmarkEnd w:id="66"/>
    </w:p>
    <w:p w14:paraId="04231A32" w14:textId="77777777" w:rsidR="00715998" w:rsidRPr="001A5BC5" w:rsidRDefault="00715998" w:rsidP="00715998">
      <w:pPr>
        <w:pStyle w:val="ATApen"/>
        <w:numPr>
          <w:ilvl w:val="0"/>
          <w:numId w:val="0"/>
        </w:numPr>
        <w:rPr>
          <w:b/>
          <w:bCs/>
        </w:rPr>
      </w:pPr>
    </w:p>
    <w:p w14:paraId="51B0AAC2" w14:textId="77777777" w:rsidR="00715998" w:rsidRPr="001A5BC5" w:rsidRDefault="00715998" w:rsidP="00715998">
      <w:pPr>
        <w:pStyle w:val="ATApen"/>
        <w:numPr>
          <w:ilvl w:val="0"/>
          <w:numId w:val="0"/>
        </w:numPr>
        <w:rPr>
          <w:b/>
          <w:bCs/>
        </w:rPr>
      </w:pPr>
    </w:p>
    <w:p w14:paraId="0193AFF8" w14:textId="77777777" w:rsidR="00715998" w:rsidRDefault="00715998" w:rsidP="00715998">
      <w:pPr>
        <w:spacing w:after="200" w:line="276" w:lineRule="auto"/>
        <w:rPr>
          <w:rFonts w:ascii="Verdana" w:hAnsi="Verdana"/>
        </w:rPr>
      </w:pPr>
      <w:r>
        <w:rPr>
          <w:rFonts w:ascii="Verdana" w:hAnsi="Verdana"/>
        </w:rPr>
        <w:br w:type="page"/>
      </w:r>
    </w:p>
    <w:p w14:paraId="19D26841" w14:textId="77777777" w:rsidR="00715998" w:rsidRDefault="00715998" w:rsidP="00715998">
      <w:pPr>
        <w:contextualSpacing/>
        <w:rPr>
          <w:rFonts w:ascii="Verdana" w:hAnsi="Verdana"/>
          <w:b/>
          <w:bCs/>
        </w:rPr>
      </w:pPr>
      <w:r>
        <w:rPr>
          <w:rFonts w:ascii="Verdana" w:hAnsi="Verdana"/>
        </w:rPr>
        <w:lastRenderedPageBreak/>
        <w:t xml:space="preserve">Listado de Inmuebles en la Ciudad de México, en los que se realizará </w:t>
      </w:r>
      <w:r>
        <w:rPr>
          <w:rFonts w:ascii="Verdana" w:hAnsi="Verdana"/>
          <w:b/>
          <w:bCs/>
        </w:rPr>
        <w:t>el servicio</w:t>
      </w:r>
    </w:p>
    <w:p w14:paraId="37F65111" w14:textId="77777777" w:rsidR="00715998" w:rsidRPr="00E71F56" w:rsidRDefault="00715998" w:rsidP="00715998">
      <w:pPr>
        <w:contextualSpacing/>
        <w:rPr>
          <w:rFonts w:ascii="Verdana" w:hAnsi="Verdana"/>
          <w:b/>
          <w:bCs/>
        </w:rPr>
      </w:pPr>
    </w:p>
    <w:tbl>
      <w:tblPr>
        <w:tblStyle w:val="Tablaconcuadrcula"/>
        <w:tblW w:w="4946" w:type="pct"/>
        <w:tblInd w:w="108" w:type="dxa"/>
        <w:tblLook w:val="04A0" w:firstRow="1" w:lastRow="0" w:firstColumn="1" w:lastColumn="0" w:noHBand="0" w:noVBand="1"/>
      </w:tblPr>
      <w:tblGrid>
        <w:gridCol w:w="597"/>
        <w:gridCol w:w="4583"/>
        <w:gridCol w:w="4766"/>
      </w:tblGrid>
      <w:tr w:rsidR="00715998" w:rsidRPr="001A5BC5" w14:paraId="03DD43D0" w14:textId="77777777" w:rsidTr="001871EB">
        <w:trPr>
          <w:trHeight w:val="435"/>
        </w:trPr>
        <w:tc>
          <w:tcPr>
            <w:tcW w:w="300" w:type="pct"/>
            <w:shd w:val="clear" w:color="auto" w:fill="F2F2F2" w:themeFill="background1" w:themeFillShade="F2"/>
            <w:vAlign w:val="center"/>
          </w:tcPr>
          <w:p w14:paraId="7F90DB24" w14:textId="77777777" w:rsidR="00715998" w:rsidRDefault="00715998" w:rsidP="001871EB">
            <w:pPr>
              <w:contextualSpacing/>
              <w:jc w:val="center"/>
              <w:rPr>
                <w:rFonts w:ascii="Verdana" w:hAnsi="Verdana"/>
                <w:b/>
                <w:bCs/>
              </w:rPr>
            </w:pPr>
            <w:r>
              <w:rPr>
                <w:rFonts w:ascii="Verdana" w:hAnsi="Verdana"/>
                <w:b/>
                <w:bCs/>
              </w:rPr>
              <w:t>No.</w:t>
            </w:r>
          </w:p>
        </w:tc>
        <w:tc>
          <w:tcPr>
            <w:tcW w:w="2304" w:type="pct"/>
            <w:shd w:val="clear" w:color="auto" w:fill="F2F2F2" w:themeFill="background1" w:themeFillShade="F2"/>
            <w:vAlign w:val="center"/>
          </w:tcPr>
          <w:p w14:paraId="7333F40E" w14:textId="77777777" w:rsidR="00715998" w:rsidRPr="001A5BC5" w:rsidRDefault="00715998" w:rsidP="001871EB">
            <w:pPr>
              <w:contextualSpacing/>
              <w:jc w:val="center"/>
              <w:rPr>
                <w:rFonts w:ascii="Verdana" w:hAnsi="Verdana"/>
                <w:b/>
                <w:bCs/>
              </w:rPr>
            </w:pPr>
            <w:r>
              <w:rPr>
                <w:rFonts w:ascii="Verdana" w:hAnsi="Verdana"/>
                <w:b/>
                <w:bCs/>
              </w:rPr>
              <w:t>Edificio</w:t>
            </w:r>
          </w:p>
        </w:tc>
        <w:tc>
          <w:tcPr>
            <w:tcW w:w="2396" w:type="pct"/>
            <w:shd w:val="clear" w:color="auto" w:fill="F2F2F2" w:themeFill="background1" w:themeFillShade="F2"/>
            <w:vAlign w:val="center"/>
          </w:tcPr>
          <w:p w14:paraId="2B26A038" w14:textId="77777777" w:rsidR="00715998" w:rsidRPr="001A5BC5" w:rsidRDefault="00715998" w:rsidP="001871EB">
            <w:pPr>
              <w:contextualSpacing/>
              <w:jc w:val="center"/>
              <w:rPr>
                <w:rFonts w:ascii="Verdana" w:hAnsi="Verdana"/>
                <w:b/>
                <w:bCs/>
              </w:rPr>
            </w:pPr>
            <w:r>
              <w:rPr>
                <w:rFonts w:ascii="Verdana" w:hAnsi="Verdana"/>
                <w:b/>
                <w:bCs/>
              </w:rPr>
              <w:t>Ubicación</w:t>
            </w:r>
          </w:p>
        </w:tc>
      </w:tr>
      <w:tr w:rsidR="00715998" w:rsidRPr="001A5BC5" w14:paraId="012AFA30" w14:textId="77777777" w:rsidTr="001871EB">
        <w:trPr>
          <w:trHeight w:val="1191"/>
        </w:trPr>
        <w:tc>
          <w:tcPr>
            <w:tcW w:w="300" w:type="pct"/>
            <w:vAlign w:val="center"/>
          </w:tcPr>
          <w:p w14:paraId="5A7F3044" w14:textId="77777777" w:rsidR="00715998" w:rsidRDefault="00715998" w:rsidP="001871EB">
            <w:pPr>
              <w:contextualSpacing/>
              <w:jc w:val="center"/>
              <w:rPr>
                <w:rFonts w:ascii="Verdana" w:hAnsi="Verdana"/>
                <w:b/>
                <w:bCs/>
              </w:rPr>
            </w:pPr>
            <w:r>
              <w:rPr>
                <w:rFonts w:ascii="Verdana" w:hAnsi="Verdana"/>
                <w:b/>
                <w:bCs/>
              </w:rPr>
              <w:t>1</w:t>
            </w:r>
          </w:p>
        </w:tc>
        <w:tc>
          <w:tcPr>
            <w:tcW w:w="2304" w:type="pct"/>
            <w:vAlign w:val="center"/>
          </w:tcPr>
          <w:p w14:paraId="5C6B9943" w14:textId="77777777" w:rsidR="00715998" w:rsidRPr="001A5BC5" w:rsidRDefault="00715998" w:rsidP="001871EB">
            <w:pPr>
              <w:contextualSpacing/>
              <w:rPr>
                <w:rFonts w:ascii="Verdana" w:hAnsi="Verdana"/>
                <w:b/>
                <w:bCs/>
              </w:rPr>
            </w:pPr>
            <w:r>
              <w:rPr>
                <w:rFonts w:ascii="Verdana" w:hAnsi="Verdana"/>
                <w:b/>
                <w:bCs/>
              </w:rPr>
              <w:t>SEDE</w:t>
            </w:r>
          </w:p>
        </w:tc>
        <w:tc>
          <w:tcPr>
            <w:tcW w:w="2396" w:type="pct"/>
            <w:vAlign w:val="center"/>
          </w:tcPr>
          <w:p w14:paraId="26E38325" w14:textId="73074726" w:rsidR="00715998" w:rsidRPr="001A5BC5" w:rsidRDefault="00715998" w:rsidP="001871EB">
            <w:pPr>
              <w:contextualSpacing/>
              <w:jc w:val="both"/>
              <w:rPr>
                <w:rFonts w:ascii="Verdana" w:hAnsi="Verdana"/>
              </w:rPr>
            </w:pPr>
            <w:r w:rsidRPr="008D43B1">
              <w:rPr>
                <w:rFonts w:ascii="Verdana" w:hAnsi="Verdana"/>
              </w:rPr>
              <w:t xml:space="preserve">Av. Pino Suárez #2 Colonia Centro, </w:t>
            </w:r>
            <w:r>
              <w:rPr>
                <w:rFonts w:ascii="Verdana" w:hAnsi="Verdana"/>
              </w:rPr>
              <w:t>Alcaldía</w:t>
            </w:r>
            <w:r w:rsidRPr="008D43B1">
              <w:rPr>
                <w:rFonts w:ascii="Verdana" w:hAnsi="Verdana"/>
              </w:rPr>
              <w:t xml:space="preserve"> Cuauhtémoc, </w:t>
            </w:r>
            <w:r>
              <w:rPr>
                <w:rFonts w:ascii="Verdana" w:hAnsi="Verdana"/>
              </w:rPr>
              <w:t xml:space="preserve">C.P. 06060 </w:t>
            </w:r>
            <w:r w:rsidR="00EA7B52">
              <w:rPr>
                <w:rFonts w:ascii="Verdana" w:hAnsi="Verdana"/>
              </w:rPr>
              <w:t>Ciudad de México</w:t>
            </w:r>
          </w:p>
        </w:tc>
      </w:tr>
      <w:tr w:rsidR="00715998" w:rsidRPr="001A5BC5" w14:paraId="76ED080C" w14:textId="77777777" w:rsidTr="001871EB">
        <w:trPr>
          <w:trHeight w:val="845"/>
        </w:trPr>
        <w:tc>
          <w:tcPr>
            <w:tcW w:w="300" w:type="pct"/>
            <w:vAlign w:val="center"/>
          </w:tcPr>
          <w:p w14:paraId="68CCAB72" w14:textId="77777777" w:rsidR="00715998" w:rsidRPr="001A5BC5" w:rsidRDefault="00715998" w:rsidP="001871EB">
            <w:pPr>
              <w:contextualSpacing/>
              <w:jc w:val="center"/>
              <w:rPr>
                <w:rFonts w:ascii="Verdana" w:hAnsi="Verdana"/>
                <w:b/>
                <w:bCs/>
              </w:rPr>
            </w:pPr>
            <w:r>
              <w:rPr>
                <w:rFonts w:ascii="Verdana" w:hAnsi="Verdana"/>
                <w:b/>
                <w:bCs/>
              </w:rPr>
              <w:t>2</w:t>
            </w:r>
          </w:p>
        </w:tc>
        <w:tc>
          <w:tcPr>
            <w:tcW w:w="2304" w:type="pct"/>
            <w:vAlign w:val="center"/>
          </w:tcPr>
          <w:p w14:paraId="0EDA3479" w14:textId="4E9E9981" w:rsidR="00715998" w:rsidRDefault="00895FFC" w:rsidP="001871EB">
            <w:pPr>
              <w:contextualSpacing/>
              <w:rPr>
                <w:rFonts w:ascii="Verdana" w:hAnsi="Verdana"/>
                <w:b/>
                <w:bCs/>
              </w:rPr>
            </w:pPr>
            <w:r>
              <w:rPr>
                <w:rFonts w:ascii="Verdana" w:hAnsi="Verdana"/>
                <w:b/>
                <w:bCs/>
              </w:rPr>
              <w:t>16 DE SEPTIEMBRE</w:t>
            </w:r>
            <w:r w:rsidR="00715998">
              <w:rPr>
                <w:rFonts w:ascii="Verdana" w:hAnsi="Verdana"/>
                <w:b/>
                <w:bCs/>
              </w:rPr>
              <w:t xml:space="preserve"> </w:t>
            </w:r>
          </w:p>
          <w:p w14:paraId="641BAECB" w14:textId="77777777" w:rsidR="00715998" w:rsidRDefault="00715998" w:rsidP="001871EB">
            <w:pPr>
              <w:contextualSpacing/>
              <w:rPr>
                <w:rFonts w:ascii="Verdana" w:hAnsi="Verdana"/>
                <w:b/>
                <w:bCs/>
              </w:rPr>
            </w:pPr>
          </w:p>
          <w:p w14:paraId="150D7B5D" w14:textId="77777777" w:rsidR="00715998" w:rsidRPr="001A5BC5" w:rsidRDefault="00715998" w:rsidP="001871EB">
            <w:pPr>
              <w:contextualSpacing/>
              <w:rPr>
                <w:rFonts w:ascii="Verdana" w:hAnsi="Verdana"/>
                <w:b/>
                <w:bCs/>
              </w:rPr>
            </w:pPr>
            <w:r>
              <w:rPr>
                <w:rFonts w:ascii="Verdana" w:hAnsi="Verdana"/>
                <w:b/>
                <w:bCs/>
              </w:rPr>
              <w:t>BOLÍVAR</w:t>
            </w:r>
          </w:p>
        </w:tc>
        <w:tc>
          <w:tcPr>
            <w:tcW w:w="2396" w:type="pct"/>
            <w:vAlign w:val="center"/>
          </w:tcPr>
          <w:p w14:paraId="41425B8D" w14:textId="12E21DBB" w:rsidR="00715998" w:rsidRDefault="00715998" w:rsidP="001871EB">
            <w:pPr>
              <w:contextualSpacing/>
              <w:jc w:val="both"/>
              <w:rPr>
                <w:rFonts w:ascii="Verdana" w:hAnsi="Verdana"/>
              </w:rPr>
            </w:pPr>
            <w:r w:rsidRPr="00E27088">
              <w:rPr>
                <w:rFonts w:ascii="Verdana" w:hAnsi="Verdana"/>
              </w:rPr>
              <w:t xml:space="preserve">Calle de 16 de Septiembre No. 38, </w:t>
            </w:r>
            <w:r>
              <w:rPr>
                <w:rFonts w:ascii="Verdana" w:hAnsi="Verdana"/>
              </w:rPr>
              <w:t xml:space="preserve">esquina Calle Bolívar, </w:t>
            </w:r>
            <w:r w:rsidRPr="00E27088">
              <w:rPr>
                <w:rFonts w:ascii="Verdana" w:hAnsi="Verdana"/>
              </w:rPr>
              <w:t>Col. Centro</w:t>
            </w:r>
            <w:r>
              <w:rPr>
                <w:rFonts w:ascii="Verdana" w:hAnsi="Verdana"/>
              </w:rPr>
              <w:t>, Alcaldía</w:t>
            </w:r>
            <w:r w:rsidRPr="008D43B1">
              <w:rPr>
                <w:rFonts w:ascii="Verdana" w:hAnsi="Verdana"/>
              </w:rPr>
              <w:t xml:space="preserve"> Cuauhtémoc</w:t>
            </w:r>
            <w:r>
              <w:rPr>
                <w:rFonts w:ascii="Verdana" w:hAnsi="Verdana"/>
              </w:rPr>
              <w:t>, C.P. 06000</w:t>
            </w:r>
            <w:r w:rsidR="00EA7B52">
              <w:rPr>
                <w:rFonts w:ascii="Verdana" w:hAnsi="Verdana"/>
              </w:rPr>
              <w:t xml:space="preserve"> Ciudad de México</w:t>
            </w:r>
          </w:p>
          <w:p w14:paraId="29BF15FA" w14:textId="77777777" w:rsidR="00715998" w:rsidRPr="00E27088" w:rsidRDefault="00715998" w:rsidP="001871EB">
            <w:pPr>
              <w:contextualSpacing/>
              <w:jc w:val="both"/>
              <w:rPr>
                <w:rFonts w:ascii="Verdana" w:hAnsi="Verdana"/>
              </w:rPr>
            </w:pPr>
          </w:p>
          <w:p w14:paraId="22BAE4EC" w14:textId="6A0D6ACA" w:rsidR="00715998" w:rsidRPr="001A5BC5" w:rsidRDefault="00715998" w:rsidP="001871EB">
            <w:pPr>
              <w:contextualSpacing/>
              <w:jc w:val="both"/>
              <w:rPr>
                <w:rFonts w:ascii="Verdana" w:hAnsi="Verdana"/>
              </w:rPr>
            </w:pPr>
            <w:r>
              <w:rPr>
                <w:rFonts w:ascii="Verdana" w:hAnsi="Verdana"/>
              </w:rPr>
              <w:t xml:space="preserve">Calle </w:t>
            </w:r>
            <w:r w:rsidRPr="00E27088">
              <w:rPr>
                <w:rFonts w:ascii="Verdana" w:hAnsi="Verdana"/>
              </w:rPr>
              <w:t xml:space="preserve">Bolívar #30, Col. Centro, </w:t>
            </w:r>
            <w:r>
              <w:rPr>
                <w:rFonts w:ascii="Verdana" w:hAnsi="Verdana"/>
              </w:rPr>
              <w:t>Alcaldía</w:t>
            </w:r>
            <w:r w:rsidRPr="008D43B1">
              <w:rPr>
                <w:rFonts w:ascii="Verdana" w:hAnsi="Verdana"/>
              </w:rPr>
              <w:t xml:space="preserve"> Cuauhtémoc</w:t>
            </w:r>
            <w:r>
              <w:rPr>
                <w:rFonts w:ascii="Verdana" w:hAnsi="Verdana"/>
              </w:rPr>
              <w:t>, C.P. 06000</w:t>
            </w:r>
            <w:r w:rsidR="00EA7B52">
              <w:rPr>
                <w:rFonts w:ascii="Verdana" w:hAnsi="Verdana"/>
              </w:rPr>
              <w:t xml:space="preserve"> Ciudad de México</w:t>
            </w:r>
          </w:p>
        </w:tc>
      </w:tr>
      <w:tr w:rsidR="00715998" w:rsidRPr="001A5BC5" w14:paraId="6308F174" w14:textId="77777777" w:rsidTr="001871EB">
        <w:trPr>
          <w:trHeight w:val="981"/>
        </w:trPr>
        <w:tc>
          <w:tcPr>
            <w:tcW w:w="300" w:type="pct"/>
            <w:vAlign w:val="center"/>
          </w:tcPr>
          <w:p w14:paraId="7E5ABE26" w14:textId="77777777" w:rsidR="00715998" w:rsidRPr="001A5BC5" w:rsidRDefault="00715998" w:rsidP="001871EB">
            <w:pPr>
              <w:contextualSpacing/>
              <w:jc w:val="center"/>
              <w:rPr>
                <w:rFonts w:ascii="Verdana" w:hAnsi="Verdana"/>
                <w:b/>
                <w:bCs/>
              </w:rPr>
            </w:pPr>
            <w:r>
              <w:rPr>
                <w:rFonts w:ascii="Verdana" w:hAnsi="Verdana"/>
                <w:b/>
                <w:bCs/>
              </w:rPr>
              <w:t>3</w:t>
            </w:r>
          </w:p>
        </w:tc>
        <w:tc>
          <w:tcPr>
            <w:tcW w:w="2304" w:type="pct"/>
            <w:vAlign w:val="center"/>
          </w:tcPr>
          <w:p w14:paraId="7A3DB981" w14:textId="77777777" w:rsidR="00715998" w:rsidRPr="001A5BC5" w:rsidRDefault="00715998" w:rsidP="001871EB">
            <w:pPr>
              <w:contextualSpacing/>
              <w:rPr>
                <w:rFonts w:ascii="Verdana" w:hAnsi="Verdana"/>
                <w:b/>
                <w:bCs/>
              </w:rPr>
            </w:pPr>
            <w:r>
              <w:rPr>
                <w:rFonts w:ascii="Verdana" w:hAnsi="Verdana"/>
                <w:b/>
                <w:bCs/>
              </w:rPr>
              <w:t>REVOLUCIÓN</w:t>
            </w:r>
          </w:p>
        </w:tc>
        <w:tc>
          <w:tcPr>
            <w:tcW w:w="2396" w:type="pct"/>
            <w:vAlign w:val="center"/>
          </w:tcPr>
          <w:p w14:paraId="5224A634" w14:textId="0EFA6BF0" w:rsidR="00715998" w:rsidRPr="001A5BC5" w:rsidRDefault="00715998" w:rsidP="00EA7B52">
            <w:pPr>
              <w:contextualSpacing/>
              <w:jc w:val="both"/>
              <w:rPr>
                <w:rFonts w:ascii="Verdana" w:hAnsi="Verdana"/>
              </w:rPr>
            </w:pPr>
            <w:r w:rsidRPr="00C979D2">
              <w:rPr>
                <w:rFonts w:ascii="Verdana" w:hAnsi="Verdana"/>
              </w:rPr>
              <w:t xml:space="preserve">Av. Revolución #1508 Col. </w:t>
            </w:r>
            <w:r>
              <w:rPr>
                <w:rFonts w:ascii="Verdana" w:hAnsi="Verdana"/>
              </w:rPr>
              <w:t>Guadalupe</w:t>
            </w:r>
            <w:r w:rsidRPr="00C979D2">
              <w:rPr>
                <w:rFonts w:ascii="Verdana" w:hAnsi="Verdana"/>
              </w:rPr>
              <w:t xml:space="preserve"> Inn</w:t>
            </w:r>
            <w:r>
              <w:rPr>
                <w:rFonts w:ascii="Verdana" w:hAnsi="Verdana"/>
              </w:rPr>
              <w:t xml:space="preserve">, Alcaldía Álvaro Obregón, C.P. 1020 </w:t>
            </w:r>
            <w:r w:rsidR="00EA7B52">
              <w:rPr>
                <w:rFonts w:ascii="Verdana" w:hAnsi="Verdana"/>
              </w:rPr>
              <w:t xml:space="preserve">Ciudad de México </w:t>
            </w:r>
            <w:r>
              <w:rPr>
                <w:rFonts w:ascii="Verdana" w:hAnsi="Verdana"/>
              </w:rPr>
              <w:t>Pisos 5 y 6</w:t>
            </w:r>
          </w:p>
        </w:tc>
      </w:tr>
      <w:tr w:rsidR="00715998" w:rsidRPr="001A5BC5" w14:paraId="607D6917" w14:textId="77777777" w:rsidTr="001871EB">
        <w:trPr>
          <w:trHeight w:val="1183"/>
        </w:trPr>
        <w:tc>
          <w:tcPr>
            <w:tcW w:w="300" w:type="pct"/>
            <w:vAlign w:val="center"/>
          </w:tcPr>
          <w:p w14:paraId="6923E3CD" w14:textId="77777777" w:rsidR="00715998" w:rsidRPr="001A5BC5" w:rsidRDefault="00715998" w:rsidP="001871EB">
            <w:pPr>
              <w:contextualSpacing/>
              <w:jc w:val="center"/>
              <w:rPr>
                <w:rFonts w:ascii="Verdana" w:hAnsi="Verdana"/>
                <w:b/>
                <w:bCs/>
              </w:rPr>
            </w:pPr>
            <w:r>
              <w:rPr>
                <w:rFonts w:ascii="Verdana" w:hAnsi="Verdana"/>
                <w:b/>
                <w:bCs/>
              </w:rPr>
              <w:t>4</w:t>
            </w:r>
          </w:p>
        </w:tc>
        <w:tc>
          <w:tcPr>
            <w:tcW w:w="2304" w:type="pct"/>
            <w:vAlign w:val="center"/>
          </w:tcPr>
          <w:p w14:paraId="20E7288F" w14:textId="77777777" w:rsidR="00715998" w:rsidRPr="001A5BC5" w:rsidRDefault="00715998" w:rsidP="001871EB">
            <w:pPr>
              <w:contextualSpacing/>
              <w:rPr>
                <w:rFonts w:ascii="Verdana" w:hAnsi="Verdana"/>
                <w:b/>
                <w:bCs/>
              </w:rPr>
            </w:pPr>
            <w:r>
              <w:rPr>
                <w:rFonts w:ascii="Verdana" w:hAnsi="Verdana"/>
                <w:b/>
                <w:bCs/>
              </w:rPr>
              <w:t>CENDI Y ESTANCIA INFANTIL</w:t>
            </w:r>
          </w:p>
        </w:tc>
        <w:tc>
          <w:tcPr>
            <w:tcW w:w="2396" w:type="pct"/>
            <w:vAlign w:val="center"/>
          </w:tcPr>
          <w:p w14:paraId="5F0BBDCE" w14:textId="2DA190F3" w:rsidR="00715998" w:rsidRPr="001A5BC5" w:rsidRDefault="00715998" w:rsidP="001871EB">
            <w:pPr>
              <w:contextualSpacing/>
              <w:jc w:val="both"/>
              <w:rPr>
                <w:rFonts w:ascii="Verdana" w:hAnsi="Verdana"/>
              </w:rPr>
            </w:pPr>
            <w:r w:rsidRPr="00207341">
              <w:rPr>
                <w:rFonts w:ascii="Verdana" w:hAnsi="Verdana"/>
              </w:rPr>
              <w:t xml:space="preserve">Calle Chimalpopoca #112 esquina San Salvador el Verde, Colonia Centro, </w:t>
            </w:r>
            <w:r>
              <w:rPr>
                <w:rFonts w:ascii="Verdana" w:hAnsi="Verdana"/>
              </w:rPr>
              <w:t>Alcaldía</w:t>
            </w:r>
            <w:r w:rsidRPr="00207341">
              <w:rPr>
                <w:rFonts w:ascii="Verdana" w:hAnsi="Verdana"/>
              </w:rPr>
              <w:t xml:space="preserve"> Cuauhtémoc, C.P. 060</w:t>
            </w:r>
            <w:r>
              <w:rPr>
                <w:rFonts w:ascii="Verdana" w:hAnsi="Verdana"/>
              </w:rPr>
              <w:t>8</w:t>
            </w:r>
            <w:r w:rsidRPr="00207341">
              <w:rPr>
                <w:rFonts w:ascii="Verdana" w:hAnsi="Verdana"/>
              </w:rPr>
              <w:t>0</w:t>
            </w:r>
            <w:r w:rsidR="00EA7B52">
              <w:rPr>
                <w:rFonts w:ascii="Verdana" w:hAnsi="Verdana"/>
              </w:rPr>
              <w:t xml:space="preserve"> Ciudad de México</w:t>
            </w:r>
          </w:p>
        </w:tc>
      </w:tr>
      <w:tr w:rsidR="00715998" w:rsidRPr="001A5BC5" w14:paraId="2D50F178" w14:textId="77777777" w:rsidTr="001871EB">
        <w:trPr>
          <w:trHeight w:val="973"/>
        </w:trPr>
        <w:tc>
          <w:tcPr>
            <w:tcW w:w="300" w:type="pct"/>
            <w:vAlign w:val="center"/>
          </w:tcPr>
          <w:p w14:paraId="46358EB7" w14:textId="77777777" w:rsidR="00715998" w:rsidRPr="001A5BC5" w:rsidRDefault="00715998" w:rsidP="001871EB">
            <w:pPr>
              <w:contextualSpacing/>
              <w:jc w:val="center"/>
              <w:rPr>
                <w:rFonts w:ascii="Verdana" w:hAnsi="Verdana"/>
                <w:b/>
                <w:bCs/>
              </w:rPr>
            </w:pPr>
            <w:r>
              <w:rPr>
                <w:rFonts w:ascii="Verdana" w:hAnsi="Verdana"/>
                <w:b/>
                <w:bCs/>
              </w:rPr>
              <w:t>5</w:t>
            </w:r>
          </w:p>
        </w:tc>
        <w:tc>
          <w:tcPr>
            <w:tcW w:w="2304" w:type="pct"/>
            <w:vAlign w:val="center"/>
          </w:tcPr>
          <w:p w14:paraId="0FB0E9E3" w14:textId="77777777" w:rsidR="00715998" w:rsidRPr="001A5BC5" w:rsidRDefault="00715998" w:rsidP="001871EB">
            <w:pPr>
              <w:contextualSpacing/>
              <w:rPr>
                <w:rFonts w:ascii="Verdana" w:hAnsi="Verdana"/>
                <w:b/>
                <w:bCs/>
              </w:rPr>
            </w:pPr>
            <w:r>
              <w:rPr>
                <w:rFonts w:ascii="Verdana" w:hAnsi="Verdana"/>
                <w:b/>
                <w:bCs/>
              </w:rPr>
              <w:t>JUSTICIA TV</w:t>
            </w:r>
          </w:p>
        </w:tc>
        <w:tc>
          <w:tcPr>
            <w:tcW w:w="2396" w:type="pct"/>
            <w:vAlign w:val="center"/>
          </w:tcPr>
          <w:p w14:paraId="1109500E" w14:textId="53E07B1C" w:rsidR="00715998" w:rsidRPr="001A5BC5" w:rsidRDefault="00715998" w:rsidP="001871EB">
            <w:pPr>
              <w:contextualSpacing/>
              <w:jc w:val="both"/>
              <w:rPr>
                <w:rFonts w:ascii="Verdana" w:hAnsi="Verdana"/>
              </w:rPr>
            </w:pPr>
            <w:r>
              <w:rPr>
                <w:rFonts w:ascii="Verdana" w:hAnsi="Verdana"/>
              </w:rPr>
              <w:t xml:space="preserve">Calle </w:t>
            </w:r>
            <w:r w:rsidRPr="000C44CB">
              <w:rPr>
                <w:rFonts w:ascii="Verdana" w:hAnsi="Verdana"/>
              </w:rPr>
              <w:t xml:space="preserve">República del Salvador # 56, colonia Centro, </w:t>
            </w:r>
            <w:r>
              <w:rPr>
                <w:rFonts w:ascii="Verdana" w:hAnsi="Verdana"/>
              </w:rPr>
              <w:t>C.P. 06000</w:t>
            </w:r>
            <w:r w:rsidR="00EA7B52">
              <w:rPr>
                <w:rFonts w:ascii="Verdana" w:hAnsi="Verdana"/>
              </w:rPr>
              <w:t xml:space="preserve"> Ciudad de México</w:t>
            </w:r>
          </w:p>
        </w:tc>
      </w:tr>
      <w:tr w:rsidR="00715998" w:rsidRPr="001A5BC5" w14:paraId="3B610836" w14:textId="77777777" w:rsidTr="001871EB">
        <w:trPr>
          <w:trHeight w:val="986"/>
        </w:trPr>
        <w:tc>
          <w:tcPr>
            <w:tcW w:w="300" w:type="pct"/>
            <w:vAlign w:val="center"/>
          </w:tcPr>
          <w:p w14:paraId="154C4DE8" w14:textId="77777777" w:rsidR="00715998" w:rsidRPr="001A5BC5" w:rsidRDefault="00715998" w:rsidP="001871EB">
            <w:pPr>
              <w:contextualSpacing/>
              <w:jc w:val="center"/>
              <w:rPr>
                <w:rFonts w:ascii="Verdana" w:hAnsi="Verdana"/>
                <w:b/>
                <w:bCs/>
              </w:rPr>
            </w:pPr>
            <w:r>
              <w:rPr>
                <w:rFonts w:ascii="Verdana" w:hAnsi="Verdana"/>
                <w:b/>
                <w:bCs/>
              </w:rPr>
              <w:t>6</w:t>
            </w:r>
          </w:p>
        </w:tc>
        <w:tc>
          <w:tcPr>
            <w:tcW w:w="2304" w:type="pct"/>
            <w:vAlign w:val="center"/>
          </w:tcPr>
          <w:p w14:paraId="2B55716F" w14:textId="77777777" w:rsidR="00715998" w:rsidRPr="001A5BC5" w:rsidRDefault="00715998" w:rsidP="001871EB">
            <w:pPr>
              <w:contextualSpacing/>
              <w:rPr>
                <w:rFonts w:ascii="Verdana" w:hAnsi="Verdana"/>
                <w:b/>
                <w:bCs/>
              </w:rPr>
            </w:pPr>
            <w:r>
              <w:rPr>
                <w:rFonts w:ascii="Verdana" w:hAnsi="Verdana"/>
                <w:b/>
                <w:bCs/>
              </w:rPr>
              <w:t>5 DE FEBRERO</w:t>
            </w:r>
          </w:p>
        </w:tc>
        <w:tc>
          <w:tcPr>
            <w:tcW w:w="2396" w:type="pct"/>
            <w:vAlign w:val="center"/>
          </w:tcPr>
          <w:p w14:paraId="07ED72FD" w14:textId="531633C3" w:rsidR="00715998" w:rsidRPr="001A5BC5" w:rsidRDefault="00715998" w:rsidP="001871EB">
            <w:pPr>
              <w:contextualSpacing/>
              <w:jc w:val="both"/>
              <w:rPr>
                <w:rFonts w:ascii="Verdana" w:hAnsi="Verdana"/>
              </w:rPr>
            </w:pPr>
            <w:r w:rsidRPr="00207341">
              <w:rPr>
                <w:rFonts w:ascii="Verdana" w:hAnsi="Verdana"/>
              </w:rPr>
              <w:t xml:space="preserve">Calle Chimalpopoca #112 esquina </w:t>
            </w:r>
            <w:r>
              <w:rPr>
                <w:rFonts w:ascii="Verdana" w:hAnsi="Verdana"/>
              </w:rPr>
              <w:t>5 de febrero</w:t>
            </w:r>
            <w:r w:rsidRPr="00207341">
              <w:rPr>
                <w:rFonts w:ascii="Verdana" w:hAnsi="Verdana"/>
              </w:rPr>
              <w:t xml:space="preserve">, Colonia Centro, </w:t>
            </w:r>
            <w:r>
              <w:rPr>
                <w:rFonts w:ascii="Verdana" w:hAnsi="Verdana"/>
              </w:rPr>
              <w:t>Alcaldía</w:t>
            </w:r>
            <w:r w:rsidRPr="00207341">
              <w:rPr>
                <w:rFonts w:ascii="Verdana" w:hAnsi="Verdana"/>
              </w:rPr>
              <w:t xml:space="preserve"> Cuauhtémoc, C.P. 060</w:t>
            </w:r>
            <w:r>
              <w:rPr>
                <w:rFonts w:ascii="Verdana" w:hAnsi="Verdana"/>
              </w:rPr>
              <w:t>8</w:t>
            </w:r>
            <w:r w:rsidRPr="00207341">
              <w:rPr>
                <w:rFonts w:ascii="Verdana" w:hAnsi="Verdana"/>
              </w:rPr>
              <w:t>0</w:t>
            </w:r>
            <w:r w:rsidR="00EA7B52">
              <w:rPr>
                <w:rFonts w:ascii="Verdana" w:hAnsi="Verdana"/>
              </w:rPr>
              <w:t xml:space="preserve"> Ciudad de México</w:t>
            </w:r>
          </w:p>
        </w:tc>
      </w:tr>
    </w:tbl>
    <w:p w14:paraId="1484D138" w14:textId="77777777" w:rsidR="00715998" w:rsidRPr="001A5BC5" w:rsidRDefault="00715998" w:rsidP="00715998">
      <w:pPr>
        <w:contextualSpacing/>
        <w:jc w:val="both"/>
        <w:rPr>
          <w:rFonts w:ascii="Verdana" w:hAnsi="Verdana"/>
        </w:rPr>
      </w:pPr>
    </w:p>
    <w:p w14:paraId="465AFD67" w14:textId="77777777" w:rsidR="00715998" w:rsidRPr="001A5BC5" w:rsidRDefault="00715998" w:rsidP="00715998">
      <w:pPr>
        <w:contextualSpacing/>
        <w:jc w:val="both"/>
        <w:rPr>
          <w:rFonts w:ascii="Verdana" w:hAnsi="Verdana" w:cs="Arial"/>
          <w:lang w:val="es-ES_tradnl"/>
        </w:rPr>
      </w:pPr>
    </w:p>
    <w:p w14:paraId="08388B00" w14:textId="77777777" w:rsidR="002A751B" w:rsidRPr="00715998" w:rsidRDefault="002A751B" w:rsidP="002A751B">
      <w:pPr>
        <w:pStyle w:val="ATApen"/>
        <w:numPr>
          <w:ilvl w:val="0"/>
          <w:numId w:val="0"/>
        </w:numPr>
        <w:rPr>
          <w:b/>
          <w:bCs/>
          <w:lang w:val="es-ES_tradnl"/>
        </w:rPr>
      </w:pPr>
    </w:p>
    <w:p w14:paraId="36067C97" w14:textId="03DC7EF4" w:rsidR="00067927" w:rsidRPr="001A5BC5" w:rsidRDefault="00067927" w:rsidP="00715998">
      <w:pPr>
        <w:spacing w:after="200" w:line="276" w:lineRule="auto"/>
        <w:rPr>
          <w:rFonts w:ascii="Verdana" w:hAnsi="Verdana" w:cs="Arial"/>
          <w:lang w:val="es-ES_tradnl"/>
        </w:rPr>
      </w:pPr>
    </w:p>
    <w:sectPr w:rsidR="00067927" w:rsidRPr="001A5BC5" w:rsidSect="008F45DE">
      <w:headerReference w:type="default" r:id="rId11"/>
      <w:footerReference w:type="default" r:id="rId12"/>
      <w:headerReference w:type="first" r:id="rId13"/>
      <w:pgSz w:w="12240" w:h="15840"/>
      <w:pgMar w:top="992" w:right="1041" w:bottom="567" w:left="1134"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23CCF" w14:textId="77777777" w:rsidR="00EF04CF" w:rsidRDefault="00EF04CF" w:rsidP="00A03450">
      <w:r>
        <w:separator/>
      </w:r>
    </w:p>
  </w:endnote>
  <w:endnote w:type="continuationSeparator" w:id="0">
    <w:p w14:paraId="16F5EE96" w14:textId="77777777" w:rsidR="00EF04CF" w:rsidRDefault="00EF04CF" w:rsidP="00A03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7AA9C" w14:textId="15BCF166" w:rsidR="0082028E" w:rsidRDefault="0082028E" w:rsidP="00CB631F">
    <w:pPr>
      <w:tabs>
        <w:tab w:val="left" w:pos="2123"/>
      </w:tabs>
      <w:contextualSpacing/>
      <w:jc w:val="center"/>
      <w:rPr>
        <w:rFonts w:ascii="Arial" w:hAnsi="Arial" w:cs="Arial"/>
        <w:b/>
        <w:sz w:val="14"/>
        <w:szCs w:val="16"/>
      </w:rPr>
    </w:pPr>
    <w:r>
      <w:rPr>
        <w:rFonts w:ascii="Arial" w:hAnsi="Arial" w:cs="Arial"/>
        <w:b/>
        <w:sz w:val="14"/>
        <w:szCs w:val="16"/>
      </w:rPr>
      <w:t>_________________________________________________________________________________________________________________________________</w:t>
    </w:r>
  </w:p>
  <w:p w14:paraId="6C98EB80" w14:textId="1DE3C83A" w:rsidR="0082028E" w:rsidRDefault="0082028E" w:rsidP="00E44B68">
    <w:pPr>
      <w:tabs>
        <w:tab w:val="left" w:pos="2123"/>
      </w:tabs>
      <w:contextualSpacing/>
      <w:jc w:val="center"/>
      <w:rPr>
        <w:rFonts w:ascii="Arial" w:hAnsi="Arial" w:cs="Arial"/>
        <w:b/>
        <w:sz w:val="14"/>
        <w:szCs w:val="16"/>
      </w:rPr>
    </w:pPr>
  </w:p>
  <w:p w14:paraId="418F7C9E" w14:textId="67FD84DD" w:rsidR="0082028E" w:rsidRPr="00D5521B" w:rsidRDefault="0082028E" w:rsidP="00E44B68">
    <w:pPr>
      <w:tabs>
        <w:tab w:val="left" w:pos="2123"/>
      </w:tabs>
      <w:contextualSpacing/>
      <w:jc w:val="center"/>
      <w:rPr>
        <w:rFonts w:ascii="Arial" w:hAnsi="Arial" w:cs="Arial"/>
        <w:b/>
        <w:sz w:val="14"/>
        <w:szCs w:val="16"/>
      </w:rPr>
    </w:pPr>
    <w:r w:rsidRPr="00D5521B">
      <w:rPr>
        <w:rFonts w:ascii="Arial" w:hAnsi="Arial" w:cs="Arial"/>
        <w:b/>
        <w:sz w:val="14"/>
        <w:szCs w:val="16"/>
      </w:rPr>
      <w:t xml:space="preserve">ANEXO TÉCNICO DEL SERVICIO DE </w:t>
    </w:r>
    <w:r>
      <w:rPr>
        <w:rFonts w:ascii="Arial" w:hAnsi="Arial" w:cs="Arial"/>
        <w:b/>
        <w:sz w:val="14"/>
        <w:szCs w:val="16"/>
      </w:rPr>
      <w:t>MANTENIMIENTO A MACETONES Y JARDINERAS CON PLANTAS NATURALES</w:t>
    </w:r>
  </w:p>
  <w:p w14:paraId="38ACA1A0" w14:textId="4F303C1C" w:rsidR="0082028E" w:rsidRPr="00E44B68" w:rsidRDefault="0082028E">
    <w:pPr>
      <w:tabs>
        <w:tab w:val="center" w:pos="4550"/>
        <w:tab w:val="left" w:pos="5818"/>
      </w:tabs>
      <w:ind w:right="260"/>
      <w:jc w:val="right"/>
      <w:rPr>
        <w:rFonts w:ascii="Arial" w:hAnsi="Arial" w:cs="Arial"/>
        <w:b/>
        <w:bCs/>
        <w:sz w:val="16"/>
        <w:szCs w:val="16"/>
      </w:rPr>
    </w:pPr>
    <w:r w:rsidRPr="00E44B68">
      <w:rPr>
        <w:rFonts w:ascii="Arial" w:hAnsi="Arial" w:cs="Arial"/>
        <w:b/>
        <w:bCs/>
        <w:sz w:val="16"/>
        <w:szCs w:val="16"/>
      </w:rPr>
      <w:fldChar w:fldCharType="begin"/>
    </w:r>
    <w:r w:rsidRPr="00E44B68">
      <w:rPr>
        <w:rFonts w:ascii="Arial" w:hAnsi="Arial" w:cs="Arial"/>
        <w:b/>
        <w:bCs/>
        <w:sz w:val="16"/>
        <w:szCs w:val="16"/>
      </w:rPr>
      <w:instrText>PAGE   \* MERGEFORMAT</w:instrText>
    </w:r>
    <w:r w:rsidRPr="00E44B68">
      <w:rPr>
        <w:rFonts w:ascii="Arial" w:hAnsi="Arial" w:cs="Arial"/>
        <w:b/>
        <w:bCs/>
        <w:sz w:val="16"/>
        <w:szCs w:val="16"/>
      </w:rPr>
      <w:fldChar w:fldCharType="separate"/>
    </w:r>
    <w:r w:rsidRPr="00E44B68">
      <w:rPr>
        <w:rFonts w:ascii="Arial" w:hAnsi="Arial" w:cs="Arial"/>
        <w:b/>
        <w:bCs/>
        <w:sz w:val="16"/>
        <w:szCs w:val="16"/>
      </w:rPr>
      <w:t>1</w:t>
    </w:r>
    <w:r w:rsidRPr="00E44B68">
      <w:rPr>
        <w:rFonts w:ascii="Arial" w:hAnsi="Arial" w:cs="Arial"/>
        <w:b/>
        <w:bCs/>
        <w:sz w:val="16"/>
        <w:szCs w:val="16"/>
      </w:rPr>
      <w:fldChar w:fldCharType="end"/>
    </w:r>
    <w:r w:rsidRPr="00E44B68">
      <w:rPr>
        <w:rFonts w:ascii="Arial" w:hAnsi="Arial" w:cs="Arial"/>
        <w:b/>
        <w:bCs/>
        <w:sz w:val="16"/>
        <w:szCs w:val="16"/>
      </w:rPr>
      <w:t xml:space="preserve"> | </w:t>
    </w:r>
    <w:r w:rsidRPr="00E44B68">
      <w:rPr>
        <w:rFonts w:ascii="Arial" w:hAnsi="Arial" w:cs="Arial"/>
        <w:b/>
        <w:bCs/>
        <w:sz w:val="16"/>
        <w:szCs w:val="16"/>
      </w:rPr>
      <w:fldChar w:fldCharType="begin"/>
    </w:r>
    <w:r w:rsidRPr="00E44B68">
      <w:rPr>
        <w:rFonts w:ascii="Arial" w:hAnsi="Arial" w:cs="Arial"/>
        <w:b/>
        <w:bCs/>
        <w:sz w:val="16"/>
        <w:szCs w:val="16"/>
      </w:rPr>
      <w:instrText>NUMPAGES  \* Arabic  \* MERGEFORMAT</w:instrText>
    </w:r>
    <w:r w:rsidRPr="00E44B68">
      <w:rPr>
        <w:rFonts w:ascii="Arial" w:hAnsi="Arial" w:cs="Arial"/>
        <w:b/>
        <w:bCs/>
        <w:sz w:val="16"/>
        <w:szCs w:val="16"/>
      </w:rPr>
      <w:fldChar w:fldCharType="separate"/>
    </w:r>
    <w:r w:rsidRPr="00E44B68">
      <w:rPr>
        <w:rFonts w:ascii="Arial" w:hAnsi="Arial" w:cs="Arial"/>
        <w:b/>
        <w:bCs/>
        <w:sz w:val="16"/>
        <w:szCs w:val="16"/>
      </w:rPr>
      <w:t>1</w:t>
    </w:r>
    <w:r w:rsidRPr="00E44B68">
      <w:rPr>
        <w:rFonts w:ascii="Arial" w:hAnsi="Arial" w:cs="Arial"/>
        <w:b/>
        <w:bCs/>
        <w:sz w:val="16"/>
        <w:szCs w:val="16"/>
      </w:rPr>
      <w:fldChar w:fldCharType="end"/>
    </w:r>
  </w:p>
  <w:p w14:paraId="51C14400" w14:textId="73311024" w:rsidR="0082028E" w:rsidRDefault="008202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98571" w14:textId="77777777" w:rsidR="00EF04CF" w:rsidRDefault="00EF04CF" w:rsidP="00A03450">
      <w:r>
        <w:separator/>
      </w:r>
    </w:p>
  </w:footnote>
  <w:footnote w:type="continuationSeparator" w:id="0">
    <w:p w14:paraId="0FA58621" w14:textId="77777777" w:rsidR="00EF04CF" w:rsidRDefault="00EF04CF" w:rsidP="00A03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4797"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4"/>
      <w:gridCol w:w="6912"/>
    </w:tblGrid>
    <w:tr w:rsidR="0082028E" w:rsidRPr="002A57EF" w14:paraId="39936A1C" w14:textId="77777777" w:rsidTr="00424F29">
      <w:trPr>
        <w:trHeight w:val="1553"/>
      </w:trPr>
      <w:tc>
        <w:tcPr>
          <w:tcW w:w="1421" w:type="pct"/>
        </w:tcPr>
        <w:p w14:paraId="7244ADC7" w14:textId="77777777" w:rsidR="0082028E" w:rsidRDefault="0082028E" w:rsidP="00B306AA">
          <w:pPr>
            <w:pStyle w:val="Textoindependiente"/>
            <w:tabs>
              <w:tab w:val="left" w:pos="4905"/>
            </w:tabs>
            <w:ind w:right="2126"/>
            <w:jc w:val="center"/>
            <w:rPr>
              <w:b/>
              <w:sz w:val="18"/>
              <w:szCs w:val="18"/>
              <w:lang w:val="es-MX"/>
            </w:rPr>
          </w:pPr>
          <w:r>
            <w:rPr>
              <w:b/>
              <w:noProof/>
              <w:sz w:val="18"/>
              <w:szCs w:val="18"/>
              <w:lang w:val="es-MX"/>
            </w:rPr>
            <w:drawing>
              <wp:anchor distT="0" distB="0" distL="114300" distR="114300" simplePos="0" relativeHeight="251661312" behindDoc="0" locked="0" layoutInCell="1" allowOverlap="1" wp14:anchorId="7A51E4FA" wp14:editId="32CA360B">
                <wp:simplePos x="0" y="0"/>
                <wp:positionH relativeFrom="column">
                  <wp:posOffset>380238</wp:posOffset>
                </wp:positionH>
                <wp:positionV relativeFrom="paragraph">
                  <wp:posOffset>116205</wp:posOffset>
                </wp:positionV>
                <wp:extent cx="762000" cy="835006"/>
                <wp:effectExtent l="0" t="0" r="0" b="3810"/>
                <wp:wrapNone/>
                <wp:docPr id="3" name="Imagen 3"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ÁGUILA muy chica.jpg"/>
                        <pic:cNvPicPr/>
                      </pic:nvPicPr>
                      <pic:blipFill>
                        <a:blip r:embed="rId1">
                          <a:extLst>
                            <a:ext uri="{28A0092B-C50C-407E-A947-70E740481C1C}">
                              <a14:useLocalDpi xmlns:a14="http://schemas.microsoft.com/office/drawing/2010/main" val="0"/>
                            </a:ext>
                          </a:extLst>
                        </a:blip>
                        <a:stretch>
                          <a:fillRect/>
                        </a:stretch>
                      </pic:blipFill>
                      <pic:spPr>
                        <a:xfrm>
                          <a:off x="0" y="0"/>
                          <a:ext cx="762000" cy="835006"/>
                        </a:xfrm>
                        <a:prstGeom prst="rect">
                          <a:avLst/>
                        </a:prstGeom>
                      </pic:spPr>
                    </pic:pic>
                  </a:graphicData>
                </a:graphic>
                <wp14:sizeRelH relativeFrom="margin">
                  <wp14:pctWidth>0</wp14:pctWidth>
                </wp14:sizeRelH>
                <wp14:sizeRelV relativeFrom="margin">
                  <wp14:pctHeight>0</wp14:pctHeight>
                </wp14:sizeRelV>
              </wp:anchor>
            </w:drawing>
          </w:r>
        </w:p>
      </w:tc>
      <w:tc>
        <w:tcPr>
          <w:tcW w:w="3579" w:type="pct"/>
          <w:vAlign w:val="center"/>
        </w:tcPr>
        <w:p w14:paraId="4FCB97A3" w14:textId="77777777" w:rsidR="0082028E" w:rsidRDefault="0082028E" w:rsidP="00B306AA">
          <w:pPr>
            <w:jc w:val="right"/>
            <w:rPr>
              <w:rFonts w:ascii="Verdana" w:hAnsi="Verdana"/>
              <w:b/>
              <w:sz w:val="18"/>
              <w:szCs w:val="18"/>
            </w:rPr>
          </w:pPr>
        </w:p>
        <w:p w14:paraId="50853B3B" w14:textId="77777777" w:rsidR="0082028E" w:rsidRDefault="0082028E" w:rsidP="00B306AA">
          <w:pPr>
            <w:jc w:val="right"/>
            <w:rPr>
              <w:rFonts w:ascii="Verdana" w:hAnsi="Verdana"/>
              <w:b/>
              <w:sz w:val="18"/>
              <w:szCs w:val="18"/>
            </w:rPr>
          </w:pPr>
          <w:r>
            <w:rPr>
              <w:rFonts w:ascii="Verdana" w:hAnsi="Verdana"/>
              <w:b/>
              <w:sz w:val="18"/>
              <w:szCs w:val="18"/>
            </w:rPr>
            <w:t>SUPREMA CORTE DE JUSTICIA DE LA NACIÓN</w:t>
          </w:r>
        </w:p>
        <w:p w14:paraId="223E194E" w14:textId="77777777" w:rsidR="0082028E" w:rsidRDefault="0082028E" w:rsidP="00B306AA">
          <w:pPr>
            <w:jc w:val="right"/>
            <w:rPr>
              <w:rFonts w:ascii="Verdana" w:hAnsi="Verdana"/>
              <w:b/>
              <w:sz w:val="18"/>
              <w:szCs w:val="18"/>
            </w:rPr>
          </w:pPr>
          <w:r>
            <w:rPr>
              <w:rFonts w:ascii="Verdana" w:hAnsi="Verdana"/>
              <w:b/>
              <w:sz w:val="18"/>
              <w:szCs w:val="18"/>
            </w:rPr>
            <w:t>DIRECCIÓN GENERAL DE INFRAESTRUCTURA FÍSICA</w:t>
          </w:r>
        </w:p>
        <w:p w14:paraId="435D9B21" w14:textId="77777777" w:rsidR="0082028E" w:rsidRDefault="0082028E" w:rsidP="00B306AA">
          <w:pPr>
            <w:jc w:val="right"/>
            <w:rPr>
              <w:rFonts w:ascii="Verdana" w:hAnsi="Verdana"/>
              <w:b/>
              <w:sz w:val="18"/>
              <w:szCs w:val="18"/>
            </w:rPr>
          </w:pPr>
          <w:r>
            <w:rPr>
              <w:rFonts w:ascii="Verdana" w:hAnsi="Verdana"/>
              <w:b/>
              <w:sz w:val="18"/>
              <w:szCs w:val="18"/>
            </w:rPr>
            <w:t>SUBDIRECCIÓN GENERAL DE SERVICIOS</w:t>
          </w:r>
        </w:p>
        <w:p w14:paraId="79151A00" w14:textId="5EE6913B" w:rsidR="0082028E" w:rsidRPr="002A57EF" w:rsidRDefault="0082028E" w:rsidP="00B306AA">
          <w:pPr>
            <w:jc w:val="right"/>
            <w:rPr>
              <w:rFonts w:ascii="Verdana" w:hAnsi="Verdana"/>
              <w:b/>
              <w:sz w:val="18"/>
              <w:szCs w:val="18"/>
            </w:rPr>
          </w:pPr>
          <w:r>
            <w:rPr>
              <w:rFonts w:ascii="Verdana" w:hAnsi="Verdana"/>
              <w:b/>
              <w:sz w:val="18"/>
              <w:szCs w:val="18"/>
            </w:rPr>
            <w:t>DIRECCIÓN DE SERVICIOS</w:t>
          </w:r>
          <w:r w:rsidR="00AA4F5D">
            <w:rPr>
              <w:rFonts w:ascii="Verdana" w:hAnsi="Verdana"/>
              <w:b/>
              <w:sz w:val="18"/>
              <w:szCs w:val="18"/>
            </w:rPr>
            <w:t xml:space="preserve"> DE LIMPIEZA E INTENDENCIA</w:t>
          </w:r>
        </w:p>
      </w:tc>
    </w:tr>
  </w:tbl>
  <w:p w14:paraId="675A949A" w14:textId="77777777" w:rsidR="0082028E" w:rsidRDefault="0082028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EAB8" w14:textId="77777777" w:rsidR="0082028E" w:rsidRDefault="0082028E">
    <w:pPr>
      <w:pStyle w:val="Encabezado"/>
    </w:pPr>
  </w:p>
  <w:p w14:paraId="0B379559" w14:textId="77777777" w:rsidR="0082028E" w:rsidRDefault="0082028E">
    <w:pPr>
      <w:pStyle w:val="Encabezado"/>
    </w:pPr>
  </w:p>
  <w:tbl>
    <w:tblPr>
      <w:tblStyle w:val="Tablaconcuadrcula"/>
      <w:tblW w:w="4797"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4"/>
      <w:gridCol w:w="6912"/>
    </w:tblGrid>
    <w:tr w:rsidR="0082028E" w:rsidRPr="002A57EF" w14:paraId="13133DFA" w14:textId="77777777" w:rsidTr="00424F29">
      <w:trPr>
        <w:trHeight w:val="1553"/>
      </w:trPr>
      <w:tc>
        <w:tcPr>
          <w:tcW w:w="1421" w:type="pct"/>
        </w:tcPr>
        <w:p w14:paraId="6E693E96" w14:textId="77777777" w:rsidR="0082028E" w:rsidRDefault="0082028E" w:rsidP="00D5521B">
          <w:pPr>
            <w:pStyle w:val="Textoindependiente"/>
            <w:tabs>
              <w:tab w:val="left" w:pos="4905"/>
            </w:tabs>
            <w:ind w:right="2126"/>
            <w:jc w:val="center"/>
            <w:rPr>
              <w:b/>
              <w:sz w:val="18"/>
              <w:szCs w:val="18"/>
              <w:lang w:val="es-MX"/>
            </w:rPr>
          </w:pPr>
          <w:r>
            <w:rPr>
              <w:b/>
              <w:noProof/>
              <w:sz w:val="18"/>
              <w:szCs w:val="18"/>
              <w:lang w:val="es-MX"/>
            </w:rPr>
            <w:drawing>
              <wp:anchor distT="0" distB="0" distL="114300" distR="114300" simplePos="0" relativeHeight="251659264" behindDoc="0" locked="0" layoutInCell="1" allowOverlap="1" wp14:anchorId="4F7E13D5" wp14:editId="32CBB97B">
                <wp:simplePos x="0" y="0"/>
                <wp:positionH relativeFrom="column">
                  <wp:posOffset>87630</wp:posOffset>
                </wp:positionH>
                <wp:positionV relativeFrom="paragraph">
                  <wp:posOffset>116205</wp:posOffset>
                </wp:positionV>
                <wp:extent cx="762000" cy="835006"/>
                <wp:effectExtent l="0" t="0" r="0" b="3810"/>
                <wp:wrapNone/>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ÁGUILA muy chica.jpg"/>
                        <pic:cNvPicPr/>
                      </pic:nvPicPr>
                      <pic:blipFill>
                        <a:blip r:embed="rId1">
                          <a:extLst>
                            <a:ext uri="{28A0092B-C50C-407E-A947-70E740481C1C}">
                              <a14:useLocalDpi xmlns:a14="http://schemas.microsoft.com/office/drawing/2010/main" val="0"/>
                            </a:ext>
                          </a:extLst>
                        </a:blip>
                        <a:stretch>
                          <a:fillRect/>
                        </a:stretch>
                      </pic:blipFill>
                      <pic:spPr>
                        <a:xfrm>
                          <a:off x="0" y="0"/>
                          <a:ext cx="762000" cy="835006"/>
                        </a:xfrm>
                        <a:prstGeom prst="rect">
                          <a:avLst/>
                        </a:prstGeom>
                      </pic:spPr>
                    </pic:pic>
                  </a:graphicData>
                </a:graphic>
                <wp14:sizeRelH relativeFrom="margin">
                  <wp14:pctWidth>0</wp14:pctWidth>
                </wp14:sizeRelH>
                <wp14:sizeRelV relativeFrom="margin">
                  <wp14:pctHeight>0</wp14:pctHeight>
                </wp14:sizeRelV>
              </wp:anchor>
            </w:drawing>
          </w:r>
        </w:p>
      </w:tc>
      <w:tc>
        <w:tcPr>
          <w:tcW w:w="3579" w:type="pct"/>
          <w:vAlign w:val="center"/>
        </w:tcPr>
        <w:p w14:paraId="5692F6BA" w14:textId="77777777" w:rsidR="0082028E" w:rsidRDefault="0082028E" w:rsidP="00D5521B">
          <w:pPr>
            <w:jc w:val="right"/>
            <w:rPr>
              <w:rFonts w:ascii="Verdana" w:hAnsi="Verdana"/>
              <w:b/>
              <w:sz w:val="18"/>
              <w:szCs w:val="18"/>
            </w:rPr>
          </w:pPr>
        </w:p>
        <w:p w14:paraId="5F102FAF" w14:textId="77777777" w:rsidR="0082028E" w:rsidRDefault="0082028E" w:rsidP="00D5521B">
          <w:pPr>
            <w:jc w:val="right"/>
            <w:rPr>
              <w:rFonts w:ascii="Verdana" w:hAnsi="Verdana"/>
              <w:b/>
              <w:sz w:val="18"/>
              <w:szCs w:val="18"/>
            </w:rPr>
          </w:pPr>
          <w:r>
            <w:rPr>
              <w:rFonts w:ascii="Verdana" w:hAnsi="Verdana"/>
              <w:b/>
              <w:sz w:val="18"/>
              <w:szCs w:val="18"/>
            </w:rPr>
            <w:t>SUPREMA CORTE DE JUSTICIA DE LA NACIÓN</w:t>
          </w:r>
        </w:p>
        <w:p w14:paraId="0B023EEB" w14:textId="77777777" w:rsidR="0082028E" w:rsidRDefault="0082028E" w:rsidP="00D5521B">
          <w:pPr>
            <w:jc w:val="right"/>
            <w:rPr>
              <w:rFonts w:ascii="Verdana" w:hAnsi="Verdana"/>
              <w:b/>
              <w:sz w:val="18"/>
              <w:szCs w:val="18"/>
            </w:rPr>
          </w:pPr>
          <w:r>
            <w:rPr>
              <w:rFonts w:ascii="Verdana" w:hAnsi="Verdana"/>
              <w:b/>
              <w:sz w:val="18"/>
              <w:szCs w:val="18"/>
            </w:rPr>
            <w:t>DIRECCIÓN GENERAL DE INFRAESTRUCTURA FÍSICA</w:t>
          </w:r>
        </w:p>
        <w:p w14:paraId="703477E3" w14:textId="77777777" w:rsidR="0082028E" w:rsidRDefault="0082028E" w:rsidP="00D5521B">
          <w:pPr>
            <w:jc w:val="right"/>
            <w:rPr>
              <w:rFonts w:ascii="Verdana" w:hAnsi="Verdana"/>
              <w:b/>
              <w:sz w:val="18"/>
              <w:szCs w:val="18"/>
            </w:rPr>
          </w:pPr>
          <w:r>
            <w:rPr>
              <w:rFonts w:ascii="Verdana" w:hAnsi="Verdana"/>
              <w:b/>
              <w:sz w:val="18"/>
              <w:szCs w:val="18"/>
            </w:rPr>
            <w:t>SUBDIRECCIÓN GENERAL DE SERVICIOS</w:t>
          </w:r>
        </w:p>
        <w:p w14:paraId="27E83A59" w14:textId="77777777" w:rsidR="0082028E" w:rsidRPr="002A57EF" w:rsidRDefault="0082028E" w:rsidP="00D5521B">
          <w:pPr>
            <w:jc w:val="right"/>
            <w:rPr>
              <w:rFonts w:ascii="Verdana" w:hAnsi="Verdana"/>
              <w:b/>
              <w:sz w:val="18"/>
              <w:szCs w:val="18"/>
            </w:rPr>
          </w:pPr>
          <w:r>
            <w:rPr>
              <w:rFonts w:ascii="Verdana" w:hAnsi="Verdana"/>
              <w:b/>
              <w:sz w:val="18"/>
              <w:szCs w:val="18"/>
            </w:rPr>
            <w:t>DIRECCIÓN DE SEGUIMIENTO Y ATENCIÓN A SERVICIOS</w:t>
          </w:r>
        </w:p>
      </w:tc>
    </w:tr>
  </w:tbl>
  <w:p w14:paraId="643D6AE6" w14:textId="77777777" w:rsidR="0082028E" w:rsidRDefault="0082028E">
    <w:pPr>
      <w:pStyle w:val="Encabezado"/>
      <w:pBdr>
        <w:bottom w:val="single" w:sz="12" w:space="1" w:color="auto"/>
      </w:pBdr>
    </w:pPr>
  </w:p>
  <w:p w14:paraId="233AD38C" w14:textId="77777777" w:rsidR="0082028E" w:rsidRDefault="008202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9A1"/>
    <w:multiLevelType w:val="hybridMultilevel"/>
    <w:tmpl w:val="8B1AD60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BD2A6C"/>
    <w:multiLevelType w:val="multilevel"/>
    <w:tmpl w:val="A77A63C4"/>
    <w:lvl w:ilvl="0">
      <w:start w:val="1"/>
      <w:numFmt w:val="decimal"/>
      <w:pStyle w:val="ATEstilo1"/>
      <w:lvlText w:val="%1."/>
      <w:lvlJc w:val="left"/>
      <w:pPr>
        <w:ind w:left="360" w:hanging="360"/>
      </w:pPr>
    </w:lvl>
    <w:lvl w:ilvl="1">
      <w:start w:val="1"/>
      <w:numFmt w:val="decimal"/>
      <w:pStyle w:val="ATEstilo2"/>
      <w:lvlText w:val="%1.%2."/>
      <w:lvlJc w:val="left"/>
      <w:pPr>
        <w:ind w:left="792" w:hanging="432"/>
      </w:pPr>
    </w:lvl>
    <w:lvl w:ilvl="2">
      <w:start w:val="1"/>
      <w:numFmt w:val="decimal"/>
      <w:pStyle w:val="ATEstilo3"/>
      <w:lvlText w:val="%1.%2.%3."/>
      <w:lvlJc w:val="left"/>
      <w:pPr>
        <w:ind w:left="504" w:hanging="504"/>
      </w:pPr>
      <w:rPr>
        <w:color w:val="auto"/>
      </w:rPr>
    </w:lvl>
    <w:lvl w:ilvl="3">
      <w:start w:val="1"/>
      <w:numFmt w:val="decimal"/>
      <w:pStyle w:val="ATEsti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D6055A"/>
    <w:multiLevelType w:val="hybridMultilevel"/>
    <w:tmpl w:val="F32A493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35B05"/>
    <w:multiLevelType w:val="hybridMultilevel"/>
    <w:tmpl w:val="2E303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1D5527"/>
    <w:multiLevelType w:val="hybridMultilevel"/>
    <w:tmpl w:val="DF6815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0F83D69"/>
    <w:multiLevelType w:val="hybridMultilevel"/>
    <w:tmpl w:val="511AC11E"/>
    <w:lvl w:ilvl="0" w:tplc="080A0017">
      <w:start w:val="1"/>
      <w:numFmt w:val="lowerLetter"/>
      <w:lvlText w:val="%1)"/>
      <w:lvlJc w:val="left"/>
      <w:pPr>
        <w:ind w:left="705" w:hanging="705"/>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4F11BF8"/>
    <w:multiLevelType w:val="hybridMultilevel"/>
    <w:tmpl w:val="6700F44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1BDC7CCB"/>
    <w:multiLevelType w:val="hybridMultilevel"/>
    <w:tmpl w:val="82B01DF6"/>
    <w:lvl w:ilvl="0" w:tplc="921487A6">
      <w:numFmt w:val="bullet"/>
      <w:lvlText w:val="-"/>
      <w:lvlJc w:val="left"/>
      <w:pPr>
        <w:ind w:left="1080" w:hanging="360"/>
      </w:pPr>
      <w:rPr>
        <w:rFonts w:ascii="Arial Narrow" w:eastAsia="Times New Roman" w:hAnsi="Arial Narrow"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251D7A29"/>
    <w:multiLevelType w:val="hybridMultilevel"/>
    <w:tmpl w:val="CA628E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7D13EE7"/>
    <w:multiLevelType w:val="hybridMultilevel"/>
    <w:tmpl w:val="B55046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8A5509E"/>
    <w:multiLevelType w:val="hybridMultilevel"/>
    <w:tmpl w:val="0060BBD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B76555A"/>
    <w:multiLevelType w:val="hybridMultilevel"/>
    <w:tmpl w:val="26EEDF5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D7037BE"/>
    <w:multiLevelType w:val="hybridMultilevel"/>
    <w:tmpl w:val="958EECDC"/>
    <w:lvl w:ilvl="0" w:tplc="080A0001">
      <w:start w:val="1"/>
      <w:numFmt w:val="bullet"/>
      <w:pStyle w:val="ATApen"/>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09F5223"/>
    <w:multiLevelType w:val="hybridMultilevel"/>
    <w:tmpl w:val="7BB43C12"/>
    <w:lvl w:ilvl="0" w:tplc="921838C0">
      <w:start w:val="1"/>
      <w:numFmt w:val="decimal"/>
      <w:lvlText w:val="%1)"/>
      <w:lvlJc w:val="left"/>
      <w:pPr>
        <w:ind w:left="-66" w:hanging="360"/>
      </w:pPr>
      <w:rPr>
        <w:rFonts w:hint="default"/>
      </w:rPr>
    </w:lvl>
    <w:lvl w:ilvl="1" w:tplc="080A0019">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14" w15:restartNumberingAfterBreak="0">
    <w:nsid w:val="42420E0F"/>
    <w:multiLevelType w:val="multilevel"/>
    <w:tmpl w:val="322AD3E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A85C76"/>
    <w:multiLevelType w:val="hybridMultilevel"/>
    <w:tmpl w:val="C2EED9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08F4396"/>
    <w:multiLevelType w:val="hybridMultilevel"/>
    <w:tmpl w:val="945AE0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51D76C57"/>
    <w:multiLevelType w:val="hybridMultilevel"/>
    <w:tmpl w:val="A8184318"/>
    <w:lvl w:ilvl="0" w:tplc="F75AEAEA">
      <w:start w:val="1"/>
      <w:numFmt w:val="lowerLetter"/>
      <w:lvlText w:val="%1."/>
      <w:lvlJc w:val="left"/>
      <w:pPr>
        <w:ind w:left="1014" w:hanging="360"/>
      </w:pPr>
      <w:rPr>
        <w:rFonts w:hint="default"/>
      </w:rPr>
    </w:lvl>
    <w:lvl w:ilvl="1" w:tplc="080A0019">
      <w:start w:val="1"/>
      <w:numFmt w:val="lowerLetter"/>
      <w:lvlText w:val="%2."/>
      <w:lvlJc w:val="left"/>
      <w:pPr>
        <w:ind w:left="1734" w:hanging="360"/>
      </w:pPr>
    </w:lvl>
    <w:lvl w:ilvl="2" w:tplc="080A001B" w:tentative="1">
      <w:start w:val="1"/>
      <w:numFmt w:val="lowerRoman"/>
      <w:lvlText w:val="%3."/>
      <w:lvlJc w:val="right"/>
      <w:pPr>
        <w:ind w:left="2454" w:hanging="180"/>
      </w:pPr>
    </w:lvl>
    <w:lvl w:ilvl="3" w:tplc="080A000F" w:tentative="1">
      <w:start w:val="1"/>
      <w:numFmt w:val="decimal"/>
      <w:lvlText w:val="%4."/>
      <w:lvlJc w:val="left"/>
      <w:pPr>
        <w:ind w:left="3174" w:hanging="360"/>
      </w:pPr>
    </w:lvl>
    <w:lvl w:ilvl="4" w:tplc="080A0019" w:tentative="1">
      <w:start w:val="1"/>
      <w:numFmt w:val="lowerLetter"/>
      <w:lvlText w:val="%5."/>
      <w:lvlJc w:val="left"/>
      <w:pPr>
        <w:ind w:left="3894" w:hanging="360"/>
      </w:pPr>
    </w:lvl>
    <w:lvl w:ilvl="5" w:tplc="080A001B" w:tentative="1">
      <w:start w:val="1"/>
      <w:numFmt w:val="lowerRoman"/>
      <w:lvlText w:val="%6."/>
      <w:lvlJc w:val="right"/>
      <w:pPr>
        <w:ind w:left="4614" w:hanging="180"/>
      </w:pPr>
    </w:lvl>
    <w:lvl w:ilvl="6" w:tplc="080A000F" w:tentative="1">
      <w:start w:val="1"/>
      <w:numFmt w:val="decimal"/>
      <w:lvlText w:val="%7."/>
      <w:lvlJc w:val="left"/>
      <w:pPr>
        <w:ind w:left="5334" w:hanging="360"/>
      </w:pPr>
    </w:lvl>
    <w:lvl w:ilvl="7" w:tplc="080A0019" w:tentative="1">
      <w:start w:val="1"/>
      <w:numFmt w:val="lowerLetter"/>
      <w:lvlText w:val="%8."/>
      <w:lvlJc w:val="left"/>
      <w:pPr>
        <w:ind w:left="6054" w:hanging="360"/>
      </w:pPr>
    </w:lvl>
    <w:lvl w:ilvl="8" w:tplc="080A001B" w:tentative="1">
      <w:start w:val="1"/>
      <w:numFmt w:val="lowerRoman"/>
      <w:lvlText w:val="%9."/>
      <w:lvlJc w:val="right"/>
      <w:pPr>
        <w:ind w:left="6774" w:hanging="180"/>
      </w:pPr>
    </w:lvl>
  </w:abstractNum>
  <w:abstractNum w:abstractNumId="18" w15:restartNumberingAfterBreak="0">
    <w:nsid w:val="5D3C16CB"/>
    <w:multiLevelType w:val="hybridMultilevel"/>
    <w:tmpl w:val="279CDE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551102E"/>
    <w:multiLevelType w:val="multilevel"/>
    <w:tmpl w:val="F2C6323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A2B4300"/>
    <w:multiLevelType w:val="multilevel"/>
    <w:tmpl w:val="44C249B2"/>
    <w:lvl w:ilvl="0">
      <w:start w:val="5"/>
      <w:numFmt w:val="decimal"/>
      <w:lvlText w:val="%1"/>
      <w:lvlJc w:val="left"/>
      <w:pPr>
        <w:ind w:left="360" w:hanging="36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6E312DD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F9E5C52"/>
    <w:multiLevelType w:val="hybridMultilevel"/>
    <w:tmpl w:val="086ED9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64D43BC"/>
    <w:multiLevelType w:val="hybridMultilevel"/>
    <w:tmpl w:val="87AE94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D22F90"/>
    <w:multiLevelType w:val="hybridMultilevel"/>
    <w:tmpl w:val="CA20A3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2747710">
    <w:abstractNumId w:val="12"/>
  </w:num>
  <w:num w:numId="2" w16cid:durableId="467750412">
    <w:abstractNumId w:val="13"/>
  </w:num>
  <w:num w:numId="3" w16cid:durableId="1789929106">
    <w:abstractNumId w:val="1"/>
  </w:num>
  <w:num w:numId="4" w16cid:durableId="1325088843">
    <w:abstractNumId w:val="8"/>
  </w:num>
  <w:num w:numId="5" w16cid:durableId="1291321994">
    <w:abstractNumId w:val="16"/>
  </w:num>
  <w:num w:numId="6" w16cid:durableId="301350522">
    <w:abstractNumId w:val="19"/>
  </w:num>
  <w:num w:numId="7" w16cid:durableId="864371013">
    <w:abstractNumId w:val="9"/>
  </w:num>
  <w:num w:numId="8" w16cid:durableId="1908998937">
    <w:abstractNumId w:val="15"/>
  </w:num>
  <w:num w:numId="9" w16cid:durableId="550650376">
    <w:abstractNumId w:val="5"/>
  </w:num>
  <w:num w:numId="10" w16cid:durableId="1889948162">
    <w:abstractNumId w:val="14"/>
  </w:num>
  <w:num w:numId="11" w16cid:durableId="642195438">
    <w:abstractNumId w:val="20"/>
  </w:num>
  <w:num w:numId="12" w16cid:durableId="1422792788">
    <w:abstractNumId w:val="18"/>
  </w:num>
  <w:num w:numId="13" w16cid:durableId="187068179">
    <w:abstractNumId w:val="22"/>
  </w:num>
  <w:num w:numId="14" w16cid:durableId="2051369913">
    <w:abstractNumId w:val="17"/>
  </w:num>
  <w:num w:numId="15" w16cid:durableId="653292442">
    <w:abstractNumId w:val="1"/>
    <w:lvlOverride w:ilvl="0">
      <w:startOverride w:val="1"/>
    </w:lvlOverride>
  </w:num>
  <w:num w:numId="16" w16cid:durableId="182133855">
    <w:abstractNumId w:val="21"/>
  </w:num>
  <w:num w:numId="17" w16cid:durableId="256790956">
    <w:abstractNumId w:val="3"/>
  </w:num>
  <w:num w:numId="18" w16cid:durableId="788595488">
    <w:abstractNumId w:val="4"/>
  </w:num>
  <w:num w:numId="19" w16cid:durableId="443773158">
    <w:abstractNumId w:val="2"/>
  </w:num>
  <w:num w:numId="20" w16cid:durableId="141703568">
    <w:abstractNumId w:val="11"/>
  </w:num>
  <w:num w:numId="21" w16cid:durableId="96101095">
    <w:abstractNumId w:val="10"/>
  </w:num>
  <w:num w:numId="22" w16cid:durableId="1346403328">
    <w:abstractNumId w:val="0"/>
  </w:num>
  <w:num w:numId="23" w16cid:durableId="789784449">
    <w:abstractNumId w:val="23"/>
    <w:lvlOverride w:ilvl="0">
      <w:startOverride w:val="1"/>
    </w:lvlOverride>
    <w:lvlOverride w:ilvl="1"/>
    <w:lvlOverride w:ilvl="2"/>
    <w:lvlOverride w:ilvl="3"/>
    <w:lvlOverride w:ilvl="4"/>
    <w:lvlOverride w:ilvl="5"/>
    <w:lvlOverride w:ilvl="6"/>
    <w:lvlOverride w:ilvl="7"/>
    <w:lvlOverride w:ilvl="8"/>
  </w:num>
  <w:num w:numId="24" w16cid:durableId="1169633360">
    <w:abstractNumId w:val="7"/>
  </w:num>
  <w:num w:numId="25" w16cid:durableId="742794661">
    <w:abstractNumId w:val="6"/>
  </w:num>
  <w:num w:numId="26" w16cid:durableId="1401247917">
    <w:abstractNumId w:val="24"/>
  </w:num>
  <w:num w:numId="27" w16cid:durableId="1292321930">
    <w:abstractNumId w:val="1"/>
  </w:num>
  <w:num w:numId="28" w16cid:durableId="711879762">
    <w:abstractNumId w:val="1"/>
    <w:lvlOverride w:ilvl="0">
      <w:startOverride w:val="4"/>
    </w:lvlOverride>
  </w:num>
  <w:num w:numId="29" w16cid:durableId="1611551060">
    <w:abstractNumId w:val="1"/>
    <w:lvlOverride w:ilvl="0">
      <w:startOverride w:val="5"/>
    </w:lvlOverride>
    <w:lvlOverride w:ilvl="1">
      <w:startOverride w:val="3"/>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CDD"/>
    <w:rsid w:val="000012ED"/>
    <w:rsid w:val="00001D0E"/>
    <w:rsid w:val="00001FEB"/>
    <w:rsid w:val="000026F5"/>
    <w:rsid w:val="00005ADD"/>
    <w:rsid w:val="00006B52"/>
    <w:rsid w:val="00011733"/>
    <w:rsid w:val="000133F5"/>
    <w:rsid w:val="00015F9C"/>
    <w:rsid w:val="000160B3"/>
    <w:rsid w:val="00017A3D"/>
    <w:rsid w:val="00020448"/>
    <w:rsid w:val="00021855"/>
    <w:rsid w:val="0002589C"/>
    <w:rsid w:val="0002617D"/>
    <w:rsid w:val="000262EC"/>
    <w:rsid w:val="00030D9A"/>
    <w:rsid w:val="0003117C"/>
    <w:rsid w:val="00031437"/>
    <w:rsid w:val="000316C1"/>
    <w:rsid w:val="00034C53"/>
    <w:rsid w:val="000363B4"/>
    <w:rsid w:val="0003667B"/>
    <w:rsid w:val="000400C3"/>
    <w:rsid w:val="000405CC"/>
    <w:rsid w:val="00041089"/>
    <w:rsid w:val="000440A8"/>
    <w:rsid w:val="00044B82"/>
    <w:rsid w:val="00045A2B"/>
    <w:rsid w:val="00047BA0"/>
    <w:rsid w:val="0005127A"/>
    <w:rsid w:val="00051521"/>
    <w:rsid w:val="000526F8"/>
    <w:rsid w:val="000537E5"/>
    <w:rsid w:val="00053EE4"/>
    <w:rsid w:val="00055B2B"/>
    <w:rsid w:val="00056234"/>
    <w:rsid w:val="000569CB"/>
    <w:rsid w:val="00060C9C"/>
    <w:rsid w:val="00062335"/>
    <w:rsid w:val="00065D3B"/>
    <w:rsid w:val="00066DCC"/>
    <w:rsid w:val="000674A3"/>
    <w:rsid w:val="00067927"/>
    <w:rsid w:val="00070F9F"/>
    <w:rsid w:val="00072447"/>
    <w:rsid w:val="00075C4E"/>
    <w:rsid w:val="00076826"/>
    <w:rsid w:val="00080AA2"/>
    <w:rsid w:val="000810DD"/>
    <w:rsid w:val="0008313B"/>
    <w:rsid w:val="000852A8"/>
    <w:rsid w:val="00086C0E"/>
    <w:rsid w:val="00090A6B"/>
    <w:rsid w:val="00090CCC"/>
    <w:rsid w:val="00091D55"/>
    <w:rsid w:val="000967FF"/>
    <w:rsid w:val="00097B2A"/>
    <w:rsid w:val="000A03C9"/>
    <w:rsid w:val="000A049B"/>
    <w:rsid w:val="000A049F"/>
    <w:rsid w:val="000A04AE"/>
    <w:rsid w:val="000A4882"/>
    <w:rsid w:val="000A513A"/>
    <w:rsid w:val="000A7004"/>
    <w:rsid w:val="000A7285"/>
    <w:rsid w:val="000B232B"/>
    <w:rsid w:val="000B29C1"/>
    <w:rsid w:val="000B610A"/>
    <w:rsid w:val="000C1CCC"/>
    <w:rsid w:val="000C2175"/>
    <w:rsid w:val="000C44CB"/>
    <w:rsid w:val="000C49D0"/>
    <w:rsid w:val="000C68FF"/>
    <w:rsid w:val="000C7566"/>
    <w:rsid w:val="000D01C5"/>
    <w:rsid w:val="000D0C45"/>
    <w:rsid w:val="000D3AFF"/>
    <w:rsid w:val="000D78AF"/>
    <w:rsid w:val="000D78C2"/>
    <w:rsid w:val="000D7B9E"/>
    <w:rsid w:val="000E454D"/>
    <w:rsid w:val="000E54F1"/>
    <w:rsid w:val="000E69ED"/>
    <w:rsid w:val="000E7556"/>
    <w:rsid w:val="000E7576"/>
    <w:rsid w:val="000E7E95"/>
    <w:rsid w:val="000F562E"/>
    <w:rsid w:val="000F7D5B"/>
    <w:rsid w:val="00102B7A"/>
    <w:rsid w:val="001055BA"/>
    <w:rsid w:val="001060E3"/>
    <w:rsid w:val="0011077B"/>
    <w:rsid w:val="00110E36"/>
    <w:rsid w:val="00112585"/>
    <w:rsid w:val="00112D4D"/>
    <w:rsid w:val="00113A2E"/>
    <w:rsid w:val="00113D93"/>
    <w:rsid w:val="00114658"/>
    <w:rsid w:val="00114BE1"/>
    <w:rsid w:val="0011578A"/>
    <w:rsid w:val="00116FFE"/>
    <w:rsid w:val="001174F1"/>
    <w:rsid w:val="001209F3"/>
    <w:rsid w:val="001301E2"/>
    <w:rsid w:val="00132E02"/>
    <w:rsid w:val="00134060"/>
    <w:rsid w:val="00135013"/>
    <w:rsid w:val="001357D0"/>
    <w:rsid w:val="00136E3F"/>
    <w:rsid w:val="00136F00"/>
    <w:rsid w:val="00140B34"/>
    <w:rsid w:val="00140CFC"/>
    <w:rsid w:val="00141799"/>
    <w:rsid w:val="001427FC"/>
    <w:rsid w:val="00142E67"/>
    <w:rsid w:val="00143C0C"/>
    <w:rsid w:val="00147F7B"/>
    <w:rsid w:val="001500E6"/>
    <w:rsid w:val="0015170E"/>
    <w:rsid w:val="00151784"/>
    <w:rsid w:val="001519A7"/>
    <w:rsid w:val="001524AD"/>
    <w:rsid w:val="00153835"/>
    <w:rsid w:val="0015397D"/>
    <w:rsid w:val="00154404"/>
    <w:rsid w:val="00155A6B"/>
    <w:rsid w:val="001560E1"/>
    <w:rsid w:val="001569CC"/>
    <w:rsid w:val="001579D6"/>
    <w:rsid w:val="0016077E"/>
    <w:rsid w:val="00163DCF"/>
    <w:rsid w:val="0016457F"/>
    <w:rsid w:val="0016687C"/>
    <w:rsid w:val="00167892"/>
    <w:rsid w:val="00170FE0"/>
    <w:rsid w:val="001715E7"/>
    <w:rsid w:val="001737EF"/>
    <w:rsid w:val="00174A26"/>
    <w:rsid w:val="00174C40"/>
    <w:rsid w:val="001751D7"/>
    <w:rsid w:val="001757AC"/>
    <w:rsid w:val="001760FC"/>
    <w:rsid w:val="00180814"/>
    <w:rsid w:val="0018163C"/>
    <w:rsid w:val="0018205A"/>
    <w:rsid w:val="0018359E"/>
    <w:rsid w:val="00190E7E"/>
    <w:rsid w:val="00190F75"/>
    <w:rsid w:val="0019228D"/>
    <w:rsid w:val="00193785"/>
    <w:rsid w:val="0019406B"/>
    <w:rsid w:val="00194DCA"/>
    <w:rsid w:val="00195325"/>
    <w:rsid w:val="00195669"/>
    <w:rsid w:val="00195A93"/>
    <w:rsid w:val="0019679B"/>
    <w:rsid w:val="00196F0D"/>
    <w:rsid w:val="001977C4"/>
    <w:rsid w:val="001A0C93"/>
    <w:rsid w:val="001A29AE"/>
    <w:rsid w:val="001A411D"/>
    <w:rsid w:val="001A4ECE"/>
    <w:rsid w:val="001A6D1F"/>
    <w:rsid w:val="001A7BF7"/>
    <w:rsid w:val="001A7FB7"/>
    <w:rsid w:val="001B07E8"/>
    <w:rsid w:val="001B1892"/>
    <w:rsid w:val="001B18B3"/>
    <w:rsid w:val="001B218B"/>
    <w:rsid w:val="001B22B2"/>
    <w:rsid w:val="001B3954"/>
    <w:rsid w:val="001B47DE"/>
    <w:rsid w:val="001B4ED3"/>
    <w:rsid w:val="001B4EF2"/>
    <w:rsid w:val="001B5480"/>
    <w:rsid w:val="001B5930"/>
    <w:rsid w:val="001B702F"/>
    <w:rsid w:val="001C1BC2"/>
    <w:rsid w:val="001C1CA9"/>
    <w:rsid w:val="001D006C"/>
    <w:rsid w:val="001D0203"/>
    <w:rsid w:val="001D7696"/>
    <w:rsid w:val="001E1A27"/>
    <w:rsid w:val="001E2C49"/>
    <w:rsid w:val="001E31E6"/>
    <w:rsid w:val="001E5BC2"/>
    <w:rsid w:val="001F0ADB"/>
    <w:rsid w:val="001F1352"/>
    <w:rsid w:val="001F24BC"/>
    <w:rsid w:val="001F3695"/>
    <w:rsid w:val="001F389F"/>
    <w:rsid w:val="001F577D"/>
    <w:rsid w:val="0020298E"/>
    <w:rsid w:val="0020472A"/>
    <w:rsid w:val="00204A8B"/>
    <w:rsid w:val="00207341"/>
    <w:rsid w:val="0021053F"/>
    <w:rsid w:val="00211032"/>
    <w:rsid w:val="00211E74"/>
    <w:rsid w:val="0021205D"/>
    <w:rsid w:val="0021256F"/>
    <w:rsid w:val="00212CAC"/>
    <w:rsid w:val="00213280"/>
    <w:rsid w:val="00216E95"/>
    <w:rsid w:val="0021768A"/>
    <w:rsid w:val="00221585"/>
    <w:rsid w:val="0022433A"/>
    <w:rsid w:val="00230709"/>
    <w:rsid w:val="00233D08"/>
    <w:rsid w:val="00233D4F"/>
    <w:rsid w:val="00233E41"/>
    <w:rsid w:val="00234849"/>
    <w:rsid w:val="0023596B"/>
    <w:rsid w:val="00237584"/>
    <w:rsid w:val="0023776F"/>
    <w:rsid w:val="00237BBD"/>
    <w:rsid w:val="002401E6"/>
    <w:rsid w:val="002403FE"/>
    <w:rsid w:val="0024292A"/>
    <w:rsid w:val="00244CCF"/>
    <w:rsid w:val="00245D17"/>
    <w:rsid w:val="00246443"/>
    <w:rsid w:val="002520FC"/>
    <w:rsid w:val="00252B54"/>
    <w:rsid w:val="00255278"/>
    <w:rsid w:val="0025623B"/>
    <w:rsid w:val="0025715C"/>
    <w:rsid w:val="00261F36"/>
    <w:rsid w:val="00262EE8"/>
    <w:rsid w:val="0026515D"/>
    <w:rsid w:val="0027006F"/>
    <w:rsid w:val="00271E90"/>
    <w:rsid w:val="002724EC"/>
    <w:rsid w:val="0027251B"/>
    <w:rsid w:val="00272D4D"/>
    <w:rsid w:val="00274702"/>
    <w:rsid w:val="00275423"/>
    <w:rsid w:val="00275C72"/>
    <w:rsid w:val="00275E08"/>
    <w:rsid w:val="00280042"/>
    <w:rsid w:val="0028172F"/>
    <w:rsid w:val="002820A2"/>
    <w:rsid w:val="00282BD9"/>
    <w:rsid w:val="0028333D"/>
    <w:rsid w:val="00284490"/>
    <w:rsid w:val="0028592D"/>
    <w:rsid w:val="00285FD6"/>
    <w:rsid w:val="00287143"/>
    <w:rsid w:val="002872F5"/>
    <w:rsid w:val="00290551"/>
    <w:rsid w:val="00294551"/>
    <w:rsid w:val="00295166"/>
    <w:rsid w:val="00295700"/>
    <w:rsid w:val="002A089B"/>
    <w:rsid w:val="002A1ED9"/>
    <w:rsid w:val="002A3BF6"/>
    <w:rsid w:val="002A751B"/>
    <w:rsid w:val="002B33BD"/>
    <w:rsid w:val="002C1637"/>
    <w:rsid w:val="002C1915"/>
    <w:rsid w:val="002C58F9"/>
    <w:rsid w:val="002C691C"/>
    <w:rsid w:val="002C7787"/>
    <w:rsid w:val="002D1736"/>
    <w:rsid w:val="002D38F5"/>
    <w:rsid w:val="002D3A0A"/>
    <w:rsid w:val="002D3BB4"/>
    <w:rsid w:val="002D5014"/>
    <w:rsid w:val="002D70FE"/>
    <w:rsid w:val="002E0921"/>
    <w:rsid w:val="002E256F"/>
    <w:rsid w:val="002E25E9"/>
    <w:rsid w:val="002E2879"/>
    <w:rsid w:val="002E31E1"/>
    <w:rsid w:val="002E3C4C"/>
    <w:rsid w:val="002E3FA4"/>
    <w:rsid w:val="002E451E"/>
    <w:rsid w:val="002E7F77"/>
    <w:rsid w:val="002F1180"/>
    <w:rsid w:val="002F33A3"/>
    <w:rsid w:val="002F4000"/>
    <w:rsid w:val="0030025E"/>
    <w:rsid w:val="00302A8B"/>
    <w:rsid w:val="00303F56"/>
    <w:rsid w:val="00305140"/>
    <w:rsid w:val="003062C7"/>
    <w:rsid w:val="003101C8"/>
    <w:rsid w:val="0031055B"/>
    <w:rsid w:val="0031157A"/>
    <w:rsid w:val="0031322C"/>
    <w:rsid w:val="00314853"/>
    <w:rsid w:val="00315A82"/>
    <w:rsid w:val="00315CDF"/>
    <w:rsid w:val="0031621D"/>
    <w:rsid w:val="0031680C"/>
    <w:rsid w:val="00316B4F"/>
    <w:rsid w:val="0031702B"/>
    <w:rsid w:val="003170A6"/>
    <w:rsid w:val="00317E93"/>
    <w:rsid w:val="00320505"/>
    <w:rsid w:val="003229DA"/>
    <w:rsid w:val="0032557A"/>
    <w:rsid w:val="003274F7"/>
    <w:rsid w:val="00327807"/>
    <w:rsid w:val="003279D2"/>
    <w:rsid w:val="003309AA"/>
    <w:rsid w:val="00330D76"/>
    <w:rsid w:val="00330EC9"/>
    <w:rsid w:val="0033176C"/>
    <w:rsid w:val="0033274B"/>
    <w:rsid w:val="003333A9"/>
    <w:rsid w:val="00333597"/>
    <w:rsid w:val="00334F12"/>
    <w:rsid w:val="00336911"/>
    <w:rsid w:val="00341031"/>
    <w:rsid w:val="00341975"/>
    <w:rsid w:val="00342606"/>
    <w:rsid w:val="0034301D"/>
    <w:rsid w:val="00343E7A"/>
    <w:rsid w:val="00345BEC"/>
    <w:rsid w:val="00347837"/>
    <w:rsid w:val="00352F53"/>
    <w:rsid w:val="003531C2"/>
    <w:rsid w:val="0035674A"/>
    <w:rsid w:val="00356882"/>
    <w:rsid w:val="0035702F"/>
    <w:rsid w:val="0036070F"/>
    <w:rsid w:val="00365D75"/>
    <w:rsid w:val="003677BF"/>
    <w:rsid w:val="0037151B"/>
    <w:rsid w:val="003716E1"/>
    <w:rsid w:val="00371EB1"/>
    <w:rsid w:val="00372C56"/>
    <w:rsid w:val="003759FF"/>
    <w:rsid w:val="0037757F"/>
    <w:rsid w:val="0037772D"/>
    <w:rsid w:val="00377F82"/>
    <w:rsid w:val="00380574"/>
    <w:rsid w:val="0038103E"/>
    <w:rsid w:val="00382E10"/>
    <w:rsid w:val="0038622A"/>
    <w:rsid w:val="00387F55"/>
    <w:rsid w:val="003912D9"/>
    <w:rsid w:val="00391B2D"/>
    <w:rsid w:val="003939E3"/>
    <w:rsid w:val="003943DF"/>
    <w:rsid w:val="00394D60"/>
    <w:rsid w:val="003A041C"/>
    <w:rsid w:val="003A0B12"/>
    <w:rsid w:val="003A1CFA"/>
    <w:rsid w:val="003A29ED"/>
    <w:rsid w:val="003A2BCA"/>
    <w:rsid w:val="003A2E7D"/>
    <w:rsid w:val="003A30D9"/>
    <w:rsid w:val="003A392C"/>
    <w:rsid w:val="003A3BE3"/>
    <w:rsid w:val="003A4696"/>
    <w:rsid w:val="003A48A8"/>
    <w:rsid w:val="003A4DB5"/>
    <w:rsid w:val="003A6DDA"/>
    <w:rsid w:val="003B250B"/>
    <w:rsid w:val="003B496D"/>
    <w:rsid w:val="003B5493"/>
    <w:rsid w:val="003B620E"/>
    <w:rsid w:val="003B6EFF"/>
    <w:rsid w:val="003C0E4A"/>
    <w:rsid w:val="003C126E"/>
    <w:rsid w:val="003C5DFF"/>
    <w:rsid w:val="003C677C"/>
    <w:rsid w:val="003C6997"/>
    <w:rsid w:val="003D039D"/>
    <w:rsid w:val="003D12E1"/>
    <w:rsid w:val="003D16AB"/>
    <w:rsid w:val="003D186F"/>
    <w:rsid w:val="003D2774"/>
    <w:rsid w:val="003D3218"/>
    <w:rsid w:val="003D464A"/>
    <w:rsid w:val="003D4B82"/>
    <w:rsid w:val="003D5F1C"/>
    <w:rsid w:val="003D6EE6"/>
    <w:rsid w:val="003E039E"/>
    <w:rsid w:val="003E2E3F"/>
    <w:rsid w:val="003E5092"/>
    <w:rsid w:val="003E6578"/>
    <w:rsid w:val="003E7595"/>
    <w:rsid w:val="003F1C62"/>
    <w:rsid w:val="003F4034"/>
    <w:rsid w:val="003F40E8"/>
    <w:rsid w:val="003F43D1"/>
    <w:rsid w:val="003F4B40"/>
    <w:rsid w:val="003F4C3A"/>
    <w:rsid w:val="003F4E30"/>
    <w:rsid w:val="00400018"/>
    <w:rsid w:val="00401F9F"/>
    <w:rsid w:val="00402D0A"/>
    <w:rsid w:val="00403A77"/>
    <w:rsid w:val="00403E6C"/>
    <w:rsid w:val="00404860"/>
    <w:rsid w:val="0040528C"/>
    <w:rsid w:val="00405B5A"/>
    <w:rsid w:val="00406155"/>
    <w:rsid w:val="0040615C"/>
    <w:rsid w:val="00407013"/>
    <w:rsid w:val="00411DD5"/>
    <w:rsid w:val="004133A5"/>
    <w:rsid w:val="00413D13"/>
    <w:rsid w:val="00414F1E"/>
    <w:rsid w:val="004166DF"/>
    <w:rsid w:val="00417739"/>
    <w:rsid w:val="00424F29"/>
    <w:rsid w:val="00425079"/>
    <w:rsid w:val="0042657B"/>
    <w:rsid w:val="0043055D"/>
    <w:rsid w:val="00430DB6"/>
    <w:rsid w:val="00430DFB"/>
    <w:rsid w:val="00430F6B"/>
    <w:rsid w:val="00431A32"/>
    <w:rsid w:val="004323BE"/>
    <w:rsid w:val="004325D4"/>
    <w:rsid w:val="00436C66"/>
    <w:rsid w:val="00437AC0"/>
    <w:rsid w:val="0044212A"/>
    <w:rsid w:val="00442292"/>
    <w:rsid w:val="00443CCA"/>
    <w:rsid w:val="00444F58"/>
    <w:rsid w:val="00445C36"/>
    <w:rsid w:val="004468BC"/>
    <w:rsid w:val="00450543"/>
    <w:rsid w:val="00452326"/>
    <w:rsid w:val="004557D8"/>
    <w:rsid w:val="00455CF6"/>
    <w:rsid w:val="00457296"/>
    <w:rsid w:val="0046046D"/>
    <w:rsid w:val="00460C85"/>
    <w:rsid w:val="004616E5"/>
    <w:rsid w:val="0046291E"/>
    <w:rsid w:val="004671DE"/>
    <w:rsid w:val="00470D8D"/>
    <w:rsid w:val="00472A3B"/>
    <w:rsid w:val="00472DAB"/>
    <w:rsid w:val="004730BF"/>
    <w:rsid w:val="0047589E"/>
    <w:rsid w:val="00475C5C"/>
    <w:rsid w:val="0047601B"/>
    <w:rsid w:val="00477614"/>
    <w:rsid w:val="0048008E"/>
    <w:rsid w:val="00480C29"/>
    <w:rsid w:val="00482CB4"/>
    <w:rsid w:val="00484288"/>
    <w:rsid w:val="00490A13"/>
    <w:rsid w:val="00491C3F"/>
    <w:rsid w:val="00492951"/>
    <w:rsid w:val="00493818"/>
    <w:rsid w:val="004959B8"/>
    <w:rsid w:val="00497CDD"/>
    <w:rsid w:val="004B1CA6"/>
    <w:rsid w:val="004B20A8"/>
    <w:rsid w:val="004B3F6A"/>
    <w:rsid w:val="004B5685"/>
    <w:rsid w:val="004C093B"/>
    <w:rsid w:val="004C0A10"/>
    <w:rsid w:val="004C1A23"/>
    <w:rsid w:val="004C48EE"/>
    <w:rsid w:val="004C4F4A"/>
    <w:rsid w:val="004C5459"/>
    <w:rsid w:val="004C74D8"/>
    <w:rsid w:val="004C79E6"/>
    <w:rsid w:val="004D00BD"/>
    <w:rsid w:val="004D01C2"/>
    <w:rsid w:val="004D1AE7"/>
    <w:rsid w:val="004D2E84"/>
    <w:rsid w:val="004D2FEA"/>
    <w:rsid w:val="004D5BB3"/>
    <w:rsid w:val="004D6790"/>
    <w:rsid w:val="004E185C"/>
    <w:rsid w:val="004E193A"/>
    <w:rsid w:val="004E209E"/>
    <w:rsid w:val="004E4E86"/>
    <w:rsid w:val="004E5826"/>
    <w:rsid w:val="004E6167"/>
    <w:rsid w:val="004F316F"/>
    <w:rsid w:val="004F3D6F"/>
    <w:rsid w:val="004F41BE"/>
    <w:rsid w:val="004F4A66"/>
    <w:rsid w:val="004F4F3A"/>
    <w:rsid w:val="004F6AA5"/>
    <w:rsid w:val="0050161D"/>
    <w:rsid w:val="00501AA5"/>
    <w:rsid w:val="00505B6B"/>
    <w:rsid w:val="00506851"/>
    <w:rsid w:val="00511039"/>
    <w:rsid w:val="00515A76"/>
    <w:rsid w:val="00517055"/>
    <w:rsid w:val="0051747F"/>
    <w:rsid w:val="005202EF"/>
    <w:rsid w:val="005204FC"/>
    <w:rsid w:val="005210CF"/>
    <w:rsid w:val="00527300"/>
    <w:rsid w:val="00530863"/>
    <w:rsid w:val="005308E8"/>
    <w:rsid w:val="00530F5C"/>
    <w:rsid w:val="005315B9"/>
    <w:rsid w:val="005333F2"/>
    <w:rsid w:val="00542E42"/>
    <w:rsid w:val="00545DD5"/>
    <w:rsid w:val="005473D1"/>
    <w:rsid w:val="00547BC8"/>
    <w:rsid w:val="00550171"/>
    <w:rsid w:val="00550A72"/>
    <w:rsid w:val="00550C3B"/>
    <w:rsid w:val="00552008"/>
    <w:rsid w:val="00553BB7"/>
    <w:rsid w:val="00553C5E"/>
    <w:rsid w:val="00554304"/>
    <w:rsid w:val="00556B26"/>
    <w:rsid w:val="00556CCC"/>
    <w:rsid w:val="00557437"/>
    <w:rsid w:val="00560EF0"/>
    <w:rsid w:val="0056154F"/>
    <w:rsid w:val="005622CA"/>
    <w:rsid w:val="00562D7E"/>
    <w:rsid w:val="0056397B"/>
    <w:rsid w:val="005674D0"/>
    <w:rsid w:val="00574884"/>
    <w:rsid w:val="00580317"/>
    <w:rsid w:val="005823E1"/>
    <w:rsid w:val="00583EDD"/>
    <w:rsid w:val="00584F30"/>
    <w:rsid w:val="005860F3"/>
    <w:rsid w:val="005868B3"/>
    <w:rsid w:val="005876D0"/>
    <w:rsid w:val="00590F90"/>
    <w:rsid w:val="005920FE"/>
    <w:rsid w:val="005925E0"/>
    <w:rsid w:val="00595447"/>
    <w:rsid w:val="005A4897"/>
    <w:rsid w:val="005A5AA9"/>
    <w:rsid w:val="005A7DE1"/>
    <w:rsid w:val="005A7EAC"/>
    <w:rsid w:val="005B0CBC"/>
    <w:rsid w:val="005B365D"/>
    <w:rsid w:val="005B3781"/>
    <w:rsid w:val="005B38E6"/>
    <w:rsid w:val="005B410E"/>
    <w:rsid w:val="005B4D15"/>
    <w:rsid w:val="005C16B7"/>
    <w:rsid w:val="005C1A44"/>
    <w:rsid w:val="005C3853"/>
    <w:rsid w:val="005C3A44"/>
    <w:rsid w:val="005C3F62"/>
    <w:rsid w:val="005C52ED"/>
    <w:rsid w:val="005C673F"/>
    <w:rsid w:val="005D1B4A"/>
    <w:rsid w:val="005D27D0"/>
    <w:rsid w:val="005D696A"/>
    <w:rsid w:val="005D7AF9"/>
    <w:rsid w:val="005E1089"/>
    <w:rsid w:val="005E1904"/>
    <w:rsid w:val="005E3448"/>
    <w:rsid w:val="005E48B8"/>
    <w:rsid w:val="005E7DB9"/>
    <w:rsid w:val="005F3159"/>
    <w:rsid w:val="005F62DC"/>
    <w:rsid w:val="00602BD4"/>
    <w:rsid w:val="00606B1E"/>
    <w:rsid w:val="006144A4"/>
    <w:rsid w:val="006248AE"/>
    <w:rsid w:val="00625BFC"/>
    <w:rsid w:val="00630C09"/>
    <w:rsid w:val="006316E4"/>
    <w:rsid w:val="00631CF3"/>
    <w:rsid w:val="0063217F"/>
    <w:rsid w:val="00637049"/>
    <w:rsid w:val="00642FC7"/>
    <w:rsid w:val="0064346A"/>
    <w:rsid w:val="0064349D"/>
    <w:rsid w:val="006436CC"/>
    <w:rsid w:val="00643969"/>
    <w:rsid w:val="006439AF"/>
    <w:rsid w:val="00643AB8"/>
    <w:rsid w:val="00643B1B"/>
    <w:rsid w:val="006457A5"/>
    <w:rsid w:val="00646B81"/>
    <w:rsid w:val="006471B4"/>
    <w:rsid w:val="006472A9"/>
    <w:rsid w:val="006526CD"/>
    <w:rsid w:val="006547F4"/>
    <w:rsid w:val="00655B44"/>
    <w:rsid w:val="00656AA9"/>
    <w:rsid w:val="00657D0A"/>
    <w:rsid w:val="00662DA1"/>
    <w:rsid w:val="00663368"/>
    <w:rsid w:val="00663543"/>
    <w:rsid w:val="00664450"/>
    <w:rsid w:val="0066458C"/>
    <w:rsid w:val="006657A8"/>
    <w:rsid w:val="00666177"/>
    <w:rsid w:val="006707E4"/>
    <w:rsid w:val="00672873"/>
    <w:rsid w:val="0067308C"/>
    <w:rsid w:val="00680316"/>
    <w:rsid w:val="006820FE"/>
    <w:rsid w:val="00685BBF"/>
    <w:rsid w:val="00687019"/>
    <w:rsid w:val="0069056A"/>
    <w:rsid w:val="006910C8"/>
    <w:rsid w:val="00691894"/>
    <w:rsid w:val="006919BB"/>
    <w:rsid w:val="00692104"/>
    <w:rsid w:val="0069350B"/>
    <w:rsid w:val="00693788"/>
    <w:rsid w:val="006937CB"/>
    <w:rsid w:val="006950D9"/>
    <w:rsid w:val="006A12BF"/>
    <w:rsid w:val="006A3320"/>
    <w:rsid w:val="006A35E3"/>
    <w:rsid w:val="006A3ADD"/>
    <w:rsid w:val="006A5BC4"/>
    <w:rsid w:val="006A625A"/>
    <w:rsid w:val="006A6FB2"/>
    <w:rsid w:val="006B1397"/>
    <w:rsid w:val="006B4526"/>
    <w:rsid w:val="006B62B0"/>
    <w:rsid w:val="006B639D"/>
    <w:rsid w:val="006B739A"/>
    <w:rsid w:val="006B795D"/>
    <w:rsid w:val="006C0606"/>
    <w:rsid w:val="006C0D2D"/>
    <w:rsid w:val="006C2497"/>
    <w:rsid w:val="006C3D17"/>
    <w:rsid w:val="006C56CC"/>
    <w:rsid w:val="006D00C3"/>
    <w:rsid w:val="006D0690"/>
    <w:rsid w:val="006D4C93"/>
    <w:rsid w:val="006D7AC9"/>
    <w:rsid w:val="006E032D"/>
    <w:rsid w:val="006E367B"/>
    <w:rsid w:val="006E63F8"/>
    <w:rsid w:val="006E74A6"/>
    <w:rsid w:val="006F0188"/>
    <w:rsid w:val="006F13C1"/>
    <w:rsid w:val="006F1EFB"/>
    <w:rsid w:val="006F4A0C"/>
    <w:rsid w:val="006F5583"/>
    <w:rsid w:val="007016CC"/>
    <w:rsid w:val="00702114"/>
    <w:rsid w:val="00704B7B"/>
    <w:rsid w:val="00704C17"/>
    <w:rsid w:val="00705D09"/>
    <w:rsid w:val="007071B7"/>
    <w:rsid w:val="007101A1"/>
    <w:rsid w:val="007119D4"/>
    <w:rsid w:val="00711A26"/>
    <w:rsid w:val="0071382A"/>
    <w:rsid w:val="00713E2C"/>
    <w:rsid w:val="00714D18"/>
    <w:rsid w:val="00715998"/>
    <w:rsid w:val="0071683A"/>
    <w:rsid w:val="007177D9"/>
    <w:rsid w:val="00720B62"/>
    <w:rsid w:val="00721E63"/>
    <w:rsid w:val="00723A06"/>
    <w:rsid w:val="0072460B"/>
    <w:rsid w:val="007273C5"/>
    <w:rsid w:val="00727BAE"/>
    <w:rsid w:val="00727CAA"/>
    <w:rsid w:val="00731F94"/>
    <w:rsid w:val="00732420"/>
    <w:rsid w:val="00733B92"/>
    <w:rsid w:val="00734269"/>
    <w:rsid w:val="0073655C"/>
    <w:rsid w:val="0074071D"/>
    <w:rsid w:val="00741AC5"/>
    <w:rsid w:val="007427CB"/>
    <w:rsid w:val="00742ACE"/>
    <w:rsid w:val="007438F8"/>
    <w:rsid w:val="00743B6B"/>
    <w:rsid w:val="007459B0"/>
    <w:rsid w:val="00747DE6"/>
    <w:rsid w:val="007520BA"/>
    <w:rsid w:val="007532FD"/>
    <w:rsid w:val="007569F9"/>
    <w:rsid w:val="00757186"/>
    <w:rsid w:val="00757C4E"/>
    <w:rsid w:val="007602FE"/>
    <w:rsid w:val="00760C29"/>
    <w:rsid w:val="00762B36"/>
    <w:rsid w:val="00762E6C"/>
    <w:rsid w:val="0076326D"/>
    <w:rsid w:val="00765C3B"/>
    <w:rsid w:val="00767B4F"/>
    <w:rsid w:val="00771CF7"/>
    <w:rsid w:val="00772606"/>
    <w:rsid w:val="00773E31"/>
    <w:rsid w:val="00776B0C"/>
    <w:rsid w:val="00777793"/>
    <w:rsid w:val="00780E28"/>
    <w:rsid w:val="007833AE"/>
    <w:rsid w:val="00784019"/>
    <w:rsid w:val="007866FB"/>
    <w:rsid w:val="00792AE6"/>
    <w:rsid w:val="00794C49"/>
    <w:rsid w:val="007955CE"/>
    <w:rsid w:val="007A10FE"/>
    <w:rsid w:val="007A3FF8"/>
    <w:rsid w:val="007A5B86"/>
    <w:rsid w:val="007A61A5"/>
    <w:rsid w:val="007A6700"/>
    <w:rsid w:val="007A6933"/>
    <w:rsid w:val="007B69AD"/>
    <w:rsid w:val="007C071D"/>
    <w:rsid w:val="007C1493"/>
    <w:rsid w:val="007C3E82"/>
    <w:rsid w:val="007C4E69"/>
    <w:rsid w:val="007C5B0F"/>
    <w:rsid w:val="007C608C"/>
    <w:rsid w:val="007C63B3"/>
    <w:rsid w:val="007D1CE7"/>
    <w:rsid w:val="007D21C9"/>
    <w:rsid w:val="007D4D6D"/>
    <w:rsid w:val="007D56D3"/>
    <w:rsid w:val="007D5963"/>
    <w:rsid w:val="007D65A0"/>
    <w:rsid w:val="007D6B4F"/>
    <w:rsid w:val="007D79AD"/>
    <w:rsid w:val="007E207B"/>
    <w:rsid w:val="007E31F1"/>
    <w:rsid w:val="007E4FC9"/>
    <w:rsid w:val="007E5FF4"/>
    <w:rsid w:val="007E6DEC"/>
    <w:rsid w:val="007F1864"/>
    <w:rsid w:val="007F24D8"/>
    <w:rsid w:val="007F3428"/>
    <w:rsid w:val="007F4937"/>
    <w:rsid w:val="008029ED"/>
    <w:rsid w:val="00804824"/>
    <w:rsid w:val="00804ADC"/>
    <w:rsid w:val="00805077"/>
    <w:rsid w:val="008051AE"/>
    <w:rsid w:val="00806BF4"/>
    <w:rsid w:val="00807C7D"/>
    <w:rsid w:val="00811F2F"/>
    <w:rsid w:val="00814DC9"/>
    <w:rsid w:val="0081551C"/>
    <w:rsid w:val="00816C9C"/>
    <w:rsid w:val="0082028E"/>
    <w:rsid w:val="00820507"/>
    <w:rsid w:val="00821428"/>
    <w:rsid w:val="00823FE8"/>
    <w:rsid w:val="00824276"/>
    <w:rsid w:val="008368FB"/>
    <w:rsid w:val="00836C42"/>
    <w:rsid w:val="00840116"/>
    <w:rsid w:val="00840557"/>
    <w:rsid w:val="00840F8C"/>
    <w:rsid w:val="0084187D"/>
    <w:rsid w:val="00841FFC"/>
    <w:rsid w:val="00842BD9"/>
    <w:rsid w:val="0084432C"/>
    <w:rsid w:val="008608E7"/>
    <w:rsid w:val="00861011"/>
    <w:rsid w:val="00862CA1"/>
    <w:rsid w:val="00863817"/>
    <w:rsid w:val="00865009"/>
    <w:rsid w:val="0086609E"/>
    <w:rsid w:val="00866215"/>
    <w:rsid w:val="0086660D"/>
    <w:rsid w:val="008726DF"/>
    <w:rsid w:val="008752E0"/>
    <w:rsid w:val="008756E6"/>
    <w:rsid w:val="0088096C"/>
    <w:rsid w:val="008814F9"/>
    <w:rsid w:val="00883733"/>
    <w:rsid w:val="00883D5B"/>
    <w:rsid w:val="00883E8B"/>
    <w:rsid w:val="008850E5"/>
    <w:rsid w:val="008857DC"/>
    <w:rsid w:val="0088659A"/>
    <w:rsid w:val="00887FD1"/>
    <w:rsid w:val="008922B1"/>
    <w:rsid w:val="008948F9"/>
    <w:rsid w:val="00895FFC"/>
    <w:rsid w:val="008A13D0"/>
    <w:rsid w:val="008A239E"/>
    <w:rsid w:val="008A5694"/>
    <w:rsid w:val="008A6482"/>
    <w:rsid w:val="008A76B1"/>
    <w:rsid w:val="008B15E6"/>
    <w:rsid w:val="008B2A09"/>
    <w:rsid w:val="008B383B"/>
    <w:rsid w:val="008B39D1"/>
    <w:rsid w:val="008B4A8A"/>
    <w:rsid w:val="008B51E8"/>
    <w:rsid w:val="008B7944"/>
    <w:rsid w:val="008C13F5"/>
    <w:rsid w:val="008C1CC6"/>
    <w:rsid w:val="008C2A7E"/>
    <w:rsid w:val="008C525C"/>
    <w:rsid w:val="008C530B"/>
    <w:rsid w:val="008D27D5"/>
    <w:rsid w:val="008D357B"/>
    <w:rsid w:val="008D40AC"/>
    <w:rsid w:val="008D43B1"/>
    <w:rsid w:val="008E263E"/>
    <w:rsid w:val="008E4522"/>
    <w:rsid w:val="008F24EC"/>
    <w:rsid w:val="008F31B8"/>
    <w:rsid w:val="008F45DE"/>
    <w:rsid w:val="008F4B7F"/>
    <w:rsid w:val="00900D56"/>
    <w:rsid w:val="009010CD"/>
    <w:rsid w:val="00901E82"/>
    <w:rsid w:val="00902618"/>
    <w:rsid w:val="00903D50"/>
    <w:rsid w:val="00907103"/>
    <w:rsid w:val="00911B4F"/>
    <w:rsid w:val="00912101"/>
    <w:rsid w:val="009136A5"/>
    <w:rsid w:val="009138C8"/>
    <w:rsid w:val="009139E2"/>
    <w:rsid w:val="00920E19"/>
    <w:rsid w:val="00921583"/>
    <w:rsid w:val="00921698"/>
    <w:rsid w:val="00921BC7"/>
    <w:rsid w:val="00921E22"/>
    <w:rsid w:val="00924554"/>
    <w:rsid w:val="00924773"/>
    <w:rsid w:val="0092755D"/>
    <w:rsid w:val="00931425"/>
    <w:rsid w:val="00932201"/>
    <w:rsid w:val="00934C0C"/>
    <w:rsid w:val="00936046"/>
    <w:rsid w:val="00937808"/>
    <w:rsid w:val="0094174A"/>
    <w:rsid w:val="00941F71"/>
    <w:rsid w:val="00944D5A"/>
    <w:rsid w:val="00946329"/>
    <w:rsid w:val="00947920"/>
    <w:rsid w:val="0095046C"/>
    <w:rsid w:val="00952704"/>
    <w:rsid w:val="00952E7D"/>
    <w:rsid w:val="00955899"/>
    <w:rsid w:val="00960295"/>
    <w:rsid w:val="00960639"/>
    <w:rsid w:val="00960762"/>
    <w:rsid w:val="0096085F"/>
    <w:rsid w:val="00960CA8"/>
    <w:rsid w:val="00962333"/>
    <w:rsid w:val="00962521"/>
    <w:rsid w:val="009625CB"/>
    <w:rsid w:val="009636BE"/>
    <w:rsid w:val="0096508F"/>
    <w:rsid w:val="0096644C"/>
    <w:rsid w:val="00967176"/>
    <w:rsid w:val="0096779A"/>
    <w:rsid w:val="00967982"/>
    <w:rsid w:val="00967D39"/>
    <w:rsid w:val="0097418D"/>
    <w:rsid w:val="009747A7"/>
    <w:rsid w:val="009747FD"/>
    <w:rsid w:val="00976AEC"/>
    <w:rsid w:val="00977CF0"/>
    <w:rsid w:val="00984FB9"/>
    <w:rsid w:val="00985FDD"/>
    <w:rsid w:val="00990921"/>
    <w:rsid w:val="00991A12"/>
    <w:rsid w:val="00992E17"/>
    <w:rsid w:val="00992EF3"/>
    <w:rsid w:val="00992F8C"/>
    <w:rsid w:val="00994726"/>
    <w:rsid w:val="00995188"/>
    <w:rsid w:val="00996DE0"/>
    <w:rsid w:val="00996F75"/>
    <w:rsid w:val="00997CC9"/>
    <w:rsid w:val="009A0AA7"/>
    <w:rsid w:val="009A20F1"/>
    <w:rsid w:val="009A3A09"/>
    <w:rsid w:val="009A5420"/>
    <w:rsid w:val="009A5520"/>
    <w:rsid w:val="009A56FD"/>
    <w:rsid w:val="009A637B"/>
    <w:rsid w:val="009A7FCC"/>
    <w:rsid w:val="009B01C5"/>
    <w:rsid w:val="009B1BE9"/>
    <w:rsid w:val="009B1E86"/>
    <w:rsid w:val="009B241F"/>
    <w:rsid w:val="009B3C99"/>
    <w:rsid w:val="009B595C"/>
    <w:rsid w:val="009B6950"/>
    <w:rsid w:val="009B7391"/>
    <w:rsid w:val="009C20D1"/>
    <w:rsid w:val="009C2F4E"/>
    <w:rsid w:val="009C36EC"/>
    <w:rsid w:val="009C40A6"/>
    <w:rsid w:val="009C4285"/>
    <w:rsid w:val="009C43E2"/>
    <w:rsid w:val="009C467A"/>
    <w:rsid w:val="009C59FB"/>
    <w:rsid w:val="009C5BE2"/>
    <w:rsid w:val="009C5E26"/>
    <w:rsid w:val="009C5E46"/>
    <w:rsid w:val="009D048F"/>
    <w:rsid w:val="009D1537"/>
    <w:rsid w:val="009D2115"/>
    <w:rsid w:val="009D2321"/>
    <w:rsid w:val="009D23F9"/>
    <w:rsid w:val="009D47A0"/>
    <w:rsid w:val="009D5283"/>
    <w:rsid w:val="009D6529"/>
    <w:rsid w:val="009E0CFE"/>
    <w:rsid w:val="009E271A"/>
    <w:rsid w:val="009E2968"/>
    <w:rsid w:val="009E2AB7"/>
    <w:rsid w:val="009E30C8"/>
    <w:rsid w:val="009E3C22"/>
    <w:rsid w:val="009E413A"/>
    <w:rsid w:val="009E4B32"/>
    <w:rsid w:val="009E717C"/>
    <w:rsid w:val="009F084E"/>
    <w:rsid w:val="009F1821"/>
    <w:rsid w:val="009F280A"/>
    <w:rsid w:val="009F316C"/>
    <w:rsid w:val="009F3AD8"/>
    <w:rsid w:val="009F533D"/>
    <w:rsid w:val="009F6B0E"/>
    <w:rsid w:val="009F77A6"/>
    <w:rsid w:val="00A002D2"/>
    <w:rsid w:val="00A014C6"/>
    <w:rsid w:val="00A03450"/>
    <w:rsid w:val="00A04F2F"/>
    <w:rsid w:val="00A149D6"/>
    <w:rsid w:val="00A16D40"/>
    <w:rsid w:val="00A212D2"/>
    <w:rsid w:val="00A22F09"/>
    <w:rsid w:val="00A23C35"/>
    <w:rsid w:val="00A242AC"/>
    <w:rsid w:val="00A25CBE"/>
    <w:rsid w:val="00A27DD4"/>
    <w:rsid w:val="00A351A3"/>
    <w:rsid w:val="00A35C25"/>
    <w:rsid w:val="00A35C72"/>
    <w:rsid w:val="00A40D62"/>
    <w:rsid w:val="00A41FF0"/>
    <w:rsid w:val="00A431A7"/>
    <w:rsid w:val="00A4603A"/>
    <w:rsid w:val="00A46AD6"/>
    <w:rsid w:val="00A50E79"/>
    <w:rsid w:val="00A51333"/>
    <w:rsid w:val="00A51E9C"/>
    <w:rsid w:val="00A54C09"/>
    <w:rsid w:val="00A60C5C"/>
    <w:rsid w:val="00A62385"/>
    <w:rsid w:val="00A64A12"/>
    <w:rsid w:val="00A64D44"/>
    <w:rsid w:val="00A655BD"/>
    <w:rsid w:val="00A65F72"/>
    <w:rsid w:val="00A67E2C"/>
    <w:rsid w:val="00A713FE"/>
    <w:rsid w:val="00A71A13"/>
    <w:rsid w:val="00A73AF4"/>
    <w:rsid w:val="00A7485E"/>
    <w:rsid w:val="00A77558"/>
    <w:rsid w:val="00A80980"/>
    <w:rsid w:val="00A8194F"/>
    <w:rsid w:val="00A824FA"/>
    <w:rsid w:val="00A8282D"/>
    <w:rsid w:val="00A8389E"/>
    <w:rsid w:val="00A845F0"/>
    <w:rsid w:val="00A86E75"/>
    <w:rsid w:val="00A91568"/>
    <w:rsid w:val="00A91D56"/>
    <w:rsid w:val="00A95269"/>
    <w:rsid w:val="00A95936"/>
    <w:rsid w:val="00A95C9B"/>
    <w:rsid w:val="00A97151"/>
    <w:rsid w:val="00A97451"/>
    <w:rsid w:val="00AA0A3F"/>
    <w:rsid w:val="00AA3F32"/>
    <w:rsid w:val="00AA457F"/>
    <w:rsid w:val="00AA4F5D"/>
    <w:rsid w:val="00AA78AD"/>
    <w:rsid w:val="00AB19D8"/>
    <w:rsid w:val="00AB1F88"/>
    <w:rsid w:val="00AB28EA"/>
    <w:rsid w:val="00AB3C5A"/>
    <w:rsid w:val="00AB6F19"/>
    <w:rsid w:val="00AB7B4A"/>
    <w:rsid w:val="00AC1CB2"/>
    <w:rsid w:val="00AC23E8"/>
    <w:rsid w:val="00AC2678"/>
    <w:rsid w:val="00AC29D1"/>
    <w:rsid w:val="00AC5422"/>
    <w:rsid w:val="00AC5A10"/>
    <w:rsid w:val="00AC7CA8"/>
    <w:rsid w:val="00AD080D"/>
    <w:rsid w:val="00AD1579"/>
    <w:rsid w:val="00AD2D42"/>
    <w:rsid w:val="00AD524F"/>
    <w:rsid w:val="00AD582F"/>
    <w:rsid w:val="00AD5874"/>
    <w:rsid w:val="00AD6231"/>
    <w:rsid w:val="00AD7543"/>
    <w:rsid w:val="00AE0020"/>
    <w:rsid w:val="00AE0091"/>
    <w:rsid w:val="00AE2A9A"/>
    <w:rsid w:val="00AE3D6D"/>
    <w:rsid w:val="00AE4031"/>
    <w:rsid w:val="00AE546F"/>
    <w:rsid w:val="00AE54A8"/>
    <w:rsid w:val="00AE5543"/>
    <w:rsid w:val="00AE6093"/>
    <w:rsid w:val="00AE6E0D"/>
    <w:rsid w:val="00AE7411"/>
    <w:rsid w:val="00AF0849"/>
    <w:rsid w:val="00AF2C39"/>
    <w:rsid w:val="00AF359E"/>
    <w:rsid w:val="00AF3D2F"/>
    <w:rsid w:val="00AF3F01"/>
    <w:rsid w:val="00AF4E06"/>
    <w:rsid w:val="00AF5561"/>
    <w:rsid w:val="00AF6B54"/>
    <w:rsid w:val="00AF7B23"/>
    <w:rsid w:val="00B001ED"/>
    <w:rsid w:val="00B0122D"/>
    <w:rsid w:val="00B02E33"/>
    <w:rsid w:val="00B034E8"/>
    <w:rsid w:val="00B039F4"/>
    <w:rsid w:val="00B05596"/>
    <w:rsid w:val="00B06B58"/>
    <w:rsid w:val="00B07A57"/>
    <w:rsid w:val="00B15036"/>
    <w:rsid w:val="00B15176"/>
    <w:rsid w:val="00B15E0C"/>
    <w:rsid w:val="00B16507"/>
    <w:rsid w:val="00B16AEC"/>
    <w:rsid w:val="00B23269"/>
    <w:rsid w:val="00B23B75"/>
    <w:rsid w:val="00B23C09"/>
    <w:rsid w:val="00B26BB5"/>
    <w:rsid w:val="00B301D9"/>
    <w:rsid w:val="00B306AA"/>
    <w:rsid w:val="00B30A6E"/>
    <w:rsid w:val="00B328FA"/>
    <w:rsid w:val="00B332CD"/>
    <w:rsid w:val="00B41A74"/>
    <w:rsid w:val="00B43675"/>
    <w:rsid w:val="00B4428F"/>
    <w:rsid w:val="00B447F1"/>
    <w:rsid w:val="00B470CC"/>
    <w:rsid w:val="00B51689"/>
    <w:rsid w:val="00B52A2A"/>
    <w:rsid w:val="00B53C36"/>
    <w:rsid w:val="00B546FA"/>
    <w:rsid w:val="00B55377"/>
    <w:rsid w:val="00B56174"/>
    <w:rsid w:val="00B56FCC"/>
    <w:rsid w:val="00B602B5"/>
    <w:rsid w:val="00B62A40"/>
    <w:rsid w:val="00B639DD"/>
    <w:rsid w:val="00B64948"/>
    <w:rsid w:val="00B655A4"/>
    <w:rsid w:val="00B7094B"/>
    <w:rsid w:val="00B71606"/>
    <w:rsid w:val="00B7378F"/>
    <w:rsid w:val="00B7581D"/>
    <w:rsid w:val="00B8109F"/>
    <w:rsid w:val="00B82327"/>
    <w:rsid w:val="00B82611"/>
    <w:rsid w:val="00B85B79"/>
    <w:rsid w:val="00B8605F"/>
    <w:rsid w:val="00B8622A"/>
    <w:rsid w:val="00B87E91"/>
    <w:rsid w:val="00B926E1"/>
    <w:rsid w:val="00B95151"/>
    <w:rsid w:val="00B97F4D"/>
    <w:rsid w:val="00BA0A6B"/>
    <w:rsid w:val="00BA1784"/>
    <w:rsid w:val="00BA43A2"/>
    <w:rsid w:val="00BA54B9"/>
    <w:rsid w:val="00BA6E81"/>
    <w:rsid w:val="00BB066B"/>
    <w:rsid w:val="00BB321F"/>
    <w:rsid w:val="00BB4F38"/>
    <w:rsid w:val="00BB7068"/>
    <w:rsid w:val="00BC30CC"/>
    <w:rsid w:val="00BC3994"/>
    <w:rsid w:val="00BC3C9E"/>
    <w:rsid w:val="00BD742C"/>
    <w:rsid w:val="00BE00F1"/>
    <w:rsid w:val="00BE165F"/>
    <w:rsid w:val="00BE3B5B"/>
    <w:rsid w:val="00BE559E"/>
    <w:rsid w:val="00BE57B7"/>
    <w:rsid w:val="00BF10CA"/>
    <w:rsid w:val="00BF607D"/>
    <w:rsid w:val="00BF6BC2"/>
    <w:rsid w:val="00BF6F75"/>
    <w:rsid w:val="00BF74EA"/>
    <w:rsid w:val="00C04A5A"/>
    <w:rsid w:val="00C0600C"/>
    <w:rsid w:val="00C06053"/>
    <w:rsid w:val="00C06F9F"/>
    <w:rsid w:val="00C0769F"/>
    <w:rsid w:val="00C101DA"/>
    <w:rsid w:val="00C1096F"/>
    <w:rsid w:val="00C11555"/>
    <w:rsid w:val="00C13B02"/>
    <w:rsid w:val="00C1445A"/>
    <w:rsid w:val="00C14F72"/>
    <w:rsid w:val="00C16D88"/>
    <w:rsid w:val="00C17D85"/>
    <w:rsid w:val="00C204A8"/>
    <w:rsid w:val="00C212CF"/>
    <w:rsid w:val="00C2142B"/>
    <w:rsid w:val="00C21873"/>
    <w:rsid w:val="00C22EE4"/>
    <w:rsid w:val="00C23B24"/>
    <w:rsid w:val="00C244A6"/>
    <w:rsid w:val="00C2458D"/>
    <w:rsid w:val="00C25BE9"/>
    <w:rsid w:val="00C3609D"/>
    <w:rsid w:val="00C36C3C"/>
    <w:rsid w:val="00C3728E"/>
    <w:rsid w:val="00C40E5E"/>
    <w:rsid w:val="00C413F5"/>
    <w:rsid w:val="00C4164B"/>
    <w:rsid w:val="00C41AAD"/>
    <w:rsid w:val="00C42640"/>
    <w:rsid w:val="00C44A87"/>
    <w:rsid w:val="00C44ECA"/>
    <w:rsid w:val="00C470D2"/>
    <w:rsid w:val="00C53491"/>
    <w:rsid w:val="00C53BD3"/>
    <w:rsid w:val="00C56570"/>
    <w:rsid w:val="00C603E7"/>
    <w:rsid w:val="00C60AB9"/>
    <w:rsid w:val="00C60DAA"/>
    <w:rsid w:val="00C613B5"/>
    <w:rsid w:val="00C62138"/>
    <w:rsid w:val="00C633CA"/>
    <w:rsid w:val="00C66359"/>
    <w:rsid w:val="00C7370F"/>
    <w:rsid w:val="00C76D2D"/>
    <w:rsid w:val="00C810A0"/>
    <w:rsid w:val="00C814E9"/>
    <w:rsid w:val="00C82A1C"/>
    <w:rsid w:val="00C859B1"/>
    <w:rsid w:val="00C85B2E"/>
    <w:rsid w:val="00C861F2"/>
    <w:rsid w:val="00C90724"/>
    <w:rsid w:val="00C90EFF"/>
    <w:rsid w:val="00C916C3"/>
    <w:rsid w:val="00C91FB1"/>
    <w:rsid w:val="00C92828"/>
    <w:rsid w:val="00C92FFD"/>
    <w:rsid w:val="00C94AAB"/>
    <w:rsid w:val="00C96B78"/>
    <w:rsid w:val="00C974FF"/>
    <w:rsid w:val="00C97842"/>
    <w:rsid w:val="00C979D2"/>
    <w:rsid w:val="00CA0264"/>
    <w:rsid w:val="00CA103D"/>
    <w:rsid w:val="00CA25E8"/>
    <w:rsid w:val="00CA4481"/>
    <w:rsid w:val="00CA4A71"/>
    <w:rsid w:val="00CA63EC"/>
    <w:rsid w:val="00CA6959"/>
    <w:rsid w:val="00CB086A"/>
    <w:rsid w:val="00CB1793"/>
    <w:rsid w:val="00CB1B32"/>
    <w:rsid w:val="00CB1B66"/>
    <w:rsid w:val="00CB34AF"/>
    <w:rsid w:val="00CB3558"/>
    <w:rsid w:val="00CB406B"/>
    <w:rsid w:val="00CB61DC"/>
    <w:rsid w:val="00CB631F"/>
    <w:rsid w:val="00CC06C6"/>
    <w:rsid w:val="00CC1C50"/>
    <w:rsid w:val="00CC23ED"/>
    <w:rsid w:val="00CC3AF4"/>
    <w:rsid w:val="00CC4586"/>
    <w:rsid w:val="00CC63D7"/>
    <w:rsid w:val="00CC6A80"/>
    <w:rsid w:val="00CD14A9"/>
    <w:rsid w:val="00CD2390"/>
    <w:rsid w:val="00CD45D1"/>
    <w:rsid w:val="00CD4DE3"/>
    <w:rsid w:val="00CD5EBD"/>
    <w:rsid w:val="00CD6641"/>
    <w:rsid w:val="00CD69B9"/>
    <w:rsid w:val="00CD7B81"/>
    <w:rsid w:val="00CE48A3"/>
    <w:rsid w:val="00CE56A1"/>
    <w:rsid w:val="00CE7837"/>
    <w:rsid w:val="00CF09BC"/>
    <w:rsid w:val="00CF28EE"/>
    <w:rsid w:val="00CF42FC"/>
    <w:rsid w:val="00CF494E"/>
    <w:rsid w:val="00CF65FA"/>
    <w:rsid w:val="00D017E2"/>
    <w:rsid w:val="00D0298D"/>
    <w:rsid w:val="00D03BAF"/>
    <w:rsid w:val="00D0791C"/>
    <w:rsid w:val="00D11874"/>
    <w:rsid w:val="00D1206D"/>
    <w:rsid w:val="00D144F9"/>
    <w:rsid w:val="00D148EA"/>
    <w:rsid w:val="00D14F9C"/>
    <w:rsid w:val="00D15C8B"/>
    <w:rsid w:val="00D17E10"/>
    <w:rsid w:val="00D2026F"/>
    <w:rsid w:val="00D215C8"/>
    <w:rsid w:val="00D22C2D"/>
    <w:rsid w:val="00D23298"/>
    <w:rsid w:val="00D23DC7"/>
    <w:rsid w:val="00D30BA5"/>
    <w:rsid w:val="00D310EE"/>
    <w:rsid w:val="00D31C11"/>
    <w:rsid w:val="00D34D8C"/>
    <w:rsid w:val="00D35A04"/>
    <w:rsid w:val="00D36A1C"/>
    <w:rsid w:val="00D405B2"/>
    <w:rsid w:val="00D4079F"/>
    <w:rsid w:val="00D40EFC"/>
    <w:rsid w:val="00D410A8"/>
    <w:rsid w:val="00D42FD0"/>
    <w:rsid w:val="00D43F37"/>
    <w:rsid w:val="00D46133"/>
    <w:rsid w:val="00D50B54"/>
    <w:rsid w:val="00D51815"/>
    <w:rsid w:val="00D53556"/>
    <w:rsid w:val="00D5521B"/>
    <w:rsid w:val="00D554D0"/>
    <w:rsid w:val="00D56A1B"/>
    <w:rsid w:val="00D56AFE"/>
    <w:rsid w:val="00D56C93"/>
    <w:rsid w:val="00D60445"/>
    <w:rsid w:val="00D62D49"/>
    <w:rsid w:val="00D6437C"/>
    <w:rsid w:val="00D6447E"/>
    <w:rsid w:val="00D64BF5"/>
    <w:rsid w:val="00D67B24"/>
    <w:rsid w:val="00D67E8D"/>
    <w:rsid w:val="00D73592"/>
    <w:rsid w:val="00D742BB"/>
    <w:rsid w:val="00D74DF8"/>
    <w:rsid w:val="00D7515A"/>
    <w:rsid w:val="00D76466"/>
    <w:rsid w:val="00D76B52"/>
    <w:rsid w:val="00D771B4"/>
    <w:rsid w:val="00D77256"/>
    <w:rsid w:val="00D81661"/>
    <w:rsid w:val="00D81D36"/>
    <w:rsid w:val="00D8360E"/>
    <w:rsid w:val="00D83CFC"/>
    <w:rsid w:val="00D846BB"/>
    <w:rsid w:val="00D848EF"/>
    <w:rsid w:val="00D91DB5"/>
    <w:rsid w:val="00D924DA"/>
    <w:rsid w:val="00D9427C"/>
    <w:rsid w:val="00D94638"/>
    <w:rsid w:val="00D96FA6"/>
    <w:rsid w:val="00D97289"/>
    <w:rsid w:val="00DA1293"/>
    <w:rsid w:val="00DA152F"/>
    <w:rsid w:val="00DA3E1E"/>
    <w:rsid w:val="00DA3E79"/>
    <w:rsid w:val="00DA430C"/>
    <w:rsid w:val="00DA55FB"/>
    <w:rsid w:val="00DA5AD6"/>
    <w:rsid w:val="00DA6A4F"/>
    <w:rsid w:val="00DA75F4"/>
    <w:rsid w:val="00DB15E8"/>
    <w:rsid w:val="00DB3318"/>
    <w:rsid w:val="00DB3BD2"/>
    <w:rsid w:val="00DB71B2"/>
    <w:rsid w:val="00DB72BB"/>
    <w:rsid w:val="00DB765B"/>
    <w:rsid w:val="00DC4E10"/>
    <w:rsid w:val="00DD03DF"/>
    <w:rsid w:val="00DD3175"/>
    <w:rsid w:val="00DD3A8B"/>
    <w:rsid w:val="00DD4292"/>
    <w:rsid w:val="00DD637C"/>
    <w:rsid w:val="00DE0AE7"/>
    <w:rsid w:val="00DE23AA"/>
    <w:rsid w:val="00DE398D"/>
    <w:rsid w:val="00DE3F8B"/>
    <w:rsid w:val="00DE46C7"/>
    <w:rsid w:val="00DF15AB"/>
    <w:rsid w:val="00DF1B4D"/>
    <w:rsid w:val="00DF571C"/>
    <w:rsid w:val="00DF5B56"/>
    <w:rsid w:val="00DF6374"/>
    <w:rsid w:val="00DF7C49"/>
    <w:rsid w:val="00E01A1F"/>
    <w:rsid w:val="00E03140"/>
    <w:rsid w:val="00E0337C"/>
    <w:rsid w:val="00E04AA5"/>
    <w:rsid w:val="00E068D3"/>
    <w:rsid w:val="00E114AF"/>
    <w:rsid w:val="00E121F9"/>
    <w:rsid w:val="00E12A49"/>
    <w:rsid w:val="00E12CD6"/>
    <w:rsid w:val="00E13F71"/>
    <w:rsid w:val="00E14378"/>
    <w:rsid w:val="00E15912"/>
    <w:rsid w:val="00E17643"/>
    <w:rsid w:val="00E2060F"/>
    <w:rsid w:val="00E20C6A"/>
    <w:rsid w:val="00E23FDD"/>
    <w:rsid w:val="00E2411F"/>
    <w:rsid w:val="00E247FC"/>
    <w:rsid w:val="00E24B5F"/>
    <w:rsid w:val="00E25E9D"/>
    <w:rsid w:val="00E26567"/>
    <w:rsid w:val="00E27088"/>
    <w:rsid w:val="00E3110A"/>
    <w:rsid w:val="00E316F3"/>
    <w:rsid w:val="00E32BEC"/>
    <w:rsid w:val="00E34AD0"/>
    <w:rsid w:val="00E36B26"/>
    <w:rsid w:val="00E37BD8"/>
    <w:rsid w:val="00E406FF"/>
    <w:rsid w:val="00E4118F"/>
    <w:rsid w:val="00E435FA"/>
    <w:rsid w:val="00E443E4"/>
    <w:rsid w:val="00E4499E"/>
    <w:rsid w:val="00E44B68"/>
    <w:rsid w:val="00E458ED"/>
    <w:rsid w:val="00E46085"/>
    <w:rsid w:val="00E4665F"/>
    <w:rsid w:val="00E51588"/>
    <w:rsid w:val="00E51A9E"/>
    <w:rsid w:val="00E5252B"/>
    <w:rsid w:val="00E52D57"/>
    <w:rsid w:val="00E5361F"/>
    <w:rsid w:val="00E540CF"/>
    <w:rsid w:val="00E5677E"/>
    <w:rsid w:val="00E614A9"/>
    <w:rsid w:val="00E630C5"/>
    <w:rsid w:val="00E63EF7"/>
    <w:rsid w:val="00E63FB4"/>
    <w:rsid w:val="00E64617"/>
    <w:rsid w:val="00E65DFD"/>
    <w:rsid w:val="00E669AA"/>
    <w:rsid w:val="00E71F56"/>
    <w:rsid w:val="00E72139"/>
    <w:rsid w:val="00E736E0"/>
    <w:rsid w:val="00E73C5C"/>
    <w:rsid w:val="00E74AB0"/>
    <w:rsid w:val="00E7562C"/>
    <w:rsid w:val="00E75E8F"/>
    <w:rsid w:val="00E76A18"/>
    <w:rsid w:val="00E76EE9"/>
    <w:rsid w:val="00E779C3"/>
    <w:rsid w:val="00E83C05"/>
    <w:rsid w:val="00E83F2D"/>
    <w:rsid w:val="00E85233"/>
    <w:rsid w:val="00E921DC"/>
    <w:rsid w:val="00E921FD"/>
    <w:rsid w:val="00E97E81"/>
    <w:rsid w:val="00EA479E"/>
    <w:rsid w:val="00EA4AFE"/>
    <w:rsid w:val="00EA7B52"/>
    <w:rsid w:val="00EB110C"/>
    <w:rsid w:val="00EB2452"/>
    <w:rsid w:val="00EB37F7"/>
    <w:rsid w:val="00EB546E"/>
    <w:rsid w:val="00EB5513"/>
    <w:rsid w:val="00EB598C"/>
    <w:rsid w:val="00EB75E1"/>
    <w:rsid w:val="00EC1B04"/>
    <w:rsid w:val="00EC27F3"/>
    <w:rsid w:val="00EC57AA"/>
    <w:rsid w:val="00EC7A02"/>
    <w:rsid w:val="00ED37DE"/>
    <w:rsid w:val="00ED3BF1"/>
    <w:rsid w:val="00ED53F3"/>
    <w:rsid w:val="00ED56BB"/>
    <w:rsid w:val="00ED5F4E"/>
    <w:rsid w:val="00EE0B5E"/>
    <w:rsid w:val="00EE1798"/>
    <w:rsid w:val="00EE2850"/>
    <w:rsid w:val="00EE34A3"/>
    <w:rsid w:val="00EE3549"/>
    <w:rsid w:val="00EE3822"/>
    <w:rsid w:val="00EE5301"/>
    <w:rsid w:val="00EE5AFE"/>
    <w:rsid w:val="00EE5B40"/>
    <w:rsid w:val="00EF04CF"/>
    <w:rsid w:val="00EF1F45"/>
    <w:rsid w:val="00EF7FDC"/>
    <w:rsid w:val="00F017B5"/>
    <w:rsid w:val="00F0283B"/>
    <w:rsid w:val="00F02F72"/>
    <w:rsid w:val="00F0395E"/>
    <w:rsid w:val="00F04889"/>
    <w:rsid w:val="00F04D5B"/>
    <w:rsid w:val="00F05125"/>
    <w:rsid w:val="00F07444"/>
    <w:rsid w:val="00F07AE9"/>
    <w:rsid w:val="00F12265"/>
    <w:rsid w:val="00F14B5C"/>
    <w:rsid w:val="00F15E1D"/>
    <w:rsid w:val="00F16ECC"/>
    <w:rsid w:val="00F16F6D"/>
    <w:rsid w:val="00F17FD5"/>
    <w:rsid w:val="00F20408"/>
    <w:rsid w:val="00F21E0D"/>
    <w:rsid w:val="00F22ED0"/>
    <w:rsid w:val="00F30E29"/>
    <w:rsid w:val="00F3111C"/>
    <w:rsid w:val="00F3636B"/>
    <w:rsid w:val="00F378FF"/>
    <w:rsid w:val="00F37AAC"/>
    <w:rsid w:val="00F403C4"/>
    <w:rsid w:val="00F44D5B"/>
    <w:rsid w:val="00F45952"/>
    <w:rsid w:val="00F462E6"/>
    <w:rsid w:val="00F4648D"/>
    <w:rsid w:val="00F5145D"/>
    <w:rsid w:val="00F53B73"/>
    <w:rsid w:val="00F544EF"/>
    <w:rsid w:val="00F56453"/>
    <w:rsid w:val="00F56F42"/>
    <w:rsid w:val="00F5708C"/>
    <w:rsid w:val="00F57FF5"/>
    <w:rsid w:val="00F60478"/>
    <w:rsid w:val="00F60632"/>
    <w:rsid w:val="00F60738"/>
    <w:rsid w:val="00F618FF"/>
    <w:rsid w:val="00F64739"/>
    <w:rsid w:val="00F650E4"/>
    <w:rsid w:val="00F718A2"/>
    <w:rsid w:val="00F71CAF"/>
    <w:rsid w:val="00F71DCF"/>
    <w:rsid w:val="00F72A95"/>
    <w:rsid w:val="00F74DD6"/>
    <w:rsid w:val="00F7633F"/>
    <w:rsid w:val="00F81C46"/>
    <w:rsid w:val="00F84EB4"/>
    <w:rsid w:val="00F87D84"/>
    <w:rsid w:val="00F9060F"/>
    <w:rsid w:val="00F92E61"/>
    <w:rsid w:val="00F94673"/>
    <w:rsid w:val="00F9505A"/>
    <w:rsid w:val="00F95640"/>
    <w:rsid w:val="00F9584B"/>
    <w:rsid w:val="00FA13D1"/>
    <w:rsid w:val="00FA1C98"/>
    <w:rsid w:val="00FA28D4"/>
    <w:rsid w:val="00FA56FA"/>
    <w:rsid w:val="00FA7289"/>
    <w:rsid w:val="00FB153A"/>
    <w:rsid w:val="00FB2CB0"/>
    <w:rsid w:val="00FB40C8"/>
    <w:rsid w:val="00FB4510"/>
    <w:rsid w:val="00FB6A67"/>
    <w:rsid w:val="00FC042D"/>
    <w:rsid w:val="00FC088F"/>
    <w:rsid w:val="00FC1FAB"/>
    <w:rsid w:val="00FC412B"/>
    <w:rsid w:val="00FC465C"/>
    <w:rsid w:val="00FC52DD"/>
    <w:rsid w:val="00FC6715"/>
    <w:rsid w:val="00FC71CA"/>
    <w:rsid w:val="00FC7DF6"/>
    <w:rsid w:val="00FD3A86"/>
    <w:rsid w:val="00FD3CB3"/>
    <w:rsid w:val="00FD4625"/>
    <w:rsid w:val="00FD51CB"/>
    <w:rsid w:val="00FD5353"/>
    <w:rsid w:val="00FD5421"/>
    <w:rsid w:val="00FD5B9A"/>
    <w:rsid w:val="00FD6C26"/>
    <w:rsid w:val="00FD7B96"/>
    <w:rsid w:val="00FE08AD"/>
    <w:rsid w:val="00FE14F5"/>
    <w:rsid w:val="00FE1743"/>
    <w:rsid w:val="00FE75EE"/>
    <w:rsid w:val="00FF01AC"/>
    <w:rsid w:val="00FF114E"/>
    <w:rsid w:val="00FF16C4"/>
    <w:rsid w:val="00FF26B9"/>
    <w:rsid w:val="00FF77B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A5B537D"/>
  <w15:docId w15:val="{4F17A0A5-DEA8-48EC-BFFA-C529AB0C7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CDD"/>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A6238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A6238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qFormat/>
    <w:rsid w:val="00497CDD"/>
    <w:pPr>
      <w:keepNext/>
      <w:ind w:left="1276"/>
      <w:jc w:val="center"/>
      <w:outlineLvl w:val="2"/>
    </w:pPr>
    <w:rPr>
      <w:rFonts w:ascii="Arial" w:hAnsi="Arial"/>
      <w:b/>
    </w:rPr>
  </w:style>
  <w:style w:type="paragraph" w:styleId="Ttulo4">
    <w:name w:val="heading 4"/>
    <w:basedOn w:val="Normal"/>
    <w:next w:val="Normal"/>
    <w:link w:val="Ttulo4Car"/>
    <w:uiPriority w:val="9"/>
    <w:semiHidden/>
    <w:unhideWhenUsed/>
    <w:qFormat/>
    <w:rsid w:val="00C2142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497CDD"/>
    <w:rPr>
      <w:rFonts w:ascii="Arial" w:eastAsia="Times New Roman" w:hAnsi="Arial" w:cs="Times New Roman"/>
      <w:b/>
      <w:sz w:val="20"/>
      <w:szCs w:val="20"/>
      <w:lang w:val="es-ES" w:eastAsia="es-ES"/>
    </w:rPr>
  </w:style>
  <w:style w:type="paragraph" w:styleId="Ttulo">
    <w:name w:val="Title"/>
    <w:basedOn w:val="Normal"/>
    <w:link w:val="TtuloCar"/>
    <w:qFormat/>
    <w:rsid w:val="00497CDD"/>
    <w:pPr>
      <w:ind w:left="1418"/>
      <w:jc w:val="center"/>
    </w:pPr>
    <w:rPr>
      <w:rFonts w:ascii="Arial" w:hAnsi="Arial"/>
      <w:b/>
      <w:sz w:val="28"/>
    </w:rPr>
  </w:style>
  <w:style w:type="character" w:customStyle="1" w:styleId="TtuloCar">
    <w:name w:val="Título Car"/>
    <w:basedOn w:val="Fuentedeprrafopredeter"/>
    <w:link w:val="Ttulo"/>
    <w:rsid w:val="00497CDD"/>
    <w:rPr>
      <w:rFonts w:ascii="Arial" w:eastAsia="Times New Roman" w:hAnsi="Arial" w:cs="Times New Roman"/>
      <w:b/>
      <w:sz w:val="28"/>
      <w:szCs w:val="20"/>
      <w:lang w:val="es-ES" w:eastAsia="es-ES"/>
    </w:rPr>
  </w:style>
  <w:style w:type="paragraph" w:styleId="Subttulo">
    <w:name w:val="Subtitle"/>
    <w:basedOn w:val="Normal"/>
    <w:link w:val="SubttuloCar"/>
    <w:qFormat/>
    <w:rsid w:val="00497CDD"/>
    <w:pPr>
      <w:ind w:left="1276"/>
      <w:jc w:val="center"/>
    </w:pPr>
    <w:rPr>
      <w:rFonts w:ascii="Arial" w:hAnsi="Arial"/>
      <w:b/>
      <w:sz w:val="22"/>
    </w:rPr>
  </w:style>
  <w:style w:type="character" w:customStyle="1" w:styleId="SubttuloCar">
    <w:name w:val="Subtítulo Car"/>
    <w:basedOn w:val="Fuentedeprrafopredeter"/>
    <w:link w:val="Subttulo"/>
    <w:rsid w:val="00497CDD"/>
    <w:rPr>
      <w:rFonts w:ascii="Arial" w:eastAsia="Times New Roman" w:hAnsi="Arial" w:cs="Times New Roman"/>
      <w:b/>
      <w:szCs w:val="20"/>
      <w:lang w:val="es-ES" w:eastAsia="es-ES"/>
    </w:rPr>
  </w:style>
  <w:style w:type="paragraph" w:styleId="Prrafodelista">
    <w:name w:val="List Paragraph"/>
    <w:aliases w:val="Titulo 6,Bullet List,FooterText,numbered,List Paragraph1,Paragraphe de liste1,Bulletr List Paragraph,列出段落,列出段落1,lp1,Scitum normal,Listas,List Paragraph11,Lista multicolor - Énfasis 11,List Paragraph Char Char,b1,Lista de nivel 1,MINUTAS"/>
    <w:basedOn w:val="Normal"/>
    <w:link w:val="PrrafodelistaCar"/>
    <w:uiPriority w:val="34"/>
    <w:qFormat/>
    <w:rsid w:val="00FC52DD"/>
    <w:pPr>
      <w:ind w:left="720"/>
      <w:contextualSpacing/>
    </w:pPr>
  </w:style>
  <w:style w:type="paragraph" w:styleId="Textoindependiente">
    <w:name w:val="Body Text"/>
    <w:basedOn w:val="Normal"/>
    <w:link w:val="TextoindependienteCar"/>
    <w:rsid w:val="002A089B"/>
    <w:pPr>
      <w:jc w:val="both"/>
    </w:pPr>
    <w:rPr>
      <w:rFonts w:ascii="Arial" w:hAnsi="Arial"/>
    </w:rPr>
  </w:style>
  <w:style w:type="character" w:customStyle="1" w:styleId="TextoindependienteCar">
    <w:name w:val="Texto independiente Car"/>
    <w:basedOn w:val="Fuentedeprrafopredeter"/>
    <w:link w:val="Textoindependiente"/>
    <w:rsid w:val="002A089B"/>
    <w:rPr>
      <w:rFonts w:ascii="Arial" w:eastAsia="Times New Roman" w:hAnsi="Arial" w:cs="Times New Roman"/>
      <w:sz w:val="20"/>
      <w:szCs w:val="20"/>
      <w:lang w:val="es-ES" w:eastAsia="es-ES"/>
    </w:rPr>
  </w:style>
  <w:style w:type="paragraph" w:styleId="Encabezado">
    <w:name w:val="header"/>
    <w:basedOn w:val="Normal"/>
    <w:link w:val="EncabezadoCar"/>
    <w:uiPriority w:val="99"/>
    <w:unhideWhenUsed/>
    <w:rsid w:val="00A03450"/>
    <w:pPr>
      <w:tabs>
        <w:tab w:val="center" w:pos="4419"/>
        <w:tab w:val="right" w:pos="8838"/>
      </w:tabs>
    </w:pPr>
  </w:style>
  <w:style w:type="character" w:customStyle="1" w:styleId="EncabezadoCar">
    <w:name w:val="Encabezado Car"/>
    <w:basedOn w:val="Fuentedeprrafopredeter"/>
    <w:link w:val="Encabezado"/>
    <w:uiPriority w:val="99"/>
    <w:rsid w:val="00A03450"/>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A03450"/>
    <w:pPr>
      <w:tabs>
        <w:tab w:val="center" w:pos="4419"/>
        <w:tab w:val="right" w:pos="8838"/>
      </w:tabs>
    </w:pPr>
  </w:style>
  <w:style w:type="character" w:customStyle="1" w:styleId="PiedepginaCar">
    <w:name w:val="Pie de página Car"/>
    <w:basedOn w:val="Fuentedeprrafopredeter"/>
    <w:link w:val="Piedepgina"/>
    <w:uiPriority w:val="99"/>
    <w:rsid w:val="00A03450"/>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A03450"/>
    <w:rPr>
      <w:rFonts w:ascii="Tahoma" w:hAnsi="Tahoma" w:cs="Tahoma"/>
      <w:sz w:val="16"/>
      <w:szCs w:val="16"/>
    </w:rPr>
  </w:style>
  <w:style w:type="character" w:customStyle="1" w:styleId="TextodegloboCar">
    <w:name w:val="Texto de globo Car"/>
    <w:basedOn w:val="Fuentedeprrafopredeter"/>
    <w:link w:val="Textodeglobo"/>
    <w:uiPriority w:val="99"/>
    <w:semiHidden/>
    <w:rsid w:val="00A03450"/>
    <w:rPr>
      <w:rFonts w:ascii="Tahoma" w:eastAsia="Times New Roman" w:hAnsi="Tahoma" w:cs="Tahoma"/>
      <w:sz w:val="16"/>
      <w:szCs w:val="16"/>
      <w:lang w:val="es-ES" w:eastAsia="es-ES"/>
    </w:rPr>
  </w:style>
  <w:style w:type="table" w:styleId="Sombreadoclaro-nfasis4">
    <w:name w:val="Light Shading Accent 4"/>
    <w:basedOn w:val="Tablanormal"/>
    <w:uiPriority w:val="60"/>
    <w:rsid w:val="00DA3E1E"/>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DA3E1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1">
    <w:name w:val="Light Shading Accent 1"/>
    <w:basedOn w:val="Tablanormal"/>
    <w:uiPriority w:val="60"/>
    <w:rsid w:val="00DA3E1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tulo1Car">
    <w:name w:val="Título 1 Car"/>
    <w:basedOn w:val="Fuentedeprrafopredeter"/>
    <w:link w:val="Ttulo1"/>
    <w:uiPriority w:val="9"/>
    <w:rsid w:val="00A62385"/>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A62385"/>
    <w:rPr>
      <w:rFonts w:asciiTheme="majorHAnsi" w:eastAsiaTheme="majorEastAsia" w:hAnsiTheme="majorHAnsi" w:cstheme="majorBidi"/>
      <w:color w:val="365F91" w:themeColor="accent1" w:themeShade="BF"/>
      <w:sz w:val="26"/>
      <w:szCs w:val="26"/>
      <w:lang w:val="es-ES" w:eastAsia="es-ES"/>
    </w:rPr>
  </w:style>
  <w:style w:type="paragraph" w:styleId="Textoindependiente2">
    <w:name w:val="Body Text 2"/>
    <w:basedOn w:val="Normal"/>
    <w:link w:val="Textoindependiente2Car"/>
    <w:uiPriority w:val="99"/>
    <w:unhideWhenUsed/>
    <w:rsid w:val="004E185C"/>
    <w:pPr>
      <w:spacing w:after="120" w:line="480" w:lineRule="auto"/>
    </w:pPr>
  </w:style>
  <w:style w:type="character" w:customStyle="1" w:styleId="Textoindependiente2Car">
    <w:name w:val="Texto independiente 2 Car"/>
    <w:basedOn w:val="Fuentedeprrafopredeter"/>
    <w:link w:val="Textoindependiente2"/>
    <w:uiPriority w:val="99"/>
    <w:rsid w:val="004E185C"/>
    <w:rPr>
      <w:rFonts w:ascii="Times New Roman" w:eastAsia="Times New Roman" w:hAnsi="Times New Roman" w:cs="Times New Roman"/>
      <w:sz w:val="20"/>
      <w:szCs w:val="20"/>
      <w:lang w:val="es-ES" w:eastAsia="es-ES"/>
    </w:rPr>
  </w:style>
  <w:style w:type="paragraph" w:styleId="Textoindependiente3">
    <w:name w:val="Body Text 3"/>
    <w:basedOn w:val="Normal"/>
    <w:link w:val="Textoindependiente3Car"/>
    <w:uiPriority w:val="99"/>
    <w:semiHidden/>
    <w:unhideWhenUsed/>
    <w:rsid w:val="004E185C"/>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4E185C"/>
    <w:rPr>
      <w:rFonts w:ascii="Times New Roman" w:eastAsia="Times New Roman" w:hAnsi="Times New Roman" w:cs="Times New Roman"/>
      <w:sz w:val="16"/>
      <w:szCs w:val="16"/>
      <w:lang w:val="es-ES" w:eastAsia="es-ES"/>
    </w:rPr>
  </w:style>
  <w:style w:type="character" w:customStyle="1" w:styleId="Ttulo4Car">
    <w:name w:val="Título 4 Car"/>
    <w:basedOn w:val="Fuentedeprrafopredeter"/>
    <w:link w:val="Ttulo4"/>
    <w:uiPriority w:val="9"/>
    <w:semiHidden/>
    <w:rsid w:val="00C2142B"/>
    <w:rPr>
      <w:rFonts w:asciiTheme="majorHAnsi" w:eastAsiaTheme="majorEastAsia" w:hAnsiTheme="majorHAnsi" w:cstheme="majorBidi"/>
      <w:i/>
      <w:iCs/>
      <w:color w:val="365F91" w:themeColor="accent1" w:themeShade="BF"/>
      <w:sz w:val="20"/>
      <w:szCs w:val="20"/>
      <w:lang w:val="es-ES" w:eastAsia="es-ES"/>
    </w:rPr>
  </w:style>
  <w:style w:type="table" w:styleId="Tablaconcuadrcula">
    <w:name w:val="Table Grid"/>
    <w:basedOn w:val="Tablanormal"/>
    <w:rsid w:val="00CC23ED"/>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Estilo1">
    <w:name w:val="AT Estilo 1"/>
    <w:basedOn w:val="Normal"/>
    <w:link w:val="ATEstilo1Car"/>
    <w:qFormat/>
    <w:rsid w:val="00D5521B"/>
    <w:pPr>
      <w:numPr>
        <w:numId w:val="3"/>
      </w:numPr>
      <w:contextualSpacing/>
      <w:jc w:val="both"/>
    </w:pPr>
    <w:rPr>
      <w:rFonts w:ascii="Verdana" w:eastAsiaTheme="minorHAnsi" w:hAnsi="Verdana" w:cstheme="minorBidi"/>
      <w:b/>
      <w:szCs w:val="22"/>
      <w:lang w:eastAsia="es-MX"/>
    </w:rPr>
  </w:style>
  <w:style w:type="character" w:customStyle="1" w:styleId="ATEstilo1Car">
    <w:name w:val="AT Estilo 1 Car"/>
    <w:basedOn w:val="Fuentedeprrafopredeter"/>
    <w:link w:val="ATEstilo1"/>
    <w:rsid w:val="00D5521B"/>
    <w:rPr>
      <w:rFonts w:ascii="Verdana" w:hAnsi="Verdana"/>
      <w:b/>
      <w:sz w:val="20"/>
      <w:lang w:val="es-ES" w:eastAsia="es-MX"/>
    </w:rPr>
  </w:style>
  <w:style w:type="paragraph" w:customStyle="1" w:styleId="ATEstilo4">
    <w:name w:val="AT Estilo 4"/>
    <w:basedOn w:val="ATEstilo3"/>
    <w:autoRedefine/>
    <w:qFormat/>
    <w:rsid w:val="00D5521B"/>
    <w:pPr>
      <w:numPr>
        <w:ilvl w:val="3"/>
      </w:numPr>
    </w:pPr>
    <w:rPr>
      <w:color w:val="auto"/>
    </w:rPr>
  </w:style>
  <w:style w:type="paragraph" w:customStyle="1" w:styleId="ATEstilo2">
    <w:name w:val="AT Estilo 2"/>
    <w:basedOn w:val="ATEstilo1"/>
    <w:link w:val="ATEstilo2Car"/>
    <w:qFormat/>
    <w:rsid w:val="00D5521B"/>
    <w:pPr>
      <w:numPr>
        <w:ilvl w:val="1"/>
      </w:numPr>
      <w:jc w:val="left"/>
    </w:pPr>
  </w:style>
  <w:style w:type="character" w:customStyle="1" w:styleId="ATEstilo2Car">
    <w:name w:val="AT Estilo 2 Car"/>
    <w:basedOn w:val="ATEstilo1Car"/>
    <w:link w:val="ATEstilo2"/>
    <w:rsid w:val="00D5521B"/>
    <w:rPr>
      <w:rFonts w:ascii="Verdana" w:hAnsi="Verdana"/>
      <w:b/>
      <w:sz w:val="20"/>
      <w:lang w:val="es-ES" w:eastAsia="es-MX"/>
    </w:rPr>
  </w:style>
  <w:style w:type="paragraph" w:customStyle="1" w:styleId="ATEstilo3">
    <w:name w:val="AT Estilo 3"/>
    <w:basedOn w:val="ATEstilo2"/>
    <w:link w:val="ATEstilo3Car"/>
    <w:qFormat/>
    <w:rsid w:val="00D5521B"/>
    <w:pPr>
      <w:numPr>
        <w:ilvl w:val="2"/>
      </w:numPr>
    </w:pPr>
    <w:rPr>
      <w:color w:val="FF0000"/>
    </w:rPr>
  </w:style>
  <w:style w:type="character" w:customStyle="1" w:styleId="PrrafodelistaCar">
    <w:name w:val="Párrafo de lista Car"/>
    <w:aliases w:val="Titulo 6 Car,Bullet List Car,FooterText Car,numbered Car,List Paragraph1 Car,Paragraphe de liste1 Car,Bulletr List Paragraph Car,列出段落 Car,列出段落1 Car,lp1 Car,Scitum normal Car,Listas Car,List Paragraph11 Car,b1 Car,MINUTAS Car"/>
    <w:link w:val="Prrafodelista"/>
    <w:uiPriority w:val="34"/>
    <w:qFormat/>
    <w:locked/>
    <w:rsid w:val="00D5521B"/>
    <w:rPr>
      <w:rFonts w:ascii="Times New Roman" w:eastAsia="Times New Roman" w:hAnsi="Times New Roman" w:cs="Times New Roman"/>
      <w:sz w:val="20"/>
      <w:szCs w:val="20"/>
      <w:lang w:val="es-ES" w:eastAsia="es-ES"/>
    </w:rPr>
  </w:style>
  <w:style w:type="paragraph" w:customStyle="1" w:styleId="Default">
    <w:name w:val="Default"/>
    <w:basedOn w:val="Normal"/>
    <w:rsid w:val="00FC412B"/>
    <w:pPr>
      <w:autoSpaceDE w:val="0"/>
      <w:autoSpaceDN w:val="0"/>
    </w:pPr>
    <w:rPr>
      <w:rFonts w:eastAsia="Calibri"/>
      <w:color w:val="000000"/>
      <w:sz w:val="24"/>
      <w:szCs w:val="24"/>
      <w:lang w:val="es-MX" w:eastAsia="en-US"/>
    </w:rPr>
  </w:style>
  <w:style w:type="character" w:customStyle="1" w:styleId="ATEstilo3Car">
    <w:name w:val="AT Estilo 3 Car"/>
    <w:basedOn w:val="ATEstilo2Car"/>
    <w:link w:val="ATEstilo3"/>
    <w:rsid w:val="00E75E8F"/>
    <w:rPr>
      <w:rFonts w:ascii="Verdana" w:hAnsi="Verdana"/>
      <w:b/>
      <w:color w:val="FF0000"/>
      <w:sz w:val="20"/>
      <w:lang w:val="es-ES" w:eastAsia="es-MX"/>
    </w:rPr>
  </w:style>
  <w:style w:type="paragraph" w:styleId="Sinespaciado">
    <w:name w:val="No Spacing"/>
    <w:uiPriority w:val="1"/>
    <w:qFormat/>
    <w:rsid w:val="00414F1E"/>
    <w:pPr>
      <w:spacing w:after="0" w:line="240" w:lineRule="auto"/>
    </w:pPr>
  </w:style>
  <w:style w:type="paragraph" w:styleId="TDC1">
    <w:name w:val="toc 1"/>
    <w:basedOn w:val="Normal"/>
    <w:next w:val="Normal"/>
    <w:autoRedefine/>
    <w:uiPriority w:val="39"/>
    <w:rsid w:val="00DA152F"/>
    <w:pPr>
      <w:tabs>
        <w:tab w:val="left" w:pos="440"/>
        <w:tab w:val="right" w:leader="dot" w:pos="8828"/>
      </w:tabs>
      <w:spacing w:before="120" w:line="259" w:lineRule="auto"/>
    </w:pPr>
    <w:rPr>
      <w:rFonts w:asciiTheme="minorHAnsi" w:eastAsiaTheme="minorHAnsi" w:hAnsiTheme="minorHAnsi" w:cstheme="minorHAnsi"/>
      <w:b/>
      <w:bCs/>
      <w:caps/>
      <w:lang w:val="es-MX" w:eastAsia="en-US"/>
    </w:rPr>
  </w:style>
  <w:style w:type="character" w:styleId="Hipervnculo">
    <w:name w:val="Hyperlink"/>
    <w:basedOn w:val="Fuentedeprrafopredeter"/>
    <w:uiPriority w:val="99"/>
    <w:unhideWhenUsed/>
    <w:rsid w:val="00DA152F"/>
    <w:rPr>
      <w:color w:val="0000FF" w:themeColor="hyperlink"/>
      <w:u w:val="single"/>
    </w:rPr>
  </w:style>
  <w:style w:type="paragraph" w:styleId="TDC2">
    <w:name w:val="toc 2"/>
    <w:basedOn w:val="Normal"/>
    <w:next w:val="Normal"/>
    <w:autoRedefine/>
    <w:uiPriority w:val="39"/>
    <w:unhideWhenUsed/>
    <w:rsid w:val="00DA152F"/>
    <w:pPr>
      <w:spacing w:line="259" w:lineRule="auto"/>
      <w:ind w:left="220"/>
    </w:pPr>
    <w:rPr>
      <w:rFonts w:asciiTheme="minorHAnsi" w:eastAsiaTheme="minorHAnsi" w:hAnsiTheme="minorHAnsi" w:cstheme="minorHAnsi"/>
      <w:smallCaps/>
      <w:lang w:val="es-MX" w:eastAsia="en-US"/>
    </w:rPr>
  </w:style>
  <w:style w:type="paragraph" w:styleId="TDC3">
    <w:name w:val="toc 3"/>
    <w:basedOn w:val="Normal"/>
    <w:next w:val="Normal"/>
    <w:autoRedefine/>
    <w:uiPriority w:val="39"/>
    <w:unhideWhenUsed/>
    <w:rsid w:val="00DA152F"/>
    <w:pPr>
      <w:spacing w:line="259" w:lineRule="auto"/>
      <w:ind w:left="440"/>
    </w:pPr>
    <w:rPr>
      <w:rFonts w:asciiTheme="minorHAnsi" w:eastAsiaTheme="minorHAnsi" w:hAnsiTheme="minorHAnsi" w:cstheme="minorHAnsi"/>
      <w:i/>
      <w:iCs/>
      <w:lang w:val="es-MX" w:eastAsia="en-US"/>
    </w:rPr>
  </w:style>
  <w:style w:type="paragraph" w:styleId="TDC5">
    <w:name w:val="toc 5"/>
    <w:basedOn w:val="Normal"/>
    <w:next w:val="Normal"/>
    <w:autoRedefine/>
    <w:uiPriority w:val="39"/>
    <w:unhideWhenUsed/>
    <w:rsid w:val="00DA152F"/>
    <w:pPr>
      <w:tabs>
        <w:tab w:val="right" w:leader="dot" w:pos="8828"/>
      </w:tabs>
      <w:spacing w:line="259" w:lineRule="auto"/>
      <w:ind w:left="880" w:hanging="313"/>
    </w:pPr>
    <w:rPr>
      <w:rFonts w:asciiTheme="minorHAnsi" w:eastAsiaTheme="minorHAnsi" w:hAnsiTheme="minorHAnsi" w:cstheme="minorHAnsi"/>
      <w:sz w:val="18"/>
      <w:szCs w:val="18"/>
      <w:lang w:val="es-MX" w:eastAsia="en-US"/>
    </w:rPr>
  </w:style>
  <w:style w:type="paragraph" w:customStyle="1" w:styleId="ATApen">
    <w:name w:val="AT Apen"/>
    <w:basedOn w:val="ATEstilo1"/>
    <w:link w:val="ATApenCar"/>
    <w:qFormat/>
    <w:rsid w:val="002A751B"/>
    <w:pPr>
      <w:numPr>
        <w:numId w:val="1"/>
      </w:numPr>
      <w:jc w:val="center"/>
    </w:pPr>
    <w:rPr>
      <w:b w:val="0"/>
      <w:sz w:val="48"/>
      <w:szCs w:val="36"/>
    </w:rPr>
  </w:style>
  <w:style w:type="character" w:customStyle="1" w:styleId="ATApenCar">
    <w:name w:val="AT Apen Car"/>
    <w:basedOn w:val="Fuentedeprrafopredeter"/>
    <w:link w:val="ATApen"/>
    <w:rsid w:val="002A751B"/>
    <w:rPr>
      <w:rFonts w:ascii="Verdana" w:hAnsi="Verdana"/>
      <w:sz w:val="48"/>
      <w:szCs w:val="36"/>
      <w:lang w:val="es-ES" w:eastAsia="es-MX"/>
    </w:rPr>
  </w:style>
  <w:style w:type="character" w:styleId="Refdecomentario">
    <w:name w:val="annotation reference"/>
    <w:basedOn w:val="Fuentedeprrafopredeter"/>
    <w:uiPriority w:val="99"/>
    <w:semiHidden/>
    <w:unhideWhenUsed/>
    <w:rsid w:val="00D144F9"/>
    <w:rPr>
      <w:sz w:val="16"/>
      <w:szCs w:val="16"/>
    </w:rPr>
  </w:style>
  <w:style w:type="paragraph" w:styleId="Textocomentario">
    <w:name w:val="annotation text"/>
    <w:basedOn w:val="Normal"/>
    <w:link w:val="TextocomentarioCar"/>
    <w:uiPriority w:val="99"/>
    <w:semiHidden/>
    <w:unhideWhenUsed/>
    <w:rsid w:val="00D144F9"/>
  </w:style>
  <w:style w:type="character" w:customStyle="1" w:styleId="TextocomentarioCar">
    <w:name w:val="Texto comentario Car"/>
    <w:basedOn w:val="Fuentedeprrafopredeter"/>
    <w:link w:val="Textocomentario"/>
    <w:uiPriority w:val="99"/>
    <w:semiHidden/>
    <w:rsid w:val="00D144F9"/>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D144F9"/>
    <w:rPr>
      <w:b/>
      <w:bCs/>
    </w:rPr>
  </w:style>
  <w:style w:type="character" w:customStyle="1" w:styleId="AsuntodelcomentarioCar">
    <w:name w:val="Asunto del comentario Car"/>
    <w:basedOn w:val="TextocomentarioCar"/>
    <w:link w:val="Asuntodelcomentario"/>
    <w:uiPriority w:val="99"/>
    <w:semiHidden/>
    <w:rsid w:val="00D144F9"/>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568615">
      <w:bodyDiv w:val="1"/>
      <w:marLeft w:val="0"/>
      <w:marRight w:val="0"/>
      <w:marTop w:val="0"/>
      <w:marBottom w:val="0"/>
      <w:divBdr>
        <w:top w:val="none" w:sz="0" w:space="0" w:color="auto"/>
        <w:left w:val="none" w:sz="0" w:space="0" w:color="auto"/>
        <w:bottom w:val="none" w:sz="0" w:space="0" w:color="auto"/>
        <w:right w:val="none" w:sz="0" w:space="0" w:color="auto"/>
      </w:divBdr>
    </w:div>
    <w:div w:id="852886038">
      <w:bodyDiv w:val="1"/>
      <w:marLeft w:val="0"/>
      <w:marRight w:val="0"/>
      <w:marTop w:val="0"/>
      <w:marBottom w:val="0"/>
      <w:divBdr>
        <w:top w:val="none" w:sz="0" w:space="0" w:color="auto"/>
        <w:left w:val="none" w:sz="0" w:space="0" w:color="auto"/>
        <w:bottom w:val="none" w:sz="0" w:space="0" w:color="auto"/>
        <w:right w:val="none" w:sz="0" w:space="0" w:color="auto"/>
      </w:divBdr>
    </w:div>
    <w:div w:id="984893570">
      <w:bodyDiv w:val="1"/>
      <w:marLeft w:val="0"/>
      <w:marRight w:val="0"/>
      <w:marTop w:val="0"/>
      <w:marBottom w:val="0"/>
      <w:divBdr>
        <w:top w:val="none" w:sz="0" w:space="0" w:color="auto"/>
        <w:left w:val="none" w:sz="0" w:space="0" w:color="auto"/>
        <w:bottom w:val="none" w:sz="0" w:space="0" w:color="auto"/>
        <w:right w:val="none" w:sz="0" w:space="0" w:color="auto"/>
      </w:divBdr>
    </w:div>
    <w:div w:id="1148982135">
      <w:bodyDiv w:val="1"/>
      <w:marLeft w:val="0"/>
      <w:marRight w:val="0"/>
      <w:marTop w:val="0"/>
      <w:marBottom w:val="0"/>
      <w:divBdr>
        <w:top w:val="none" w:sz="0" w:space="0" w:color="auto"/>
        <w:left w:val="none" w:sz="0" w:space="0" w:color="auto"/>
        <w:bottom w:val="none" w:sz="0" w:space="0" w:color="auto"/>
        <w:right w:val="none" w:sz="0" w:space="0" w:color="auto"/>
      </w:divBdr>
    </w:div>
    <w:div w:id="154968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923612f-47b1-4f5b-84ad-679245b906b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3C383DE18632540A0868D2E57E9D444" ma:contentTypeVersion="13" ma:contentTypeDescription="Crear nuevo documento." ma:contentTypeScope="" ma:versionID="7c4b26d3c6e173714e7e18ff184834b6">
  <xsd:schema xmlns:xsd="http://www.w3.org/2001/XMLSchema" xmlns:xs="http://www.w3.org/2001/XMLSchema" xmlns:p="http://schemas.microsoft.com/office/2006/metadata/properties" xmlns:ns3="9923612f-47b1-4f5b-84ad-679245b906ba" xmlns:ns4="515196cc-e3f8-4a6d-bfc9-54104e949466" targetNamespace="http://schemas.microsoft.com/office/2006/metadata/properties" ma:root="true" ma:fieldsID="0e479da9ab81fd548ec0b45c472b02e3" ns3:_="" ns4:_="">
    <xsd:import namespace="9923612f-47b1-4f5b-84ad-679245b906ba"/>
    <xsd:import namespace="515196cc-e3f8-4a6d-bfc9-54104e94946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23612f-47b1-4f5b-84ad-679245b906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5196cc-e3f8-4a6d-bfc9-54104e9494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3D330-A2D6-4140-BB26-158A32B4B63D}">
  <ds:schemaRefs>
    <ds:schemaRef ds:uri="http://schemas.microsoft.com/office/2006/metadata/properties"/>
    <ds:schemaRef ds:uri="http://schemas.microsoft.com/office/infopath/2007/PartnerControls"/>
    <ds:schemaRef ds:uri="9923612f-47b1-4f5b-84ad-679245b906ba"/>
  </ds:schemaRefs>
</ds:datastoreItem>
</file>

<file path=customXml/itemProps2.xml><?xml version="1.0" encoding="utf-8"?>
<ds:datastoreItem xmlns:ds="http://schemas.openxmlformats.org/officeDocument/2006/customXml" ds:itemID="{6D37DB15-16B5-4CFC-BC86-145EADA43CBC}">
  <ds:schemaRefs>
    <ds:schemaRef ds:uri="http://schemas.microsoft.com/sharepoint/v3/contenttype/forms"/>
  </ds:schemaRefs>
</ds:datastoreItem>
</file>

<file path=customXml/itemProps3.xml><?xml version="1.0" encoding="utf-8"?>
<ds:datastoreItem xmlns:ds="http://schemas.openxmlformats.org/officeDocument/2006/customXml" ds:itemID="{903FE77A-0FEE-4C98-B916-854D30FB8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23612f-47b1-4f5b-84ad-679245b906ba"/>
    <ds:schemaRef ds:uri="515196cc-e3f8-4a6d-bfc9-54104e9494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8E7E52-AC47-4D5C-90C8-75B64DAEB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7972</Words>
  <Characters>43852</Characters>
  <Application>Microsoft Office Word</Application>
  <DocSecurity>0</DocSecurity>
  <Lines>365</Lines>
  <Paragraphs>103</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51721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ALEJANDRA BERENICE CASTAÑON VARGAS</dc:creator>
  <cp:lastModifiedBy>CINTHYA POBLETE RAMIREZ</cp:lastModifiedBy>
  <cp:revision>2</cp:revision>
  <cp:lastPrinted>2023-09-12T20:31:00Z</cp:lastPrinted>
  <dcterms:created xsi:type="dcterms:W3CDTF">2023-12-05T18:12:00Z</dcterms:created>
  <dcterms:modified xsi:type="dcterms:W3CDTF">2023-12-05T18:12:00Z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0x01010063C383DE18632540A0868D2E57E9D444</vt:lpwstr>
  </property>
</Properties>
</file>