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65E1C" w14:textId="7AAF8B52" w:rsidR="00754C71" w:rsidRPr="00672C54" w:rsidRDefault="00754C71" w:rsidP="00754C71">
      <w:pPr>
        <w:spacing w:after="0" w:line="240" w:lineRule="auto"/>
        <w:jc w:val="both"/>
        <w:rPr>
          <w:rFonts w:ascii="Arial" w:eastAsia="Times New Roman" w:hAnsi="Arial" w:cs="Arial"/>
          <w:b/>
          <w:lang w:val="es-ES" w:eastAsia="es-ES"/>
        </w:rPr>
      </w:pPr>
      <w:r w:rsidRPr="00672C54">
        <w:rPr>
          <w:rFonts w:ascii="Arial" w:eastAsia="Times New Roman" w:hAnsi="Arial" w:cs="Arial"/>
          <w:b/>
          <w:lang w:val="es-ES" w:eastAsia="es-ES"/>
        </w:rPr>
        <w:t xml:space="preserve">OBJETO </w:t>
      </w:r>
    </w:p>
    <w:p w14:paraId="0C550DD3" w14:textId="77777777" w:rsidR="00754C71" w:rsidRPr="00672C54" w:rsidRDefault="00754C71" w:rsidP="00754C71">
      <w:pPr>
        <w:spacing w:after="0" w:line="240" w:lineRule="auto"/>
        <w:jc w:val="both"/>
        <w:rPr>
          <w:rFonts w:ascii="Arial" w:eastAsia="Times New Roman" w:hAnsi="Arial" w:cs="Arial"/>
          <w:b/>
          <w:lang w:val="es-ES" w:eastAsia="es-ES"/>
        </w:rPr>
      </w:pPr>
    </w:p>
    <w:p w14:paraId="36000D3A" w14:textId="50108446" w:rsidR="00754C71" w:rsidRPr="00672C54" w:rsidRDefault="0002030B" w:rsidP="00754C71">
      <w:pPr>
        <w:spacing w:after="0" w:line="240" w:lineRule="auto"/>
        <w:jc w:val="both"/>
        <w:rPr>
          <w:rFonts w:ascii="Arial" w:eastAsia="Times New Roman" w:hAnsi="Arial" w:cs="Arial"/>
          <w:lang w:eastAsia="es-ES"/>
        </w:rPr>
      </w:pPr>
      <w:r w:rsidRPr="00672C54">
        <w:rPr>
          <w:rFonts w:ascii="Arial" w:eastAsia="Times New Roman" w:hAnsi="Arial" w:cs="Arial"/>
          <w:lang w:eastAsia="es-ES"/>
        </w:rPr>
        <w:t xml:space="preserve">Las </w:t>
      </w:r>
      <w:r w:rsidR="00754C71" w:rsidRPr="00672C54">
        <w:rPr>
          <w:rFonts w:ascii="Arial" w:eastAsia="Times New Roman" w:hAnsi="Arial" w:cs="Arial"/>
          <w:lang w:eastAsia="es-ES"/>
        </w:rPr>
        <w:t xml:space="preserve">especificaciones particulares tienen por objeto establecer los lineamientos técnicos para la ejecución de los trabajos, serán aplicables para el contrato señalado, que se asigne a </w:t>
      </w:r>
      <w:r w:rsidR="00754C71" w:rsidRPr="008954F5">
        <w:rPr>
          <w:rFonts w:ascii="Arial" w:eastAsia="Times New Roman" w:hAnsi="Arial" w:cs="Arial"/>
          <w:lang w:eastAsia="es-ES"/>
        </w:rPr>
        <w:t xml:space="preserve">la persona </w:t>
      </w:r>
      <w:r w:rsidR="00494FBC" w:rsidRPr="008954F5">
        <w:rPr>
          <w:rFonts w:ascii="Arial" w:eastAsia="Times New Roman" w:hAnsi="Arial" w:cs="Arial"/>
          <w:lang w:eastAsia="es-ES"/>
        </w:rPr>
        <w:t>física</w:t>
      </w:r>
      <w:r w:rsidR="005F42B8" w:rsidRPr="008954F5">
        <w:rPr>
          <w:rFonts w:ascii="Arial" w:eastAsia="Times New Roman" w:hAnsi="Arial" w:cs="Arial"/>
          <w:lang w:eastAsia="es-ES"/>
        </w:rPr>
        <w:t xml:space="preserve"> o jurídica</w:t>
      </w:r>
      <w:r w:rsidR="00F316A9" w:rsidRPr="00672C54">
        <w:rPr>
          <w:rFonts w:ascii="Arial" w:eastAsia="Times New Roman" w:hAnsi="Arial" w:cs="Arial"/>
          <w:lang w:eastAsia="es-ES"/>
        </w:rPr>
        <w:t>,</w:t>
      </w:r>
      <w:r w:rsidR="00494FBC" w:rsidRPr="00672C54">
        <w:rPr>
          <w:rFonts w:ascii="Arial" w:eastAsia="Times New Roman" w:hAnsi="Arial" w:cs="Arial"/>
          <w:lang w:eastAsia="es-ES"/>
        </w:rPr>
        <w:t xml:space="preserve"> </w:t>
      </w:r>
      <w:r w:rsidR="00754C71" w:rsidRPr="00672C54">
        <w:rPr>
          <w:rFonts w:ascii="Arial" w:eastAsia="Times New Roman" w:hAnsi="Arial" w:cs="Arial"/>
          <w:lang w:eastAsia="es-ES"/>
        </w:rPr>
        <w:t>especialista en el ramo.</w:t>
      </w:r>
    </w:p>
    <w:p w14:paraId="1D3ABA6D" w14:textId="77777777" w:rsidR="00F812E2" w:rsidRPr="00672C54" w:rsidRDefault="00F812E2" w:rsidP="001E238E">
      <w:pPr>
        <w:spacing w:after="0" w:line="240" w:lineRule="auto"/>
        <w:jc w:val="both"/>
        <w:rPr>
          <w:rFonts w:ascii="Arial" w:eastAsia="Times New Roman" w:hAnsi="Arial" w:cs="Arial"/>
          <w:b/>
          <w:lang w:val="es-ES" w:eastAsia="es-ES"/>
        </w:rPr>
      </w:pPr>
    </w:p>
    <w:p w14:paraId="71493395" w14:textId="77777777" w:rsidR="00975699" w:rsidRPr="00672C54" w:rsidRDefault="00975699" w:rsidP="001E238E">
      <w:pPr>
        <w:spacing w:after="0" w:line="240" w:lineRule="auto"/>
        <w:jc w:val="both"/>
        <w:rPr>
          <w:rFonts w:ascii="Arial" w:eastAsia="Times New Roman" w:hAnsi="Arial" w:cs="Arial"/>
          <w:b/>
          <w:lang w:val="es-ES" w:eastAsia="es-ES"/>
        </w:rPr>
      </w:pPr>
    </w:p>
    <w:p w14:paraId="4F4A29A7" w14:textId="162A3CA9" w:rsidR="00776EB1" w:rsidRPr="00672C54" w:rsidRDefault="00776EB1" w:rsidP="001E238E">
      <w:pPr>
        <w:spacing w:after="0" w:line="240" w:lineRule="auto"/>
        <w:jc w:val="both"/>
        <w:rPr>
          <w:rFonts w:ascii="Arial" w:eastAsia="Times New Roman" w:hAnsi="Arial" w:cs="Arial"/>
          <w:b/>
          <w:lang w:val="es-ES" w:eastAsia="es-ES"/>
        </w:rPr>
      </w:pPr>
      <w:r w:rsidRPr="00672C54">
        <w:rPr>
          <w:rFonts w:ascii="Arial" w:eastAsia="Times New Roman" w:hAnsi="Arial" w:cs="Arial"/>
          <w:b/>
          <w:lang w:val="es-ES" w:eastAsia="es-ES"/>
        </w:rPr>
        <w:t>INTRODUCCIÓN</w:t>
      </w:r>
    </w:p>
    <w:p w14:paraId="7385D1CA" w14:textId="77777777" w:rsidR="00776EB1" w:rsidRPr="00672C54" w:rsidRDefault="00776EB1" w:rsidP="001E238E">
      <w:pPr>
        <w:spacing w:after="0" w:line="240" w:lineRule="auto"/>
        <w:jc w:val="both"/>
        <w:rPr>
          <w:rFonts w:ascii="Arial" w:eastAsia="Times New Roman" w:hAnsi="Arial" w:cs="Arial"/>
          <w:b/>
          <w:lang w:val="es-ES" w:eastAsia="es-ES"/>
        </w:rPr>
      </w:pPr>
    </w:p>
    <w:p w14:paraId="0D384A94" w14:textId="12575439" w:rsidR="00A422C2" w:rsidRPr="00672C54" w:rsidRDefault="00F3650E" w:rsidP="00F3650E">
      <w:pPr>
        <w:spacing w:after="0" w:line="240" w:lineRule="auto"/>
        <w:jc w:val="both"/>
        <w:rPr>
          <w:rFonts w:ascii="Arial" w:eastAsia="Times New Roman" w:hAnsi="Arial" w:cs="Arial"/>
          <w:lang w:eastAsia="es-ES"/>
        </w:rPr>
      </w:pPr>
      <w:r w:rsidRPr="00672C54">
        <w:rPr>
          <w:rFonts w:ascii="Arial" w:eastAsia="Times New Roman" w:hAnsi="Arial" w:cs="Arial"/>
          <w:lang w:eastAsia="es-ES"/>
        </w:rPr>
        <w:t xml:space="preserve">A lo largo de los años han tenido efecto diversas situaciones en la infraestructura de los inmuebles del Poder Judicial de la Federación, </w:t>
      </w:r>
      <w:r w:rsidR="007B6C29" w:rsidRPr="00672C54">
        <w:rPr>
          <w:rFonts w:ascii="Arial" w:eastAsia="Times New Roman" w:hAnsi="Arial" w:cs="Arial"/>
          <w:lang w:eastAsia="es-ES"/>
        </w:rPr>
        <w:t>en el caso de</w:t>
      </w:r>
      <w:r w:rsidR="00FA4FC8" w:rsidRPr="00672C54">
        <w:rPr>
          <w:rFonts w:ascii="Arial" w:eastAsia="Times New Roman" w:hAnsi="Arial" w:cs="Arial"/>
          <w:lang w:eastAsia="es-ES"/>
        </w:rPr>
        <w:t xml:space="preserve"> la Casa de la Cultura Jurídica en Mérida, </w:t>
      </w:r>
      <w:r w:rsidR="00B625CD" w:rsidRPr="00672C54">
        <w:rPr>
          <w:rFonts w:ascii="Arial" w:eastAsia="Times New Roman" w:hAnsi="Arial" w:cs="Arial"/>
          <w:lang w:eastAsia="es-ES"/>
        </w:rPr>
        <w:t>Yucatán</w:t>
      </w:r>
      <w:r w:rsidR="00052930" w:rsidRPr="00672C54">
        <w:rPr>
          <w:rFonts w:ascii="Arial" w:eastAsia="Times New Roman" w:hAnsi="Arial" w:cs="Arial"/>
          <w:lang w:eastAsia="es-ES"/>
        </w:rPr>
        <w:t xml:space="preserve">, </w:t>
      </w:r>
      <w:r w:rsidR="001D69DC" w:rsidRPr="00672C54">
        <w:rPr>
          <w:rFonts w:ascii="Arial" w:eastAsia="Times New Roman" w:hAnsi="Arial" w:cs="Arial"/>
          <w:lang w:eastAsia="es-ES"/>
        </w:rPr>
        <w:t xml:space="preserve">cuya edificación principal fue construida </w:t>
      </w:r>
      <w:r w:rsidR="007043F9" w:rsidRPr="00672C54">
        <w:rPr>
          <w:rFonts w:ascii="Arial" w:eastAsia="Times New Roman" w:hAnsi="Arial" w:cs="Arial"/>
          <w:lang w:eastAsia="es-ES"/>
        </w:rPr>
        <w:t>a principios del siglo XX con un estilo neobarroco con profusión de ornamentación</w:t>
      </w:r>
      <w:r w:rsidR="006F662F" w:rsidRPr="00672C54">
        <w:rPr>
          <w:rFonts w:ascii="Arial" w:eastAsia="Times New Roman" w:hAnsi="Arial" w:cs="Arial"/>
          <w:lang w:eastAsia="es-ES"/>
        </w:rPr>
        <w:t xml:space="preserve">, </w:t>
      </w:r>
      <w:r w:rsidR="007043F9" w:rsidRPr="00672C54">
        <w:rPr>
          <w:rFonts w:ascii="Arial" w:eastAsia="Times New Roman" w:hAnsi="Arial" w:cs="Arial"/>
          <w:lang w:eastAsia="es-ES"/>
        </w:rPr>
        <w:t xml:space="preserve">con un patio central, delimitado por crujías y corredores con arcadas rematados en su parte superior por </w:t>
      </w:r>
      <w:r w:rsidR="0065754C" w:rsidRPr="00672C54">
        <w:rPr>
          <w:rFonts w:ascii="Arial" w:eastAsia="Times New Roman" w:hAnsi="Arial" w:cs="Arial"/>
          <w:lang w:eastAsia="es-ES"/>
        </w:rPr>
        <w:t xml:space="preserve">una </w:t>
      </w:r>
      <w:r w:rsidR="007043F9" w:rsidRPr="00672C54">
        <w:rPr>
          <w:rFonts w:ascii="Arial" w:eastAsia="Times New Roman" w:hAnsi="Arial" w:cs="Arial"/>
          <w:lang w:eastAsia="es-ES"/>
        </w:rPr>
        <w:t>balaustrada</w:t>
      </w:r>
      <w:r w:rsidR="00780C8D" w:rsidRPr="00672C54">
        <w:rPr>
          <w:rFonts w:ascii="Arial" w:eastAsia="Times New Roman" w:hAnsi="Arial" w:cs="Arial"/>
          <w:lang w:eastAsia="es-ES"/>
        </w:rPr>
        <w:t xml:space="preserve"> que ha sufrido deterioro</w:t>
      </w:r>
      <w:r w:rsidR="00575906" w:rsidRPr="00672C54">
        <w:rPr>
          <w:rFonts w:ascii="Arial" w:eastAsia="Times New Roman" w:hAnsi="Arial" w:cs="Arial"/>
          <w:lang w:eastAsia="es-ES"/>
        </w:rPr>
        <w:t xml:space="preserve"> </w:t>
      </w:r>
      <w:r w:rsidR="009B46F0" w:rsidRPr="00672C54">
        <w:rPr>
          <w:rFonts w:ascii="Arial" w:eastAsia="Times New Roman" w:hAnsi="Arial" w:cs="Arial"/>
          <w:lang w:eastAsia="es-ES"/>
        </w:rPr>
        <w:t xml:space="preserve">afectando la </w:t>
      </w:r>
      <w:r w:rsidR="00C20906" w:rsidRPr="00672C54">
        <w:rPr>
          <w:rFonts w:ascii="Arial" w:eastAsia="Times New Roman" w:hAnsi="Arial" w:cs="Arial"/>
          <w:lang w:eastAsia="es-ES"/>
        </w:rPr>
        <w:t xml:space="preserve">estética interior </w:t>
      </w:r>
      <w:r w:rsidR="00C40B6A" w:rsidRPr="00672C54">
        <w:rPr>
          <w:rFonts w:ascii="Arial" w:eastAsia="Times New Roman" w:hAnsi="Arial" w:cs="Arial"/>
          <w:lang w:eastAsia="es-ES"/>
        </w:rPr>
        <w:t>y presentando posibilidad de caída</w:t>
      </w:r>
      <w:r w:rsidR="00771164" w:rsidRPr="00672C54">
        <w:rPr>
          <w:rFonts w:ascii="Arial" w:eastAsia="Times New Roman" w:hAnsi="Arial" w:cs="Arial"/>
          <w:lang w:eastAsia="es-ES"/>
        </w:rPr>
        <w:t xml:space="preserve"> en algunas secciones de los balaustros</w:t>
      </w:r>
      <w:r w:rsidR="00F60594" w:rsidRPr="00672C54">
        <w:rPr>
          <w:rFonts w:ascii="Arial" w:eastAsia="Times New Roman" w:hAnsi="Arial" w:cs="Arial"/>
          <w:lang w:eastAsia="es-ES"/>
        </w:rPr>
        <w:t xml:space="preserve"> que ponen en riesgo </w:t>
      </w:r>
      <w:r w:rsidR="004F048E" w:rsidRPr="00672C54">
        <w:rPr>
          <w:rFonts w:ascii="Arial" w:eastAsia="Times New Roman" w:hAnsi="Arial" w:cs="Arial"/>
          <w:lang w:eastAsia="es-ES"/>
        </w:rPr>
        <w:t xml:space="preserve">la seguridad de usuarios y </w:t>
      </w:r>
      <w:r w:rsidR="00C64E94" w:rsidRPr="00672C54">
        <w:rPr>
          <w:rFonts w:ascii="Arial" w:eastAsia="Times New Roman" w:hAnsi="Arial" w:cs="Arial"/>
          <w:lang w:eastAsia="es-ES"/>
        </w:rPr>
        <w:t>transeúntes</w:t>
      </w:r>
      <w:r w:rsidR="001E1F31" w:rsidRPr="00672C54">
        <w:rPr>
          <w:rFonts w:ascii="Arial" w:eastAsia="Times New Roman" w:hAnsi="Arial" w:cs="Arial"/>
          <w:lang w:eastAsia="es-ES"/>
        </w:rPr>
        <w:t xml:space="preserve">; por lo que es necesario llevar a cabo la rehabilitación </w:t>
      </w:r>
      <w:r w:rsidR="0032612D" w:rsidRPr="00672C54">
        <w:rPr>
          <w:rFonts w:ascii="Arial" w:eastAsia="Times New Roman" w:hAnsi="Arial" w:cs="Arial"/>
          <w:lang w:eastAsia="es-ES"/>
        </w:rPr>
        <w:t xml:space="preserve">de </w:t>
      </w:r>
      <w:r w:rsidR="002E512D" w:rsidRPr="00672C54">
        <w:rPr>
          <w:rFonts w:ascii="Arial" w:eastAsia="Times New Roman" w:hAnsi="Arial" w:cs="Arial"/>
          <w:lang w:eastAsia="es-ES"/>
        </w:rPr>
        <w:t>tal balaustrada y algunas otras zonas específicas.</w:t>
      </w:r>
    </w:p>
    <w:p w14:paraId="4B04674C" w14:textId="77777777" w:rsidR="00A422C2" w:rsidRPr="00672C54" w:rsidRDefault="00A422C2" w:rsidP="00F3650E">
      <w:pPr>
        <w:spacing w:after="0" w:line="240" w:lineRule="auto"/>
        <w:jc w:val="both"/>
        <w:rPr>
          <w:rFonts w:ascii="Arial" w:eastAsia="Times New Roman" w:hAnsi="Arial" w:cs="Arial"/>
          <w:lang w:eastAsia="es-ES"/>
        </w:rPr>
      </w:pPr>
    </w:p>
    <w:p w14:paraId="4CD215C1" w14:textId="77777777" w:rsidR="00FE4627" w:rsidRPr="00672C54" w:rsidRDefault="00FE4627" w:rsidP="00FE4627">
      <w:pPr>
        <w:spacing w:after="0" w:line="240" w:lineRule="auto"/>
        <w:jc w:val="both"/>
        <w:rPr>
          <w:rFonts w:ascii="Arial" w:eastAsia="Times New Roman" w:hAnsi="Arial" w:cs="Arial"/>
          <w:lang w:eastAsia="es-ES"/>
        </w:rPr>
      </w:pPr>
    </w:p>
    <w:p w14:paraId="413D99C1" w14:textId="77777777" w:rsidR="00FE4627" w:rsidRPr="00672C54" w:rsidRDefault="00FE4627" w:rsidP="00FE4627">
      <w:pPr>
        <w:adjustRightInd w:val="0"/>
        <w:spacing w:after="0" w:line="240" w:lineRule="auto"/>
        <w:jc w:val="both"/>
        <w:rPr>
          <w:rFonts w:ascii="Arial" w:eastAsia="Times New Roman" w:hAnsi="Arial" w:cs="Arial"/>
          <w:b/>
          <w:lang w:eastAsia="es-ES"/>
        </w:rPr>
      </w:pPr>
      <w:r w:rsidRPr="00672C54">
        <w:rPr>
          <w:rFonts w:ascii="Arial" w:eastAsia="Times New Roman" w:hAnsi="Arial" w:cs="Arial"/>
          <w:b/>
          <w:lang w:eastAsia="es-ES"/>
        </w:rPr>
        <w:t>GENERALIDADES</w:t>
      </w:r>
    </w:p>
    <w:p w14:paraId="7340546E" w14:textId="77777777" w:rsidR="00FE4627" w:rsidRPr="00672C54" w:rsidRDefault="00FE4627" w:rsidP="00FE4627">
      <w:pPr>
        <w:adjustRightInd w:val="0"/>
        <w:spacing w:after="0" w:line="240" w:lineRule="auto"/>
        <w:jc w:val="both"/>
        <w:rPr>
          <w:rFonts w:ascii="Arial" w:eastAsia="Times New Roman" w:hAnsi="Arial" w:cs="Arial"/>
          <w:b/>
          <w:lang w:eastAsia="es-ES"/>
        </w:rPr>
      </w:pPr>
    </w:p>
    <w:p w14:paraId="05F3FF91" w14:textId="4E6AC9EC" w:rsidR="00FE4627" w:rsidRPr="00672C54" w:rsidRDefault="00FE4627" w:rsidP="00FE4627">
      <w:pPr>
        <w:adjustRightInd w:val="0"/>
        <w:spacing w:after="0" w:line="240" w:lineRule="auto"/>
        <w:jc w:val="both"/>
        <w:rPr>
          <w:rFonts w:ascii="Arial" w:eastAsia="Times New Roman" w:hAnsi="Arial" w:cs="Arial"/>
          <w:lang w:eastAsia="es-ES"/>
        </w:rPr>
      </w:pPr>
      <w:r w:rsidRPr="00672C54">
        <w:rPr>
          <w:rFonts w:ascii="Arial" w:eastAsia="Times New Roman" w:hAnsi="Arial" w:cs="Arial"/>
          <w:lang w:eastAsia="es-ES"/>
        </w:rPr>
        <w:t>La</w:t>
      </w:r>
      <w:r w:rsidR="003660E9">
        <w:rPr>
          <w:rFonts w:ascii="Arial" w:eastAsia="Times New Roman" w:hAnsi="Arial" w:cs="Arial"/>
          <w:lang w:eastAsia="es-ES"/>
        </w:rPr>
        <w:t>s</w:t>
      </w:r>
      <w:r w:rsidRPr="00672C54">
        <w:rPr>
          <w:rFonts w:ascii="Arial" w:eastAsia="Times New Roman" w:hAnsi="Arial" w:cs="Arial"/>
          <w:lang w:eastAsia="es-ES"/>
        </w:rPr>
        <w:t xml:space="preserve"> </w:t>
      </w:r>
      <w:r w:rsidR="00F42FB2" w:rsidRPr="00672C54">
        <w:rPr>
          <w:rFonts w:ascii="Arial" w:eastAsia="Times New Roman" w:hAnsi="Arial" w:cs="Arial"/>
          <w:lang w:eastAsia="es-ES"/>
        </w:rPr>
        <w:t>persona</w:t>
      </w:r>
      <w:r w:rsidR="003660E9">
        <w:rPr>
          <w:rFonts w:ascii="Arial" w:eastAsia="Times New Roman" w:hAnsi="Arial" w:cs="Arial"/>
          <w:lang w:eastAsia="es-ES"/>
        </w:rPr>
        <w:t>s</w:t>
      </w:r>
      <w:r w:rsidR="00F42FB2" w:rsidRPr="00672C54">
        <w:rPr>
          <w:rFonts w:ascii="Arial" w:eastAsia="Times New Roman" w:hAnsi="Arial" w:cs="Arial"/>
          <w:lang w:eastAsia="es-ES"/>
        </w:rPr>
        <w:t xml:space="preserve"> </w:t>
      </w:r>
      <w:r w:rsidR="00664DC4" w:rsidRPr="00672C54">
        <w:rPr>
          <w:rFonts w:ascii="Arial" w:eastAsia="Times New Roman" w:hAnsi="Arial" w:cs="Arial"/>
          <w:lang w:eastAsia="es-ES"/>
        </w:rPr>
        <w:t xml:space="preserve">físicas o </w:t>
      </w:r>
      <w:r w:rsidR="003660E9">
        <w:rPr>
          <w:rFonts w:ascii="Arial" w:eastAsia="Times New Roman" w:hAnsi="Arial" w:cs="Arial"/>
          <w:lang w:eastAsia="es-ES"/>
        </w:rPr>
        <w:t>jurídicas</w:t>
      </w:r>
      <w:r w:rsidR="00664DC4" w:rsidRPr="00672C54">
        <w:rPr>
          <w:rFonts w:ascii="Arial" w:eastAsia="Times New Roman" w:hAnsi="Arial" w:cs="Arial"/>
          <w:lang w:eastAsia="es-ES"/>
        </w:rPr>
        <w:t xml:space="preserve"> participante</w:t>
      </w:r>
      <w:r w:rsidR="003660E9">
        <w:rPr>
          <w:rFonts w:ascii="Arial" w:eastAsia="Times New Roman" w:hAnsi="Arial" w:cs="Arial"/>
          <w:lang w:eastAsia="es-ES"/>
        </w:rPr>
        <w:t>s</w:t>
      </w:r>
      <w:r w:rsidR="00664DC4" w:rsidRPr="00672C54">
        <w:rPr>
          <w:rFonts w:ascii="Arial" w:eastAsia="Times New Roman" w:hAnsi="Arial" w:cs="Arial"/>
          <w:lang w:eastAsia="es-ES"/>
        </w:rPr>
        <w:t xml:space="preserve">, </w:t>
      </w:r>
      <w:r w:rsidR="007065EF" w:rsidRPr="00672C54">
        <w:rPr>
          <w:rFonts w:ascii="Arial" w:eastAsia="Times New Roman" w:hAnsi="Arial" w:cs="Arial"/>
          <w:lang w:eastAsia="es-ES"/>
        </w:rPr>
        <w:t xml:space="preserve">especialistas </w:t>
      </w:r>
      <w:r w:rsidR="00664DC4" w:rsidRPr="00672C54">
        <w:rPr>
          <w:rFonts w:ascii="Arial" w:eastAsia="Times New Roman" w:hAnsi="Arial" w:cs="Arial"/>
          <w:lang w:eastAsia="es-ES"/>
        </w:rPr>
        <w:t>en restauración</w:t>
      </w:r>
      <w:r w:rsidR="007065EF" w:rsidRPr="00672C54">
        <w:rPr>
          <w:rFonts w:ascii="Arial" w:eastAsia="Times New Roman" w:hAnsi="Arial" w:cs="Arial"/>
          <w:lang w:eastAsia="es-ES"/>
        </w:rPr>
        <w:t>,</w:t>
      </w:r>
      <w:r w:rsidR="00664DC4" w:rsidRPr="00672C54">
        <w:rPr>
          <w:rFonts w:ascii="Arial" w:eastAsia="Times New Roman" w:hAnsi="Arial" w:cs="Arial"/>
          <w:lang w:eastAsia="es-ES"/>
        </w:rPr>
        <w:t xml:space="preserve"> d</w:t>
      </w:r>
      <w:r w:rsidRPr="00672C54">
        <w:rPr>
          <w:rFonts w:ascii="Arial" w:eastAsia="Times New Roman" w:hAnsi="Arial" w:cs="Arial"/>
          <w:lang w:eastAsia="es-ES"/>
        </w:rPr>
        <w:t xml:space="preserve">eberán leer cuidadosamente estas especificaciones </w:t>
      </w:r>
      <w:r w:rsidR="006C3C6D" w:rsidRPr="00672C54">
        <w:rPr>
          <w:rFonts w:ascii="Arial" w:eastAsia="Times New Roman" w:hAnsi="Arial" w:cs="Arial"/>
          <w:lang w:eastAsia="es-ES"/>
        </w:rPr>
        <w:t xml:space="preserve">particulares </w:t>
      </w:r>
      <w:r w:rsidRPr="00672C54">
        <w:rPr>
          <w:rFonts w:ascii="Arial" w:eastAsia="Times New Roman" w:hAnsi="Arial" w:cs="Arial"/>
          <w:lang w:eastAsia="es-ES"/>
        </w:rPr>
        <w:t>antes de presentar su propuesta, ya que complementan a</w:t>
      </w:r>
      <w:r w:rsidR="00FA611C" w:rsidRPr="00672C54">
        <w:rPr>
          <w:rFonts w:ascii="Arial" w:eastAsia="Times New Roman" w:hAnsi="Arial" w:cs="Arial"/>
          <w:lang w:eastAsia="es-ES"/>
        </w:rPr>
        <w:t xml:space="preserve">l </w:t>
      </w:r>
      <w:r w:rsidRPr="00672C54">
        <w:rPr>
          <w:rFonts w:ascii="Arial" w:eastAsia="Times New Roman" w:hAnsi="Arial" w:cs="Arial"/>
          <w:lang w:eastAsia="es-ES"/>
        </w:rPr>
        <w:t>catálogo de conceptos, especificaciones generales y planos</w:t>
      </w:r>
      <w:r w:rsidR="003A7879" w:rsidRPr="00672C54">
        <w:rPr>
          <w:rFonts w:ascii="Arial" w:eastAsia="Times New Roman" w:hAnsi="Arial" w:cs="Arial"/>
          <w:lang w:eastAsia="es-ES"/>
        </w:rPr>
        <w:t xml:space="preserve">; </w:t>
      </w:r>
      <w:r w:rsidRPr="00672C54">
        <w:rPr>
          <w:rFonts w:ascii="Arial" w:eastAsia="Times New Roman" w:hAnsi="Arial" w:cs="Arial"/>
          <w:lang w:eastAsia="es-ES"/>
        </w:rPr>
        <w:t xml:space="preserve">y serán aplicables en el contrato como si estuvieran transcritas en ellos. La </w:t>
      </w:r>
      <w:r w:rsidR="007E5E4B" w:rsidRPr="00672C54">
        <w:rPr>
          <w:rFonts w:ascii="Arial" w:eastAsia="Times New Roman" w:hAnsi="Arial" w:cs="Arial"/>
          <w:lang w:eastAsia="es-ES"/>
        </w:rPr>
        <w:t xml:space="preserve">persona </w:t>
      </w:r>
      <w:r w:rsidRPr="00672C54">
        <w:rPr>
          <w:rFonts w:ascii="Arial" w:eastAsia="Times New Roman" w:hAnsi="Arial" w:cs="Arial"/>
          <w:lang w:eastAsia="es-ES"/>
        </w:rPr>
        <w:t>a</w:t>
      </w:r>
      <w:r w:rsidR="00A94650" w:rsidRPr="00672C54">
        <w:rPr>
          <w:rFonts w:ascii="Arial" w:eastAsia="Times New Roman" w:hAnsi="Arial" w:cs="Arial"/>
          <w:lang w:eastAsia="es-ES"/>
        </w:rPr>
        <w:t>djudicada</w:t>
      </w:r>
      <w:r w:rsidRPr="00672C54">
        <w:rPr>
          <w:rFonts w:ascii="Arial" w:eastAsia="Times New Roman" w:hAnsi="Arial" w:cs="Arial"/>
          <w:lang w:eastAsia="es-ES"/>
        </w:rPr>
        <w:t xml:space="preserve"> mediante contrato para la ejecución de los trabajos, en lo sucesivo del presente documento se le denominará</w:t>
      </w:r>
      <w:r w:rsidR="007B2365">
        <w:rPr>
          <w:rFonts w:ascii="Arial" w:eastAsia="Times New Roman" w:hAnsi="Arial" w:cs="Arial"/>
          <w:lang w:eastAsia="es-ES"/>
        </w:rPr>
        <w:t xml:space="preserve"> la</w:t>
      </w:r>
      <w:r w:rsidRPr="00672C54">
        <w:rPr>
          <w:rFonts w:ascii="Arial" w:eastAsia="Times New Roman" w:hAnsi="Arial" w:cs="Arial"/>
          <w:lang w:eastAsia="es-ES"/>
        </w:rPr>
        <w:t xml:space="preserve"> “</w:t>
      </w:r>
      <w:r w:rsidR="00FA611C" w:rsidRPr="00672C54">
        <w:rPr>
          <w:rFonts w:ascii="Arial" w:eastAsia="Times New Roman" w:hAnsi="Arial" w:cs="Arial"/>
          <w:lang w:eastAsia="es-ES"/>
        </w:rPr>
        <w:t>Contratista</w:t>
      </w:r>
      <w:r w:rsidRPr="00672C54">
        <w:rPr>
          <w:rFonts w:ascii="Arial" w:eastAsia="Times New Roman" w:hAnsi="Arial" w:cs="Arial"/>
          <w:lang w:eastAsia="es-ES"/>
        </w:rPr>
        <w:t>”.</w:t>
      </w:r>
    </w:p>
    <w:p w14:paraId="7CA01E09" w14:textId="77777777" w:rsidR="00FE4627" w:rsidRPr="00672C54" w:rsidRDefault="00FE4627" w:rsidP="00FE4627">
      <w:pPr>
        <w:adjustRightInd w:val="0"/>
        <w:spacing w:after="0" w:line="240" w:lineRule="auto"/>
        <w:jc w:val="both"/>
        <w:rPr>
          <w:rFonts w:ascii="Arial" w:eastAsia="Times New Roman" w:hAnsi="Arial" w:cs="Arial"/>
          <w:lang w:eastAsia="es-ES"/>
        </w:rPr>
      </w:pPr>
    </w:p>
    <w:p w14:paraId="25AD4099" w14:textId="7728A9D8" w:rsidR="00FE4627" w:rsidRPr="00672C54" w:rsidRDefault="007E5E4B" w:rsidP="00FE4627">
      <w:pPr>
        <w:adjustRightInd w:val="0"/>
        <w:spacing w:after="0" w:line="240" w:lineRule="auto"/>
        <w:jc w:val="both"/>
        <w:rPr>
          <w:rFonts w:ascii="Arial" w:eastAsia="Times New Roman" w:hAnsi="Arial" w:cs="Arial"/>
          <w:lang w:eastAsia="es-ES"/>
        </w:rPr>
      </w:pPr>
      <w:r w:rsidRPr="00672C54">
        <w:rPr>
          <w:rFonts w:ascii="Arial" w:eastAsia="Times New Roman" w:hAnsi="Arial" w:cs="Arial"/>
          <w:lang w:eastAsia="es-ES"/>
        </w:rPr>
        <w:t xml:space="preserve">La </w:t>
      </w:r>
      <w:r w:rsidR="00A94650" w:rsidRPr="00672C54">
        <w:rPr>
          <w:rFonts w:ascii="Arial" w:eastAsia="Times New Roman" w:hAnsi="Arial" w:cs="Arial"/>
          <w:lang w:eastAsia="es-ES"/>
        </w:rPr>
        <w:t>c</w:t>
      </w:r>
      <w:r w:rsidR="00FA611C" w:rsidRPr="00672C54">
        <w:rPr>
          <w:rFonts w:ascii="Arial" w:eastAsia="Times New Roman" w:hAnsi="Arial" w:cs="Arial"/>
          <w:lang w:eastAsia="es-ES"/>
        </w:rPr>
        <w:t>ontratista</w:t>
      </w:r>
      <w:r w:rsidRPr="00672C54">
        <w:rPr>
          <w:rFonts w:ascii="Arial" w:eastAsia="Times New Roman" w:hAnsi="Arial" w:cs="Arial"/>
          <w:lang w:eastAsia="es-ES"/>
        </w:rPr>
        <w:t xml:space="preserve"> </w:t>
      </w:r>
      <w:r w:rsidR="00FE4627" w:rsidRPr="00672C54">
        <w:rPr>
          <w:rFonts w:ascii="Arial" w:eastAsia="Times New Roman" w:hAnsi="Arial" w:cs="Arial"/>
          <w:lang w:eastAsia="es-ES"/>
        </w:rPr>
        <w:t xml:space="preserve">deberá considerar todos los cargos que se deriven de la ejecución de cada uno de los trabajos, incluyendo de manera enunciativa y no limitativa: los materiales que intervienen, cumpliendo con las características técnicas y de calidad requerida por el proyecto, especificaciones y normas aplicables, las mermas y los desperdicios, el almacenaje y en general el cuidado de que para el momento de su utilización no presenten características de humedad, intemperie o cualquier otro agente que desmerite su calidad, por lo que deberán ser de reciente adquisición, considerando su preparación, corte de los mismos, habilitado de acuerdo a los elementos a fabricar; la mano de obra especializada necesaria para su ejecución desde su inicio y hasta su total terminación, la depreciación y demás derivados del uso de equipo y la herramienta; las preparaciones en muros, pisos, losas, plafones, acabados y cualquier elemento existente; fletes hasta el lugar de los trabajos; el equipo de protección y seguridad para el personal (guantes, casco y botas protectoras, etc.), el de señalización y seguridad para la protección a terceros durante el proceso de ejecución de los trabajos, la limpieza gruesa y fina diaria parcial y/o total del área de trabajo, de los accesorios, equipos y demás elementos de trabajo las veces que sea necesario, la carga manual y/o mecánica y el traslado fuera del inmueble hasta el tiro autorizado por las autoridades del lugar de los materiales producto de la limpieza, de la realización de cualquier trabajo, de los desperdicios y sobrantes, los viajes necesarios </w:t>
      </w:r>
      <w:r w:rsidR="00FE4627" w:rsidRPr="00672C54">
        <w:rPr>
          <w:rFonts w:ascii="Arial" w:eastAsia="Times New Roman" w:hAnsi="Arial" w:cs="Arial"/>
          <w:lang w:eastAsia="es-ES"/>
        </w:rPr>
        <w:lastRenderedPageBreak/>
        <w:t>del vehículo de transporte, la cubierta de la caja para evitar derrames del material durante el recorrido, el pago del banco de tiro, etc.; movimientos verticales y horizontales a cualquier nivel hasta el lugar de su colocación y/o instalación, andamios, escaleras y cualquier elemento para elevación, las pruebas de calidad y funcionamiento necesarias con el instrumental y personal especializado, los cargos correspondientes a salarios, primas, vacaciones, pago de cuotas, mermas, depreciación, erogaciones por impuestos, gastos de instalación, costo de transporte de todo el equipo, maquinaria y herramienta de</w:t>
      </w:r>
      <w:r w:rsidRPr="00672C54">
        <w:rPr>
          <w:rFonts w:ascii="Arial" w:eastAsia="Times New Roman" w:hAnsi="Arial" w:cs="Arial"/>
          <w:lang w:eastAsia="es-ES"/>
        </w:rPr>
        <w:t xml:space="preserve"> </w:t>
      </w:r>
      <w:r w:rsidR="00FE4627" w:rsidRPr="00672C54">
        <w:rPr>
          <w:rFonts w:ascii="Arial" w:eastAsia="Times New Roman" w:hAnsi="Arial" w:cs="Arial"/>
          <w:lang w:eastAsia="es-ES"/>
        </w:rPr>
        <w:t>l</w:t>
      </w:r>
      <w:r w:rsidRPr="00672C54">
        <w:rPr>
          <w:rFonts w:ascii="Arial" w:eastAsia="Times New Roman" w:hAnsi="Arial" w:cs="Arial"/>
          <w:lang w:eastAsia="es-ES"/>
        </w:rPr>
        <w:t xml:space="preserve">a </w:t>
      </w:r>
      <w:r w:rsidR="00A94650" w:rsidRPr="00672C54">
        <w:rPr>
          <w:rFonts w:ascii="Arial" w:eastAsia="Times New Roman" w:hAnsi="Arial" w:cs="Arial"/>
          <w:lang w:eastAsia="es-ES"/>
        </w:rPr>
        <w:t>c</w:t>
      </w:r>
      <w:r w:rsidR="00383FFE" w:rsidRPr="00672C54">
        <w:rPr>
          <w:rFonts w:ascii="Arial" w:eastAsia="Times New Roman" w:hAnsi="Arial" w:cs="Arial"/>
          <w:lang w:eastAsia="es-ES"/>
        </w:rPr>
        <w:t>ontratista</w:t>
      </w:r>
      <w:r w:rsidR="00FE4627" w:rsidRPr="00672C54">
        <w:rPr>
          <w:rFonts w:ascii="Arial" w:eastAsia="Times New Roman" w:hAnsi="Arial" w:cs="Arial"/>
          <w:lang w:eastAsia="es-ES"/>
        </w:rPr>
        <w:t>, operación y conservación de los mismos; regalías que procedan por el uso de patentes; gastos de construcción de trabajos de preparación; gastos para la instalación, mantenimiento y vigilancia de los campamentos; almacenes, talleres y todas las instalaciones relacionadas con la construcción, materiales de consumo como son agua, electricidad, combustibles, soldaduras, etc., gastos por higiene y seguridad, gastos de administración, fianzas, cuotas por seguro social, debiendo incluir los gastos de los indirectos, el financiamiento y la utilidad de</w:t>
      </w:r>
      <w:r w:rsidRPr="00672C54">
        <w:rPr>
          <w:rFonts w:ascii="Arial" w:eastAsia="Times New Roman" w:hAnsi="Arial" w:cs="Arial"/>
          <w:lang w:eastAsia="es-ES"/>
        </w:rPr>
        <w:t xml:space="preserve"> </w:t>
      </w:r>
      <w:r w:rsidR="00FE4627" w:rsidRPr="00672C54">
        <w:rPr>
          <w:rFonts w:ascii="Arial" w:eastAsia="Times New Roman" w:hAnsi="Arial" w:cs="Arial"/>
          <w:lang w:eastAsia="es-ES"/>
        </w:rPr>
        <w:t>l</w:t>
      </w:r>
      <w:r w:rsidRPr="00672C54">
        <w:rPr>
          <w:rFonts w:ascii="Arial" w:eastAsia="Times New Roman" w:hAnsi="Arial" w:cs="Arial"/>
          <w:lang w:eastAsia="es-ES"/>
        </w:rPr>
        <w:t>a</w:t>
      </w:r>
      <w:r w:rsidR="00FE4627" w:rsidRPr="00672C54">
        <w:rPr>
          <w:rFonts w:ascii="Arial" w:eastAsia="Times New Roman" w:hAnsi="Arial" w:cs="Arial"/>
          <w:lang w:eastAsia="es-ES"/>
        </w:rPr>
        <w:t xml:space="preserve"> </w:t>
      </w:r>
      <w:r w:rsidR="00A94650" w:rsidRPr="00672C54">
        <w:rPr>
          <w:rFonts w:ascii="Arial" w:eastAsia="Times New Roman" w:hAnsi="Arial" w:cs="Arial"/>
          <w:lang w:eastAsia="es-ES"/>
        </w:rPr>
        <w:t>c</w:t>
      </w:r>
      <w:r w:rsidR="00383FFE" w:rsidRPr="00672C54">
        <w:rPr>
          <w:rFonts w:ascii="Arial" w:eastAsia="Times New Roman" w:hAnsi="Arial" w:cs="Arial"/>
          <w:lang w:eastAsia="es-ES"/>
        </w:rPr>
        <w:t>ontratista</w:t>
      </w:r>
      <w:r w:rsidRPr="00672C54">
        <w:rPr>
          <w:rFonts w:ascii="Arial" w:eastAsia="Times New Roman" w:hAnsi="Arial" w:cs="Arial"/>
          <w:lang w:eastAsia="es-ES"/>
        </w:rPr>
        <w:t xml:space="preserve"> </w:t>
      </w:r>
      <w:r w:rsidR="00FE4627" w:rsidRPr="00672C54">
        <w:rPr>
          <w:rFonts w:ascii="Arial" w:eastAsia="Times New Roman" w:hAnsi="Arial" w:cs="Arial"/>
          <w:lang w:eastAsia="es-ES"/>
        </w:rPr>
        <w:t xml:space="preserve">y lo estipulado en contrato; considerando los que como </w:t>
      </w:r>
      <w:r w:rsidR="00A94650" w:rsidRPr="00672C54">
        <w:rPr>
          <w:rFonts w:ascii="Arial" w:eastAsia="Times New Roman" w:hAnsi="Arial" w:cs="Arial"/>
          <w:lang w:eastAsia="es-ES"/>
        </w:rPr>
        <w:t>c</w:t>
      </w:r>
      <w:r w:rsidR="00383FFE" w:rsidRPr="00672C54">
        <w:rPr>
          <w:rFonts w:ascii="Arial" w:eastAsia="Times New Roman" w:hAnsi="Arial" w:cs="Arial"/>
          <w:lang w:eastAsia="es-ES"/>
        </w:rPr>
        <w:t>ontratista</w:t>
      </w:r>
      <w:r w:rsidRPr="00672C54">
        <w:rPr>
          <w:rFonts w:ascii="Arial" w:eastAsia="Times New Roman" w:hAnsi="Arial" w:cs="Arial"/>
          <w:lang w:eastAsia="es-ES"/>
        </w:rPr>
        <w:t xml:space="preserve"> </w:t>
      </w:r>
      <w:r w:rsidR="00FE4627" w:rsidRPr="00672C54">
        <w:rPr>
          <w:rFonts w:ascii="Arial" w:eastAsia="Times New Roman" w:hAnsi="Arial" w:cs="Arial"/>
          <w:lang w:eastAsia="es-ES"/>
        </w:rPr>
        <w:t xml:space="preserve">marquen los reglamentos y normas en vigor en la materia, de la localidad o normatividad supletoria. </w:t>
      </w:r>
    </w:p>
    <w:p w14:paraId="0293F4D8" w14:textId="269A9C3E" w:rsidR="00FE4627" w:rsidRPr="00672C54" w:rsidRDefault="005D5EC3" w:rsidP="005D5EC3">
      <w:pPr>
        <w:tabs>
          <w:tab w:val="left" w:pos="4766"/>
        </w:tabs>
        <w:adjustRightInd w:val="0"/>
        <w:spacing w:after="0" w:line="240" w:lineRule="auto"/>
        <w:jc w:val="both"/>
        <w:rPr>
          <w:rFonts w:ascii="Arial" w:eastAsia="Times New Roman" w:hAnsi="Arial" w:cs="Arial"/>
          <w:lang w:eastAsia="es-ES"/>
        </w:rPr>
      </w:pPr>
      <w:r w:rsidRPr="00672C54">
        <w:rPr>
          <w:rFonts w:ascii="Arial" w:eastAsia="Times New Roman" w:hAnsi="Arial" w:cs="Arial"/>
          <w:lang w:eastAsia="es-ES"/>
        </w:rPr>
        <w:tab/>
      </w:r>
    </w:p>
    <w:p w14:paraId="0124ABFC" w14:textId="5B375D31" w:rsidR="00FE4627" w:rsidRPr="00672C54" w:rsidRDefault="007E5E4B" w:rsidP="00FE4627">
      <w:pPr>
        <w:adjustRightInd w:val="0"/>
        <w:spacing w:after="0" w:line="240" w:lineRule="auto"/>
        <w:jc w:val="both"/>
        <w:rPr>
          <w:rFonts w:ascii="Arial" w:eastAsia="Times New Roman" w:hAnsi="Arial" w:cs="Arial"/>
          <w:lang w:eastAsia="es-ES"/>
        </w:rPr>
      </w:pPr>
      <w:r w:rsidRPr="00672C54">
        <w:rPr>
          <w:rFonts w:ascii="Arial" w:eastAsia="Times New Roman" w:hAnsi="Arial" w:cs="Arial"/>
          <w:lang w:eastAsia="es-ES"/>
        </w:rPr>
        <w:t xml:space="preserve">La </w:t>
      </w:r>
      <w:r w:rsidR="00A94650" w:rsidRPr="00672C54">
        <w:rPr>
          <w:rFonts w:ascii="Arial" w:eastAsia="Times New Roman" w:hAnsi="Arial" w:cs="Arial"/>
          <w:lang w:eastAsia="es-ES"/>
        </w:rPr>
        <w:t>c</w:t>
      </w:r>
      <w:r w:rsidR="00FA611C" w:rsidRPr="00672C54">
        <w:rPr>
          <w:rFonts w:ascii="Arial" w:eastAsia="Times New Roman" w:hAnsi="Arial" w:cs="Arial"/>
          <w:lang w:eastAsia="es-ES"/>
        </w:rPr>
        <w:t>ontratista</w:t>
      </w:r>
      <w:r w:rsidRPr="00672C54">
        <w:rPr>
          <w:rFonts w:ascii="Arial" w:eastAsia="Times New Roman" w:hAnsi="Arial" w:cs="Arial"/>
          <w:lang w:eastAsia="es-ES"/>
        </w:rPr>
        <w:t xml:space="preserve"> </w:t>
      </w:r>
      <w:r w:rsidR="00FE4627" w:rsidRPr="00672C54">
        <w:rPr>
          <w:rFonts w:ascii="Arial" w:eastAsia="Times New Roman" w:hAnsi="Arial" w:cs="Arial"/>
          <w:lang w:eastAsia="es-ES"/>
        </w:rPr>
        <w:t>considerará antes y durante la ejecución de los trabajos, las protecciones necesarias de las áreas circundantes, así como</w:t>
      </w:r>
      <w:r w:rsidR="00A94650" w:rsidRPr="00672C54">
        <w:rPr>
          <w:rFonts w:ascii="Arial" w:eastAsia="Times New Roman" w:hAnsi="Arial" w:cs="Arial"/>
          <w:lang w:eastAsia="es-ES"/>
        </w:rPr>
        <w:t>,</w:t>
      </w:r>
      <w:r w:rsidR="00FE4627" w:rsidRPr="00672C54">
        <w:rPr>
          <w:rFonts w:ascii="Arial" w:eastAsia="Times New Roman" w:hAnsi="Arial" w:cs="Arial"/>
          <w:lang w:eastAsia="es-ES"/>
        </w:rPr>
        <w:t xml:space="preserve"> de las circulaciones en el traslado de los materiales, considerando en pisos, muros y mobiliario de todo tipo, por medio de señalamientos, postes, letreros, tapiales, bajo alfombra, triplay de pino, cartón, nylon grueso, etc., de surgir cualquier afectación en elementos existentes como son acabados, muros, alfombras, pisos, mobiliario, cancelerías, herrerías, etc., </w:t>
      </w:r>
      <w:r w:rsidRPr="00672C54">
        <w:rPr>
          <w:rFonts w:ascii="Arial" w:eastAsia="Times New Roman" w:hAnsi="Arial" w:cs="Arial"/>
          <w:lang w:eastAsia="es-ES"/>
        </w:rPr>
        <w:t xml:space="preserve">la </w:t>
      </w:r>
      <w:r w:rsidR="00383FFE" w:rsidRPr="00672C54">
        <w:rPr>
          <w:rFonts w:ascii="Arial" w:eastAsia="Times New Roman" w:hAnsi="Arial" w:cs="Arial"/>
          <w:lang w:eastAsia="es-ES"/>
        </w:rPr>
        <w:t>Contratista</w:t>
      </w:r>
      <w:r w:rsidRPr="00672C54">
        <w:rPr>
          <w:rFonts w:ascii="Arial" w:eastAsia="Times New Roman" w:hAnsi="Arial" w:cs="Arial"/>
          <w:lang w:eastAsia="es-ES"/>
        </w:rPr>
        <w:t xml:space="preserve"> </w:t>
      </w:r>
      <w:r w:rsidR="00FE4627" w:rsidRPr="00672C54">
        <w:rPr>
          <w:rFonts w:ascii="Arial" w:eastAsia="Times New Roman" w:hAnsi="Arial" w:cs="Arial"/>
          <w:lang w:eastAsia="es-ES"/>
        </w:rPr>
        <w:t xml:space="preserve">se compromete a la reparación del daño </w:t>
      </w:r>
      <w:r w:rsidR="00A94650" w:rsidRPr="00672C54">
        <w:rPr>
          <w:rFonts w:ascii="Arial" w:eastAsia="Times New Roman" w:hAnsi="Arial" w:cs="Arial"/>
          <w:lang w:eastAsia="es-ES"/>
        </w:rPr>
        <w:t xml:space="preserve">sin cargo alguno </w:t>
      </w:r>
      <w:r w:rsidR="00FE4627" w:rsidRPr="00672C54">
        <w:rPr>
          <w:rFonts w:ascii="Arial" w:eastAsia="Times New Roman" w:hAnsi="Arial" w:cs="Arial"/>
          <w:lang w:eastAsia="es-ES"/>
        </w:rPr>
        <w:t>a plena satisfacción de la Suprema Corte de Justicia de la Nación.</w:t>
      </w:r>
    </w:p>
    <w:p w14:paraId="76E687C9" w14:textId="77777777" w:rsidR="00FE4627" w:rsidRPr="00672C54" w:rsidRDefault="00FE4627" w:rsidP="00FE4627">
      <w:pPr>
        <w:adjustRightInd w:val="0"/>
        <w:spacing w:after="0" w:line="240" w:lineRule="auto"/>
        <w:jc w:val="both"/>
        <w:rPr>
          <w:rFonts w:ascii="Arial" w:eastAsia="Times New Roman" w:hAnsi="Arial" w:cs="Arial"/>
          <w:lang w:eastAsia="es-ES"/>
        </w:rPr>
      </w:pPr>
    </w:p>
    <w:p w14:paraId="04F4256D" w14:textId="05762B73" w:rsidR="00FE4627" w:rsidRPr="00672C54" w:rsidRDefault="007E5E4B" w:rsidP="00FE4627">
      <w:pPr>
        <w:adjustRightInd w:val="0"/>
        <w:spacing w:after="0" w:line="240" w:lineRule="auto"/>
        <w:jc w:val="both"/>
        <w:rPr>
          <w:rFonts w:ascii="Arial" w:eastAsia="Times New Roman" w:hAnsi="Arial" w:cs="Arial"/>
          <w:lang w:eastAsia="es-ES"/>
        </w:rPr>
      </w:pPr>
      <w:r w:rsidRPr="008954F5">
        <w:rPr>
          <w:rFonts w:ascii="Arial" w:eastAsia="Times New Roman" w:hAnsi="Arial" w:cs="Arial"/>
          <w:lang w:eastAsia="es-ES"/>
        </w:rPr>
        <w:t xml:space="preserve">La </w:t>
      </w:r>
      <w:r w:rsidR="00A94650" w:rsidRPr="008954F5">
        <w:rPr>
          <w:rFonts w:ascii="Arial" w:eastAsia="Times New Roman" w:hAnsi="Arial" w:cs="Arial"/>
          <w:lang w:eastAsia="es-ES"/>
        </w:rPr>
        <w:t>c</w:t>
      </w:r>
      <w:r w:rsidR="00383FFE" w:rsidRPr="008954F5">
        <w:rPr>
          <w:rFonts w:ascii="Arial" w:eastAsia="Times New Roman" w:hAnsi="Arial" w:cs="Arial"/>
          <w:lang w:eastAsia="es-ES"/>
        </w:rPr>
        <w:t>ontratista</w:t>
      </w:r>
      <w:r w:rsidRPr="008954F5">
        <w:rPr>
          <w:rFonts w:ascii="Arial" w:eastAsia="Times New Roman" w:hAnsi="Arial" w:cs="Arial"/>
          <w:lang w:eastAsia="es-ES"/>
        </w:rPr>
        <w:t xml:space="preserve"> </w:t>
      </w:r>
      <w:r w:rsidR="00FE4627" w:rsidRPr="008954F5">
        <w:rPr>
          <w:rFonts w:ascii="Arial" w:eastAsia="Times New Roman" w:hAnsi="Arial" w:cs="Arial"/>
          <w:lang w:eastAsia="es-ES"/>
        </w:rPr>
        <w:t>debe</w:t>
      </w:r>
      <w:r w:rsidR="005F42B8" w:rsidRPr="008954F5">
        <w:rPr>
          <w:rFonts w:ascii="Arial" w:eastAsia="Times New Roman" w:hAnsi="Arial" w:cs="Arial"/>
          <w:lang w:eastAsia="es-ES"/>
        </w:rPr>
        <w:t>rá</w:t>
      </w:r>
      <w:r w:rsidR="00FE4627" w:rsidRPr="008954F5">
        <w:rPr>
          <w:rFonts w:ascii="Arial" w:eastAsia="Times New Roman" w:hAnsi="Arial" w:cs="Arial"/>
          <w:lang w:eastAsia="es-ES"/>
        </w:rPr>
        <w:t xml:space="preserve"> contemplar en su presupuesto </w:t>
      </w:r>
      <w:r w:rsidR="005F42B8" w:rsidRPr="008954F5">
        <w:rPr>
          <w:rFonts w:ascii="Arial" w:eastAsia="Times New Roman" w:hAnsi="Arial" w:cs="Arial"/>
          <w:lang w:eastAsia="es-ES"/>
        </w:rPr>
        <w:t>la</w:t>
      </w:r>
      <w:r w:rsidR="00FE4627" w:rsidRPr="008954F5">
        <w:rPr>
          <w:rFonts w:ascii="Arial" w:eastAsia="Times New Roman" w:hAnsi="Arial" w:cs="Arial"/>
          <w:lang w:eastAsia="es-ES"/>
        </w:rPr>
        <w:t xml:space="preserve"> realiza</w:t>
      </w:r>
      <w:r w:rsidR="005F42B8" w:rsidRPr="008954F5">
        <w:rPr>
          <w:rFonts w:ascii="Arial" w:eastAsia="Times New Roman" w:hAnsi="Arial" w:cs="Arial"/>
          <w:lang w:eastAsia="es-ES"/>
        </w:rPr>
        <w:t>ción</w:t>
      </w:r>
      <w:r w:rsidR="00FE4627" w:rsidRPr="008954F5">
        <w:rPr>
          <w:rFonts w:ascii="Arial" w:eastAsia="Times New Roman" w:hAnsi="Arial" w:cs="Arial"/>
          <w:lang w:eastAsia="es-ES"/>
        </w:rPr>
        <w:t xml:space="preserve"> y entrega </w:t>
      </w:r>
      <w:r w:rsidR="005F42B8" w:rsidRPr="008954F5">
        <w:rPr>
          <w:rFonts w:ascii="Arial" w:eastAsia="Times New Roman" w:hAnsi="Arial" w:cs="Arial"/>
          <w:lang w:eastAsia="es-ES"/>
        </w:rPr>
        <w:t xml:space="preserve">de </w:t>
      </w:r>
      <w:r w:rsidR="00FE4627" w:rsidRPr="008954F5">
        <w:rPr>
          <w:rFonts w:ascii="Arial" w:eastAsia="Times New Roman" w:hAnsi="Arial" w:cs="Arial"/>
          <w:lang w:eastAsia="es-ES"/>
        </w:rPr>
        <w:t xml:space="preserve">los planos </w:t>
      </w:r>
      <w:r w:rsidR="005F42B8" w:rsidRPr="008954F5">
        <w:rPr>
          <w:rFonts w:ascii="Arial" w:eastAsia="Times New Roman" w:hAnsi="Arial" w:cs="Arial"/>
          <w:lang w:eastAsia="es-ES"/>
        </w:rPr>
        <w:t>a</w:t>
      </w:r>
      <w:r w:rsidR="00FE4627" w:rsidRPr="008954F5">
        <w:rPr>
          <w:rFonts w:ascii="Arial" w:eastAsia="Times New Roman" w:hAnsi="Arial" w:cs="Arial"/>
          <w:lang w:eastAsia="es-ES"/>
        </w:rPr>
        <w:t>s</w:t>
      </w:r>
      <w:r w:rsidR="005F42B8" w:rsidRPr="008954F5">
        <w:rPr>
          <w:rFonts w:ascii="Arial" w:eastAsia="Times New Roman" w:hAnsi="Arial" w:cs="Arial"/>
          <w:lang w:eastAsia="es-ES"/>
        </w:rPr>
        <w:t>-</w:t>
      </w:r>
      <w:r w:rsidR="00FE4627" w:rsidRPr="008954F5">
        <w:rPr>
          <w:rFonts w:ascii="Arial" w:eastAsia="Times New Roman" w:hAnsi="Arial" w:cs="Arial"/>
          <w:lang w:eastAsia="es-ES"/>
        </w:rPr>
        <w:t>built</w:t>
      </w:r>
      <w:r w:rsidR="005F42B8" w:rsidRPr="008954F5">
        <w:rPr>
          <w:rFonts w:ascii="Arial" w:eastAsia="Times New Roman" w:hAnsi="Arial" w:cs="Arial"/>
          <w:lang w:eastAsia="es-ES"/>
        </w:rPr>
        <w:t>, tal como quedó construido</w:t>
      </w:r>
      <w:r w:rsidR="00FE4627" w:rsidRPr="008954F5">
        <w:rPr>
          <w:rFonts w:ascii="Arial" w:eastAsia="Times New Roman" w:hAnsi="Arial" w:cs="Arial"/>
          <w:lang w:eastAsia="es-ES"/>
        </w:rPr>
        <w:t xml:space="preserve"> al término de los trabajos, </w:t>
      </w:r>
      <w:r w:rsidR="005F42B8" w:rsidRPr="008954F5">
        <w:rPr>
          <w:rFonts w:ascii="Arial" w:eastAsia="Times New Roman" w:hAnsi="Arial" w:cs="Arial"/>
          <w:lang w:eastAsia="es-ES"/>
        </w:rPr>
        <w:t>los cuales se entregarán en formato digital (DWG) e impresos</w:t>
      </w:r>
      <w:r w:rsidR="00FE4627" w:rsidRPr="008954F5">
        <w:rPr>
          <w:rFonts w:ascii="Arial" w:eastAsia="Times New Roman" w:hAnsi="Arial" w:cs="Arial"/>
          <w:lang w:eastAsia="es-ES"/>
        </w:rPr>
        <w:t>.</w:t>
      </w:r>
    </w:p>
    <w:p w14:paraId="254C6D30" w14:textId="77777777" w:rsidR="00FE4627" w:rsidRPr="00672C54" w:rsidRDefault="00FE4627" w:rsidP="00FE4627">
      <w:pPr>
        <w:adjustRightInd w:val="0"/>
        <w:spacing w:after="0" w:line="240" w:lineRule="auto"/>
        <w:jc w:val="both"/>
        <w:rPr>
          <w:rFonts w:ascii="Arial" w:eastAsia="Times New Roman" w:hAnsi="Arial" w:cs="Arial"/>
          <w:lang w:eastAsia="es-ES"/>
        </w:rPr>
      </w:pPr>
    </w:p>
    <w:p w14:paraId="381AA0A2" w14:textId="511EC00B" w:rsidR="00FE4627" w:rsidRPr="00672C54" w:rsidRDefault="00FE4627" w:rsidP="00FE4627">
      <w:pPr>
        <w:adjustRightInd w:val="0"/>
        <w:spacing w:after="0" w:line="240" w:lineRule="auto"/>
        <w:jc w:val="both"/>
        <w:rPr>
          <w:rFonts w:ascii="Arial" w:eastAsia="Times New Roman" w:hAnsi="Arial" w:cs="Arial"/>
          <w:lang w:eastAsia="es-ES"/>
        </w:rPr>
      </w:pPr>
      <w:r w:rsidRPr="00672C54">
        <w:rPr>
          <w:rFonts w:ascii="Arial" w:eastAsia="Times New Roman" w:hAnsi="Arial" w:cs="Arial"/>
          <w:lang w:eastAsia="es-ES"/>
        </w:rPr>
        <w:t>De existir alguna contradicción entre planos</w:t>
      </w:r>
      <w:r w:rsidR="006C3C6D" w:rsidRPr="00672C54">
        <w:rPr>
          <w:rFonts w:ascii="Arial" w:eastAsia="Times New Roman" w:hAnsi="Arial" w:cs="Arial"/>
          <w:lang w:eastAsia="es-ES"/>
        </w:rPr>
        <w:t xml:space="preserve">, </w:t>
      </w:r>
      <w:r w:rsidRPr="00672C54">
        <w:rPr>
          <w:rFonts w:ascii="Arial" w:eastAsia="Times New Roman" w:hAnsi="Arial" w:cs="Arial"/>
          <w:lang w:eastAsia="es-ES"/>
        </w:rPr>
        <w:t>catálogo de conceptos, especificaciones particulares</w:t>
      </w:r>
      <w:r w:rsidR="006C3C6D" w:rsidRPr="00672C54">
        <w:rPr>
          <w:rFonts w:ascii="Arial" w:eastAsia="Times New Roman" w:hAnsi="Arial" w:cs="Arial"/>
          <w:lang w:eastAsia="es-ES"/>
        </w:rPr>
        <w:t xml:space="preserve"> y</w:t>
      </w:r>
      <w:r w:rsidRPr="00672C54">
        <w:rPr>
          <w:rFonts w:ascii="Arial" w:eastAsia="Times New Roman" w:hAnsi="Arial" w:cs="Arial"/>
          <w:lang w:eastAsia="es-ES"/>
        </w:rPr>
        <w:t xml:space="preserve"> especificaciones generales, </w:t>
      </w:r>
      <w:r w:rsidR="00713151" w:rsidRPr="00672C54">
        <w:rPr>
          <w:rFonts w:ascii="Arial" w:eastAsia="Times New Roman" w:hAnsi="Arial" w:cs="Arial"/>
          <w:lang w:eastAsia="es-ES"/>
        </w:rPr>
        <w:t xml:space="preserve">la </w:t>
      </w:r>
      <w:r w:rsidR="00A94650" w:rsidRPr="00672C54">
        <w:rPr>
          <w:rFonts w:ascii="Arial" w:eastAsia="Times New Roman" w:hAnsi="Arial" w:cs="Arial"/>
          <w:lang w:eastAsia="es-ES"/>
        </w:rPr>
        <w:t>c</w:t>
      </w:r>
      <w:r w:rsidR="00FA611C" w:rsidRPr="00672C54">
        <w:rPr>
          <w:rFonts w:ascii="Arial" w:eastAsia="Times New Roman" w:hAnsi="Arial" w:cs="Arial"/>
          <w:lang w:eastAsia="es-ES"/>
        </w:rPr>
        <w:t>ontratista</w:t>
      </w:r>
      <w:r w:rsidR="00713151" w:rsidRPr="00672C54">
        <w:rPr>
          <w:rFonts w:ascii="Arial" w:eastAsia="Times New Roman" w:hAnsi="Arial" w:cs="Arial"/>
          <w:lang w:eastAsia="es-ES"/>
        </w:rPr>
        <w:t xml:space="preserve"> </w:t>
      </w:r>
      <w:r w:rsidRPr="00672C54">
        <w:rPr>
          <w:rFonts w:ascii="Arial" w:eastAsia="Times New Roman" w:hAnsi="Arial" w:cs="Arial"/>
          <w:lang w:eastAsia="es-ES"/>
        </w:rPr>
        <w:t xml:space="preserve">solicitará aclaración ante la </w:t>
      </w:r>
      <w:r w:rsidR="006C3C6D" w:rsidRPr="00672C54">
        <w:rPr>
          <w:rFonts w:ascii="Arial" w:eastAsia="Times New Roman" w:hAnsi="Arial" w:cs="Arial"/>
          <w:lang w:eastAsia="es-ES"/>
        </w:rPr>
        <w:t>S</w:t>
      </w:r>
      <w:r w:rsidRPr="00672C54">
        <w:rPr>
          <w:rFonts w:ascii="Arial" w:eastAsia="Times New Roman" w:hAnsi="Arial" w:cs="Arial"/>
          <w:lang w:eastAsia="es-ES"/>
        </w:rPr>
        <w:t xml:space="preserve">upervisión </w:t>
      </w:r>
      <w:r w:rsidR="006C3C6D" w:rsidRPr="00672C54">
        <w:rPr>
          <w:rFonts w:ascii="Arial" w:eastAsia="Times New Roman" w:hAnsi="Arial" w:cs="Arial"/>
          <w:lang w:eastAsia="es-ES"/>
        </w:rPr>
        <w:t>I</w:t>
      </w:r>
      <w:r w:rsidRPr="00672C54">
        <w:rPr>
          <w:rFonts w:ascii="Arial" w:eastAsia="Times New Roman" w:hAnsi="Arial" w:cs="Arial"/>
          <w:lang w:eastAsia="es-ES"/>
        </w:rPr>
        <w:t>nterna de la Suprema Corte de Justicia de la Nación, de no ser así, tendrá que acatarse a las correcciones que sean necesarias sin que esto represente un costo adicional ni retraso en el programa de trabajo establecido.</w:t>
      </w:r>
    </w:p>
    <w:p w14:paraId="70913932" w14:textId="77777777" w:rsidR="00FE4627" w:rsidRPr="00672C54" w:rsidRDefault="00FE4627" w:rsidP="00FE4627">
      <w:pPr>
        <w:adjustRightInd w:val="0"/>
        <w:spacing w:after="0" w:line="240" w:lineRule="auto"/>
        <w:jc w:val="both"/>
        <w:rPr>
          <w:rFonts w:ascii="Arial" w:eastAsia="Times New Roman" w:hAnsi="Arial" w:cs="Arial"/>
          <w:lang w:eastAsia="es-ES"/>
        </w:rPr>
      </w:pPr>
    </w:p>
    <w:p w14:paraId="572A4414" w14:textId="77777777" w:rsidR="00CE672C" w:rsidRPr="00672C54" w:rsidRDefault="00CE672C" w:rsidP="00FE4627">
      <w:pPr>
        <w:adjustRightInd w:val="0"/>
        <w:spacing w:after="0" w:line="240" w:lineRule="auto"/>
        <w:jc w:val="both"/>
        <w:rPr>
          <w:rFonts w:ascii="Arial" w:eastAsia="Times New Roman" w:hAnsi="Arial" w:cs="Arial"/>
          <w:lang w:eastAsia="es-ES"/>
        </w:rPr>
      </w:pPr>
    </w:p>
    <w:p w14:paraId="2F67EEB3" w14:textId="77777777" w:rsidR="00FE4627" w:rsidRPr="00672C54" w:rsidRDefault="00FE4627" w:rsidP="00FE4627">
      <w:pPr>
        <w:spacing w:after="0" w:line="240" w:lineRule="auto"/>
        <w:jc w:val="both"/>
        <w:rPr>
          <w:rFonts w:ascii="Arial" w:eastAsia="Times New Roman" w:hAnsi="Arial" w:cs="Arial"/>
          <w:b/>
          <w:lang w:eastAsia="es-ES"/>
        </w:rPr>
      </w:pPr>
      <w:r w:rsidRPr="00672C54">
        <w:rPr>
          <w:rFonts w:ascii="Arial" w:eastAsia="Times New Roman" w:hAnsi="Arial" w:cs="Arial"/>
          <w:b/>
          <w:lang w:eastAsia="es-ES"/>
        </w:rPr>
        <w:t>ESPECIFICACIONES TÉCNICAS</w:t>
      </w:r>
    </w:p>
    <w:p w14:paraId="63BC27CF" w14:textId="77777777" w:rsidR="00306865" w:rsidRPr="00672C54" w:rsidRDefault="00306865" w:rsidP="00743426">
      <w:pPr>
        <w:spacing w:after="0" w:line="240" w:lineRule="auto"/>
        <w:jc w:val="both"/>
        <w:rPr>
          <w:rFonts w:ascii="Arial" w:eastAsia="Times New Roman" w:hAnsi="Arial" w:cs="Arial"/>
          <w:b/>
          <w:lang w:eastAsia="es-ES"/>
        </w:rPr>
      </w:pPr>
    </w:p>
    <w:p w14:paraId="493DA1FC" w14:textId="1E9ACB27" w:rsidR="002E512D" w:rsidRPr="00672C54" w:rsidRDefault="002E512D" w:rsidP="002E512D">
      <w:pPr>
        <w:spacing w:after="0" w:line="240" w:lineRule="auto"/>
        <w:jc w:val="both"/>
        <w:rPr>
          <w:rFonts w:ascii="Arial" w:eastAsia="Times New Roman" w:hAnsi="Arial" w:cs="Arial"/>
          <w:lang w:eastAsia="es-ES"/>
        </w:rPr>
      </w:pPr>
      <w:r w:rsidRPr="00672C54">
        <w:rPr>
          <w:rFonts w:ascii="Arial" w:eastAsia="Times New Roman" w:hAnsi="Arial" w:cs="Arial"/>
          <w:lang w:eastAsia="es-ES"/>
        </w:rPr>
        <w:t>Los trabajos por realizar indicados en el proyecto ejecutivo consisten en la rehabilitación de elementos en zonas muy específicas del inmueble, resaltando la recuperación de la balaustrada del patio interior, sustituyendo las piezas en mal estado, reparando los balaustros que presenten fisuras y las piezas en buen estado se les dará una limpieza profunda para finalmente aplicarles a toda la balaustrada un acabado de pintura vinílica; para realizar esas actividades se recortarán algunas secciones de los repis</w:t>
      </w:r>
      <w:r w:rsidR="00530490" w:rsidRPr="00672C54">
        <w:rPr>
          <w:rFonts w:ascii="Arial" w:eastAsia="Times New Roman" w:hAnsi="Arial" w:cs="Arial"/>
          <w:lang w:eastAsia="es-ES"/>
        </w:rPr>
        <w:t>o</w:t>
      </w:r>
      <w:r w:rsidRPr="00672C54">
        <w:rPr>
          <w:rFonts w:ascii="Arial" w:eastAsia="Times New Roman" w:hAnsi="Arial" w:cs="Arial"/>
          <w:lang w:eastAsia="es-ES"/>
        </w:rPr>
        <w:t>nes que coronan los balaustres, restituyéndolos y reparando los que presenten fisuras; en el frente del friso ornamental que remata la cara sur del patio, se le realizará  una recuperación de aplanado en una pequeña sección al igual que en una sección de la cornisa de este mismo elemento; en el interior algunos locales se rehabilitarán aplanados en muros y plafones por presencia de humedades y se rehabilitará la escalera del semisótano.</w:t>
      </w:r>
      <w:r w:rsidR="003F2DA9" w:rsidRPr="00672C54">
        <w:rPr>
          <w:rFonts w:ascii="Arial" w:eastAsia="Times New Roman" w:hAnsi="Arial" w:cs="Arial"/>
          <w:lang w:eastAsia="es-ES"/>
        </w:rPr>
        <w:t xml:space="preserve"> A </w:t>
      </w:r>
      <w:r w:rsidR="002C0A57" w:rsidRPr="00672C54">
        <w:rPr>
          <w:rFonts w:ascii="Arial" w:eastAsia="Times New Roman" w:hAnsi="Arial" w:cs="Arial"/>
          <w:lang w:eastAsia="es-ES"/>
        </w:rPr>
        <w:t>continuación,</w:t>
      </w:r>
      <w:r w:rsidR="003F2DA9" w:rsidRPr="00672C54">
        <w:rPr>
          <w:rFonts w:ascii="Arial" w:eastAsia="Times New Roman" w:hAnsi="Arial" w:cs="Arial"/>
          <w:lang w:eastAsia="es-ES"/>
        </w:rPr>
        <w:t xml:space="preserve"> se describe cada trabajo </w:t>
      </w:r>
      <w:r w:rsidR="00A94650" w:rsidRPr="00672C54">
        <w:rPr>
          <w:rFonts w:ascii="Arial" w:eastAsia="Times New Roman" w:hAnsi="Arial" w:cs="Arial"/>
          <w:lang w:eastAsia="es-ES"/>
        </w:rPr>
        <w:t>de forma</w:t>
      </w:r>
      <w:r w:rsidR="003F2DA9" w:rsidRPr="00672C54">
        <w:rPr>
          <w:rFonts w:ascii="Arial" w:eastAsia="Times New Roman" w:hAnsi="Arial" w:cs="Arial"/>
          <w:lang w:eastAsia="es-ES"/>
        </w:rPr>
        <w:t xml:space="preserve"> particular</w:t>
      </w:r>
      <w:r w:rsidR="0091086A" w:rsidRPr="00672C54">
        <w:rPr>
          <w:rFonts w:ascii="Arial" w:eastAsia="Times New Roman" w:hAnsi="Arial" w:cs="Arial"/>
          <w:lang w:eastAsia="es-ES"/>
        </w:rPr>
        <w:t>:</w:t>
      </w:r>
    </w:p>
    <w:p w14:paraId="5BD0E8D1" w14:textId="77777777" w:rsidR="0091086A" w:rsidRDefault="0091086A" w:rsidP="002E512D">
      <w:pPr>
        <w:spacing w:after="0" w:line="240" w:lineRule="auto"/>
        <w:jc w:val="both"/>
        <w:rPr>
          <w:rFonts w:ascii="Arial" w:eastAsia="Times New Roman" w:hAnsi="Arial" w:cs="Arial"/>
          <w:lang w:eastAsia="es-ES"/>
        </w:rPr>
      </w:pPr>
    </w:p>
    <w:p w14:paraId="76F9BE36" w14:textId="77777777" w:rsidR="008B7F69" w:rsidRDefault="008B7F69" w:rsidP="002E512D">
      <w:pPr>
        <w:spacing w:after="0" w:line="240" w:lineRule="auto"/>
        <w:jc w:val="both"/>
        <w:rPr>
          <w:rFonts w:ascii="Arial" w:eastAsia="Times New Roman" w:hAnsi="Arial" w:cs="Arial"/>
          <w:lang w:eastAsia="es-ES"/>
        </w:rPr>
      </w:pPr>
    </w:p>
    <w:p w14:paraId="20D55074" w14:textId="77777777" w:rsidR="008B7F69" w:rsidRDefault="008B7F69" w:rsidP="002E512D">
      <w:pPr>
        <w:spacing w:after="0" w:line="240" w:lineRule="auto"/>
        <w:jc w:val="both"/>
        <w:rPr>
          <w:rFonts w:ascii="Arial" w:eastAsia="Times New Roman" w:hAnsi="Arial" w:cs="Arial"/>
          <w:lang w:eastAsia="es-ES"/>
        </w:rPr>
      </w:pPr>
    </w:p>
    <w:p w14:paraId="5FDB8EA5" w14:textId="77777777" w:rsidR="008B7F69" w:rsidRDefault="008B7F69" w:rsidP="002E512D">
      <w:pPr>
        <w:spacing w:after="0" w:line="240" w:lineRule="auto"/>
        <w:jc w:val="both"/>
        <w:rPr>
          <w:rFonts w:ascii="Arial" w:eastAsia="Times New Roman" w:hAnsi="Arial" w:cs="Arial"/>
          <w:lang w:eastAsia="es-ES"/>
        </w:rPr>
      </w:pPr>
    </w:p>
    <w:p w14:paraId="5D7ED9EA" w14:textId="77777777" w:rsidR="008B7F69" w:rsidRDefault="008B7F69" w:rsidP="002E512D">
      <w:pPr>
        <w:spacing w:after="0" w:line="240" w:lineRule="auto"/>
        <w:jc w:val="both"/>
        <w:rPr>
          <w:rFonts w:ascii="Arial" w:eastAsia="Times New Roman" w:hAnsi="Arial" w:cs="Arial"/>
          <w:lang w:eastAsia="es-ES"/>
        </w:rPr>
      </w:pPr>
    </w:p>
    <w:p w14:paraId="77190781" w14:textId="77777777" w:rsidR="0091086A" w:rsidRPr="00672C54" w:rsidRDefault="0091086A" w:rsidP="002E512D">
      <w:pPr>
        <w:spacing w:after="0" w:line="240" w:lineRule="auto"/>
        <w:jc w:val="both"/>
        <w:rPr>
          <w:rFonts w:ascii="Arial" w:eastAsia="Times New Roman" w:hAnsi="Arial" w:cs="Arial"/>
          <w:lang w:eastAsia="es-ES"/>
        </w:rPr>
      </w:pPr>
    </w:p>
    <w:tbl>
      <w:tblPr>
        <w:tblStyle w:val="Tablaconcuadrcula"/>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AD021D" w:rsidRPr="00672C54" w14:paraId="12F52C59" w14:textId="77777777" w:rsidTr="00672C54">
        <w:tc>
          <w:tcPr>
            <w:tcW w:w="11199" w:type="dxa"/>
          </w:tcPr>
          <w:p w14:paraId="68D6C94B" w14:textId="27D484E3" w:rsidR="00AD021D" w:rsidRPr="00672C54" w:rsidRDefault="00AD021D" w:rsidP="00E52305">
            <w:pPr>
              <w:jc w:val="center"/>
              <w:rPr>
                <w:rFonts w:ascii="Arial" w:eastAsia="Times New Roman" w:hAnsi="Arial" w:cs="Arial"/>
                <w:lang w:eastAsia="es-ES"/>
              </w:rPr>
            </w:pPr>
          </w:p>
        </w:tc>
      </w:tr>
      <w:tr w:rsidR="00AD021D" w:rsidRPr="00672C54" w14:paraId="2CB9F408" w14:textId="77777777" w:rsidTr="00672C54">
        <w:tc>
          <w:tcPr>
            <w:tcW w:w="11199" w:type="dxa"/>
          </w:tcPr>
          <w:p w14:paraId="0A1D9A6D" w14:textId="10E2E114" w:rsidR="00AD021D" w:rsidRPr="00672C54" w:rsidRDefault="00F8489D" w:rsidP="00E52305">
            <w:pPr>
              <w:jc w:val="center"/>
              <w:rPr>
                <w:rFonts w:ascii="Arial" w:eastAsia="Times New Roman" w:hAnsi="Arial" w:cs="Arial"/>
                <w:b/>
                <w:bCs/>
                <w:lang w:eastAsia="es-ES"/>
              </w:rPr>
            </w:pPr>
            <w:r w:rsidRPr="00672C54">
              <w:rPr>
                <w:rFonts w:ascii="Arial" w:hAnsi="Arial" w:cs="Arial"/>
                <w:b/>
                <w:bCs/>
              </w:rPr>
              <w:lastRenderedPageBreak/>
              <w:t xml:space="preserve">I </w:t>
            </w:r>
            <w:r w:rsidR="00AD021D" w:rsidRPr="00672C54">
              <w:rPr>
                <w:rFonts w:ascii="Arial" w:hAnsi="Arial" w:cs="Arial"/>
                <w:b/>
                <w:bCs/>
              </w:rPr>
              <w:t>PRELIMINARES</w:t>
            </w:r>
          </w:p>
        </w:tc>
      </w:tr>
      <w:tr w:rsidR="00AE21AC" w:rsidRPr="00672C54" w14:paraId="5D89FADE" w14:textId="77777777" w:rsidTr="00672C54">
        <w:tc>
          <w:tcPr>
            <w:tcW w:w="11199" w:type="dxa"/>
          </w:tcPr>
          <w:p w14:paraId="17D83C32" w14:textId="3C2BB84D" w:rsidR="00AE21AC" w:rsidRPr="00672C54" w:rsidRDefault="00AE21AC" w:rsidP="00E52305">
            <w:pPr>
              <w:jc w:val="both"/>
              <w:rPr>
                <w:rFonts w:ascii="Arial" w:hAnsi="Arial" w:cs="Arial"/>
                <w:b/>
                <w:bCs/>
              </w:rPr>
            </w:pPr>
            <w:r w:rsidRPr="00672C54">
              <w:rPr>
                <w:rFonts w:ascii="Arial" w:hAnsi="Arial" w:cs="Arial"/>
                <w:b/>
                <w:bCs/>
              </w:rPr>
              <w:t>PRE.01</w:t>
            </w:r>
          </w:p>
        </w:tc>
      </w:tr>
      <w:tr w:rsidR="00AD021D" w:rsidRPr="00672C54" w14:paraId="7E85DFB2" w14:textId="77777777" w:rsidTr="00672C54">
        <w:tc>
          <w:tcPr>
            <w:tcW w:w="11199" w:type="dxa"/>
          </w:tcPr>
          <w:p w14:paraId="3272F09F" w14:textId="1DBB600B" w:rsidR="00AD021D" w:rsidRPr="00672C54" w:rsidRDefault="00AE21AC" w:rsidP="00E52305">
            <w:pPr>
              <w:jc w:val="both"/>
              <w:rPr>
                <w:rFonts w:ascii="Arial" w:eastAsia="Times New Roman" w:hAnsi="Arial" w:cs="Arial"/>
                <w:lang w:eastAsia="es-ES"/>
              </w:rPr>
            </w:pPr>
            <w:r w:rsidRPr="00672C54">
              <w:rPr>
                <w:rFonts w:ascii="Arial" w:hAnsi="Arial" w:cs="Arial"/>
              </w:rPr>
              <w:t>Pr</w:t>
            </w:r>
            <w:r w:rsidR="00AD021D" w:rsidRPr="00672C54">
              <w:rPr>
                <w:rFonts w:ascii="Arial" w:hAnsi="Arial" w:cs="Arial"/>
              </w:rPr>
              <w:t>otección de fachadas interiores por medio de malla-sombra para construcción, contemplando alturas de hasta 8.50m, considerar elementos de sujeción y anclaje incluye: materiales, mano de obra, equipo y herramienta, acarreos horizontales y verticales dentro y fuera de la obra, limpieza durante y al final de los trabajos y todo lo necesario para su correcta ejecución. Precio unitario por obra terminada.</w:t>
            </w:r>
          </w:p>
        </w:tc>
      </w:tr>
      <w:tr w:rsidR="00AD021D" w:rsidRPr="00672C54" w14:paraId="1160CCE6" w14:textId="77777777" w:rsidTr="00672C54">
        <w:trPr>
          <w:trHeight w:val="299"/>
        </w:trPr>
        <w:tc>
          <w:tcPr>
            <w:tcW w:w="11199" w:type="dxa"/>
          </w:tcPr>
          <w:p w14:paraId="49C7CF19" w14:textId="5ABDF498" w:rsidR="00AD021D" w:rsidRPr="00672C54" w:rsidRDefault="00AD021D" w:rsidP="00E52305">
            <w:pPr>
              <w:jc w:val="both"/>
              <w:rPr>
                <w:rFonts w:ascii="Arial" w:eastAsia="Times New Roman" w:hAnsi="Arial" w:cs="Arial"/>
                <w:lang w:eastAsia="es-MX"/>
              </w:rPr>
            </w:pPr>
          </w:p>
        </w:tc>
      </w:tr>
      <w:tr w:rsidR="004E1EB4" w:rsidRPr="00672C54" w14:paraId="733B3ADE" w14:textId="77777777" w:rsidTr="00672C54">
        <w:trPr>
          <w:trHeight w:val="299"/>
        </w:trPr>
        <w:tc>
          <w:tcPr>
            <w:tcW w:w="11199" w:type="dxa"/>
          </w:tcPr>
          <w:p w14:paraId="06973E3C" w14:textId="026D4BAF" w:rsidR="004E1EB4" w:rsidRPr="00672C54" w:rsidRDefault="004E1EB4" w:rsidP="00E52305">
            <w:pPr>
              <w:jc w:val="both"/>
              <w:rPr>
                <w:rFonts w:ascii="Arial" w:eastAsia="Times New Roman" w:hAnsi="Arial" w:cs="Arial"/>
                <w:lang w:eastAsia="es-MX"/>
              </w:rPr>
            </w:pPr>
            <w:r w:rsidRPr="00672C54">
              <w:rPr>
                <w:rFonts w:ascii="Arial" w:hAnsi="Arial" w:cs="Arial"/>
                <w:b/>
                <w:bCs/>
              </w:rPr>
              <w:t>PRE.02</w:t>
            </w:r>
          </w:p>
        </w:tc>
      </w:tr>
      <w:tr w:rsidR="00AD021D" w:rsidRPr="00672C54" w14:paraId="428C651A" w14:textId="77777777" w:rsidTr="00672C54">
        <w:trPr>
          <w:trHeight w:val="2002"/>
        </w:trPr>
        <w:tc>
          <w:tcPr>
            <w:tcW w:w="11199" w:type="dxa"/>
            <w:hideMark/>
          </w:tcPr>
          <w:p w14:paraId="25D048FA" w14:textId="63B968B4" w:rsidR="00AD021D" w:rsidRPr="00672C54" w:rsidRDefault="00AD021D" w:rsidP="00E52305">
            <w:pPr>
              <w:jc w:val="both"/>
              <w:rPr>
                <w:rFonts w:ascii="Arial" w:eastAsia="Times New Roman" w:hAnsi="Arial" w:cs="Arial"/>
                <w:lang w:eastAsia="es-MX"/>
              </w:rPr>
            </w:pPr>
            <w:r w:rsidRPr="00672C54">
              <w:rPr>
                <w:rFonts w:ascii="Arial" w:eastAsia="Times New Roman" w:hAnsi="Arial" w:cs="Arial"/>
                <w:lang w:eastAsia="es-MX"/>
              </w:rPr>
              <w:t xml:space="preserve">Recorte de </w:t>
            </w:r>
            <w:r w:rsidR="00AE21AC" w:rsidRPr="00672C54">
              <w:rPr>
                <w:rFonts w:ascii="Arial" w:eastAsia="Times New Roman" w:hAnsi="Arial" w:cs="Arial"/>
                <w:lang w:eastAsia="es-MX"/>
              </w:rPr>
              <w:t>r</w:t>
            </w:r>
            <w:r w:rsidRPr="00672C54">
              <w:rPr>
                <w:rFonts w:ascii="Arial" w:eastAsia="Times New Roman" w:hAnsi="Arial" w:cs="Arial"/>
                <w:lang w:eastAsia="es-MX"/>
              </w:rPr>
              <w:t xml:space="preserve">episones de concreto armado de 30cm de ancho por 16cm de espesor aproximado, realizado con máquina de disco en los tramos indicados según proyecto (ubicados en azoteas sobre los balaustros), se deberá mantener al menos 5 cm de "barbas" del armado existente para reconstruir nuevamente el repisón, considerar materiales de protección para no dañar zonas adyacentes y en especial el sistema de impermeabilización de la losa, por medio hojas de </w:t>
            </w:r>
            <w:r w:rsidR="00CC3711" w:rsidRPr="00672C54">
              <w:rPr>
                <w:rFonts w:ascii="Arial" w:eastAsia="Times New Roman" w:hAnsi="Arial" w:cs="Arial"/>
                <w:lang w:eastAsia="es-MX"/>
              </w:rPr>
              <w:t>triplay</w:t>
            </w:r>
            <w:r w:rsidRPr="00672C54">
              <w:rPr>
                <w:rFonts w:ascii="Arial" w:eastAsia="Times New Roman" w:hAnsi="Arial" w:cs="Arial"/>
                <w:lang w:eastAsia="es-MX"/>
              </w:rPr>
              <w:t xml:space="preserve"> de 3ra. y plásticos, así mismo el </w:t>
            </w:r>
            <w:proofErr w:type="spellStart"/>
            <w:r w:rsidRPr="00672C54">
              <w:rPr>
                <w:rFonts w:ascii="Arial" w:eastAsia="Times New Roman" w:hAnsi="Arial" w:cs="Arial"/>
                <w:lang w:eastAsia="es-MX"/>
              </w:rPr>
              <w:t>encostalamiento</w:t>
            </w:r>
            <w:proofErr w:type="spellEnd"/>
            <w:r w:rsidRPr="00672C54">
              <w:rPr>
                <w:rFonts w:ascii="Arial" w:eastAsia="Times New Roman" w:hAnsi="Arial" w:cs="Arial"/>
                <w:lang w:eastAsia="es-MX"/>
              </w:rPr>
              <w:t xml:space="preserve"> de escombros y acarreo hasta </w:t>
            </w:r>
            <w:r w:rsidR="004E1EB4" w:rsidRPr="00672C54">
              <w:rPr>
                <w:rFonts w:ascii="Arial" w:eastAsia="Times New Roman" w:hAnsi="Arial" w:cs="Arial"/>
                <w:lang w:eastAsia="es-MX"/>
              </w:rPr>
              <w:t>el tiro</w:t>
            </w:r>
            <w:r w:rsidRPr="00672C54">
              <w:rPr>
                <w:rFonts w:ascii="Arial" w:eastAsia="Times New Roman" w:hAnsi="Arial" w:cs="Arial"/>
                <w:lang w:eastAsia="es-MX"/>
              </w:rPr>
              <w:t xml:space="preserve"> designad</w:t>
            </w:r>
            <w:r w:rsidR="004E1EB4" w:rsidRPr="00672C54">
              <w:rPr>
                <w:rFonts w:ascii="Arial" w:eastAsia="Times New Roman" w:hAnsi="Arial" w:cs="Arial"/>
                <w:lang w:eastAsia="es-MX"/>
              </w:rPr>
              <w:t>o</w:t>
            </w:r>
            <w:r w:rsidRPr="00672C54">
              <w:rPr>
                <w:rFonts w:ascii="Arial" w:eastAsia="Times New Roman" w:hAnsi="Arial" w:cs="Arial"/>
                <w:lang w:eastAsia="es-MX"/>
              </w:rPr>
              <w:t xml:space="preserve"> para su desalojo (50m aproximados) incluye: materiales, mano de obra, equipo y herramienta, acarreos horizontales y verticales dentro y fuera de la obra, carga a camión y tiro libre de material producto de la demolición, limpieza durante y al final de los trabajos y todo lo necesario para su correcta ejecución. Precio unitario por obra terminada.</w:t>
            </w:r>
          </w:p>
        </w:tc>
      </w:tr>
      <w:tr w:rsidR="00AD021D" w:rsidRPr="00672C54" w14:paraId="4A7DC195" w14:textId="77777777" w:rsidTr="00672C54">
        <w:trPr>
          <w:trHeight w:val="260"/>
        </w:trPr>
        <w:tc>
          <w:tcPr>
            <w:tcW w:w="11199" w:type="dxa"/>
          </w:tcPr>
          <w:p w14:paraId="5C29CBD6" w14:textId="7E388E74" w:rsidR="00AD021D" w:rsidRPr="00672C54" w:rsidRDefault="00AD021D" w:rsidP="00AD021D">
            <w:pPr>
              <w:rPr>
                <w:rFonts w:ascii="Arial" w:eastAsia="Times New Roman" w:hAnsi="Arial" w:cs="Arial"/>
                <w:b/>
                <w:bCs/>
                <w:lang w:eastAsia="es-MX"/>
              </w:rPr>
            </w:pPr>
          </w:p>
        </w:tc>
      </w:tr>
      <w:tr w:rsidR="004E1EB4" w:rsidRPr="00672C54" w14:paraId="0558BABC" w14:textId="77777777" w:rsidTr="00672C54">
        <w:trPr>
          <w:trHeight w:val="260"/>
        </w:trPr>
        <w:tc>
          <w:tcPr>
            <w:tcW w:w="11199" w:type="dxa"/>
          </w:tcPr>
          <w:p w14:paraId="3AD12A83" w14:textId="0961EB04" w:rsidR="004E1EB4" w:rsidRPr="00672C54" w:rsidRDefault="004E1EB4" w:rsidP="00AD021D">
            <w:pPr>
              <w:rPr>
                <w:rFonts w:ascii="Arial" w:eastAsia="Times New Roman" w:hAnsi="Arial" w:cs="Arial"/>
                <w:b/>
                <w:bCs/>
                <w:lang w:eastAsia="es-MX"/>
              </w:rPr>
            </w:pPr>
            <w:r w:rsidRPr="00672C54">
              <w:rPr>
                <w:rFonts w:ascii="Arial" w:hAnsi="Arial" w:cs="Arial"/>
                <w:b/>
                <w:bCs/>
              </w:rPr>
              <w:t>PRE.03</w:t>
            </w:r>
          </w:p>
        </w:tc>
      </w:tr>
      <w:tr w:rsidR="00AD021D" w:rsidRPr="00672C54" w14:paraId="57916F51" w14:textId="77777777" w:rsidTr="00672C54">
        <w:trPr>
          <w:trHeight w:val="2100"/>
        </w:trPr>
        <w:tc>
          <w:tcPr>
            <w:tcW w:w="11199" w:type="dxa"/>
            <w:hideMark/>
          </w:tcPr>
          <w:p w14:paraId="4F825F5E" w14:textId="2B61B3C4" w:rsidR="00AD021D" w:rsidRPr="00672C54" w:rsidRDefault="00AD021D" w:rsidP="00E52305">
            <w:pPr>
              <w:jc w:val="both"/>
              <w:rPr>
                <w:rFonts w:ascii="Arial" w:eastAsia="Times New Roman" w:hAnsi="Arial" w:cs="Arial"/>
                <w:lang w:eastAsia="es-MX"/>
              </w:rPr>
            </w:pPr>
            <w:r w:rsidRPr="00672C54">
              <w:rPr>
                <w:rFonts w:ascii="Arial" w:eastAsia="Times New Roman" w:hAnsi="Arial" w:cs="Arial"/>
                <w:lang w:eastAsia="es-MX"/>
              </w:rPr>
              <w:t xml:space="preserve">Retiro y/o demolición de balaustros de concreto armado de 20x20cm aproximados y 55cm de altura (ubicados en azoteas), realizando su desempotre por medio de recorte con máquina de disco y herramienta menor en las piezas indicadas según proyecto, considerar materiales de protección para no dañar zonas adyacentes y en especial el sistema de impermeabilización de la losa, por medio hojas de </w:t>
            </w:r>
            <w:r w:rsidR="00CC3711" w:rsidRPr="00672C54">
              <w:rPr>
                <w:rFonts w:ascii="Arial" w:eastAsia="Times New Roman" w:hAnsi="Arial" w:cs="Arial"/>
                <w:lang w:eastAsia="es-MX"/>
              </w:rPr>
              <w:t>triplay</w:t>
            </w:r>
            <w:r w:rsidRPr="00672C54">
              <w:rPr>
                <w:rFonts w:ascii="Arial" w:eastAsia="Times New Roman" w:hAnsi="Arial" w:cs="Arial"/>
                <w:lang w:eastAsia="es-MX"/>
              </w:rPr>
              <w:t xml:space="preserve"> de 3ra. y plásticos, así mismo el </w:t>
            </w:r>
            <w:proofErr w:type="spellStart"/>
            <w:r w:rsidRPr="00672C54">
              <w:rPr>
                <w:rFonts w:ascii="Arial" w:eastAsia="Times New Roman" w:hAnsi="Arial" w:cs="Arial"/>
                <w:lang w:eastAsia="es-MX"/>
              </w:rPr>
              <w:t>encostalamiento</w:t>
            </w:r>
            <w:proofErr w:type="spellEnd"/>
            <w:r w:rsidRPr="00672C54">
              <w:rPr>
                <w:rFonts w:ascii="Arial" w:eastAsia="Times New Roman" w:hAnsi="Arial" w:cs="Arial"/>
                <w:lang w:eastAsia="es-MX"/>
              </w:rPr>
              <w:t xml:space="preserve"> de escombros y su acarreo hasta la zona designada para su desalojo (50m aproximados) incluye: materiales, mano de obra, equipo y herramienta, acarreos horizontales y verticales dentro y fuera de la obra, carga a camión y tiro libre de material producto de la demolición, limpieza durante y al final de los trabajos y todo lo necesario para su correcta ejecución. Precio unitario por obra terminada.</w:t>
            </w:r>
          </w:p>
        </w:tc>
      </w:tr>
      <w:tr w:rsidR="00AD021D" w:rsidRPr="00672C54" w14:paraId="35E0893A" w14:textId="77777777" w:rsidTr="00672C54">
        <w:trPr>
          <w:trHeight w:val="250"/>
        </w:trPr>
        <w:tc>
          <w:tcPr>
            <w:tcW w:w="11199" w:type="dxa"/>
          </w:tcPr>
          <w:p w14:paraId="0890CBA1" w14:textId="3748C84A" w:rsidR="00AD021D" w:rsidRPr="00672C54" w:rsidRDefault="00AD021D" w:rsidP="00E52305">
            <w:pPr>
              <w:rPr>
                <w:rFonts w:ascii="Times New Roman" w:eastAsia="Times New Roman" w:hAnsi="Times New Roman" w:cs="Times New Roman"/>
                <w:lang w:eastAsia="es-MX"/>
              </w:rPr>
            </w:pPr>
          </w:p>
        </w:tc>
      </w:tr>
      <w:tr w:rsidR="004E1EB4" w:rsidRPr="00672C54" w14:paraId="4CCCF4CA" w14:textId="77777777" w:rsidTr="00672C54">
        <w:trPr>
          <w:trHeight w:val="250"/>
        </w:trPr>
        <w:tc>
          <w:tcPr>
            <w:tcW w:w="11199" w:type="dxa"/>
          </w:tcPr>
          <w:p w14:paraId="1842914D" w14:textId="4D6FB04C" w:rsidR="004E1EB4" w:rsidRPr="00672C54" w:rsidRDefault="004E1EB4" w:rsidP="00E52305">
            <w:pPr>
              <w:rPr>
                <w:rFonts w:ascii="Times New Roman" w:eastAsia="Times New Roman" w:hAnsi="Times New Roman" w:cs="Times New Roman"/>
                <w:lang w:eastAsia="es-MX"/>
              </w:rPr>
            </w:pPr>
            <w:r w:rsidRPr="00672C54">
              <w:rPr>
                <w:rFonts w:ascii="Arial" w:hAnsi="Arial" w:cs="Arial"/>
                <w:b/>
                <w:bCs/>
              </w:rPr>
              <w:t>PRE.04</w:t>
            </w:r>
          </w:p>
        </w:tc>
      </w:tr>
      <w:tr w:rsidR="00AD021D" w:rsidRPr="00672C54" w14:paraId="502589B6" w14:textId="77777777" w:rsidTr="00672C54">
        <w:trPr>
          <w:trHeight w:val="1286"/>
        </w:trPr>
        <w:tc>
          <w:tcPr>
            <w:tcW w:w="11199" w:type="dxa"/>
            <w:hideMark/>
          </w:tcPr>
          <w:p w14:paraId="4A91A2F6" w14:textId="61BCD9AD" w:rsidR="00AD021D" w:rsidRPr="00672C54" w:rsidRDefault="00AD021D" w:rsidP="00E52305">
            <w:pPr>
              <w:jc w:val="both"/>
              <w:rPr>
                <w:rFonts w:ascii="Arial" w:eastAsia="Times New Roman" w:hAnsi="Arial" w:cs="Arial"/>
                <w:lang w:eastAsia="es-MX"/>
              </w:rPr>
            </w:pPr>
            <w:r w:rsidRPr="00672C54">
              <w:rPr>
                <w:rFonts w:ascii="Arial" w:eastAsia="Times New Roman" w:hAnsi="Arial" w:cs="Arial"/>
                <w:lang w:eastAsia="es-MX"/>
              </w:rPr>
              <w:t xml:space="preserve">Demolición de aplanados en muros con espesor de hasta 3cm y altura hasta 3.00m, considerar materiales de protección para no dañar zonas adyacentes y pisos por medio cartón y plásticos así mismo el </w:t>
            </w:r>
            <w:proofErr w:type="spellStart"/>
            <w:r w:rsidRPr="00672C54">
              <w:rPr>
                <w:rFonts w:ascii="Arial" w:eastAsia="Times New Roman" w:hAnsi="Arial" w:cs="Arial"/>
                <w:lang w:eastAsia="es-MX"/>
              </w:rPr>
              <w:t>encostalamiento</w:t>
            </w:r>
            <w:proofErr w:type="spellEnd"/>
            <w:r w:rsidRPr="00672C54">
              <w:rPr>
                <w:rFonts w:ascii="Arial" w:eastAsia="Times New Roman" w:hAnsi="Arial" w:cs="Arial"/>
                <w:lang w:eastAsia="es-MX"/>
              </w:rPr>
              <w:t xml:space="preserve"> de escombros y su acarreo hasta la zona designada para su desalojo (30m aproximados) incluye: materiales, mano de obra, equipo y herramienta, acarreos horizontales y verticales dentro y fuera de la obra, carga a camión y tiro libre de material producto de la demolición, limpieza durante y al final de los trabajos y todo lo necesario para su correcta ejecución. Precio unitario por obra terminada.</w:t>
            </w:r>
          </w:p>
        </w:tc>
      </w:tr>
      <w:tr w:rsidR="00AD021D" w:rsidRPr="00672C54" w14:paraId="213A255C" w14:textId="77777777" w:rsidTr="00672C54">
        <w:trPr>
          <w:trHeight w:val="260"/>
        </w:trPr>
        <w:tc>
          <w:tcPr>
            <w:tcW w:w="11199" w:type="dxa"/>
            <w:hideMark/>
          </w:tcPr>
          <w:p w14:paraId="4B91536C" w14:textId="77777777" w:rsidR="00AD021D" w:rsidRPr="00672C54" w:rsidRDefault="00AD021D" w:rsidP="00672C54">
            <w:pPr>
              <w:rPr>
                <w:rFonts w:ascii="Arial" w:eastAsia="Times New Roman" w:hAnsi="Arial" w:cs="Arial"/>
                <w:b/>
                <w:bCs/>
                <w:lang w:eastAsia="es-MX"/>
              </w:rPr>
            </w:pPr>
          </w:p>
        </w:tc>
      </w:tr>
      <w:tr w:rsidR="00AD021D" w:rsidRPr="00672C54" w14:paraId="1DE736FA" w14:textId="77777777" w:rsidTr="00672C54">
        <w:trPr>
          <w:trHeight w:val="340"/>
        </w:trPr>
        <w:tc>
          <w:tcPr>
            <w:tcW w:w="11199" w:type="dxa"/>
            <w:hideMark/>
          </w:tcPr>
          <w:p w14:paraId="05DA2C6E" w14:textId="2FF9F4AB" w:rsidR="00AD021D" w:rsidRPr="00672C54" w:rsidRDefault="00F8489D" w:rsidP="00E52305">
            <w:pPr>
              <w:jc w:val="center"/>
              <w:rPr>
                <w:rFonts w:ascii="Arial" w:eastAsia="Times New Roman" w:hAnsi="Arial" w:cs="Arial"/>
                <w:b/>
                <w:bCs/>
                <w:lang w:eastAsia="es-MX"/>
              </w:rPr>
            </w:pPr>
            <w:r w:rsidRPr="00672C54">
              <w:rPr>
                <w:rFonts w:ascii="Arial" w:eastAsia="Times New Roman" w:hAnsi="Arial" w:cs="Arial"/>
                <w:b/>
                <w:bCs/>
                <w:lang w:eastAsia="es-MX"/>
              </w:rPr>
              <w:t xml:space="preserve">II </w:t>
            </w:r>
            <w:r w:rsidR="00AD021D" w:rsidRPr="00672C54">
              <w:rPr>
                <w:rFonts w:ascii="Arial" w:eastAsia="Times New Roman" w:hAnsi="Arial" w:cs="Arial"/>
                <w:b/>
                <w:bCs/>
                <w:lang w:eastAsia="es-MX"/>
              </w:rPr>
              <w:t>ALBAÑILERÍA</w:t>
            </w:r>
          </w:p>
        </w:tc>
      </w:tr>
      <w:tr w:rsidR="00AD021D" w:rsidRPr="00672C54" w14:paraId="0ED8D404" w14:textId="77777777" w:rsidTr="00672C54">
        <w:trPr>
          <w:trHeight w:val="1489"/>
        </w:trPr>
        <w:tc>
          <w:tcPr>
            <w:tcW w:w="11199" w:type="dxa"/>
            <w:hideMark/>
          </w:tcPr>
          <w:p w14:paraId="7E717ECB" w14:textId="631A231C" w:rsidR="004E1EB4" w:rsidRPr="00672C54" w:rsidRDefault="004E1EB4" w:rsidP="00E52305">
            <w:pPr>
              <w:jc w:val="both"/>
              <w:rPr>
                <w:rFonts w:ascii="Arial" w:eastAsia="Times New Roman" w:hAnsi="Arial" w:cs="Arial"/>
                <w:lang w:eastAsia="es-MX"/>
              </w:rPr>
            </w:pPr>
            <w:r w:rsidRPr="00672C54">
              <w:rPr>
                <w:rFonts w:ascii="Arial" w:eastAsia="Times New Roman" w:hAnsi="Arial" w:cs="Arial"/>
                <w:b/>
                <w:bCs/>
                <w:lang w:eastAsia="es-MX"/>
              </w:rPr>
              <w:t>ALB.01</w:t>
            </w:r>
          </w:p>
          <w:p w14:paraId="6A530AF9" w14:textId="719FE93C" w:rsidR="00AD021D" w:rsidRPr="00672C54" w:rsidRDefault="00AD021D" w:rsidP="00E52305">
            <w:pPr>
              <w:jc w:val="both"/>
              <w:rPr>
                <w:rFonts w:ascii="Arial" w:eastAsia="Times New Roman" w:hAnsi="Arial" w:cs="Arial"/>
                <w:lang w:eastAsia="es-MX"/>
              </w:rPr>
            </w:pPr>
            <w:proofErr w:type="spellStart"/>
            <w:r w:rsidRPr="00672C54">
              <w:rPr>
                <w:rFonts w:ascii="Arial" w:eastAsia="Times New Roman" w:hAnsi="Arial" w:cs="Arial"/>
                <w:lang w:eastAsia="es-MX"/>
              </w:rPr>
              <w:t>Balaustos</w:t>
            </w:r>
            <w:proofErr w:type="spellEnd"/>
            <w:r w:rsidRPr="00672C54">
              <w:rPr>
                <w:rFonts w:ascii="Arial" w:eastAsia="Times New Roman" w:hAnsi="Arial" w:cs="Arial"/>
                <w:lang w:eastAsia="es-MX"/>
              </w:rPr>
              <w:t xml:space="preserve"> de concreto de 20x20cm aproximados y 55cm de altura, con un f'c= 150kg/cm2 y alma de alambrón como refuerzo iguales a los existentes (a ubicar en azoteas), considerar su fabricación, molde, colado, presentación, anclaje y empotramiento al repisón inferior y superior, incluye: materiales, mano de obra, equipo y herramienta, acarreos horizontales y verticales dentro y fuera de la obra, carga a camión y tiro libre de material producto de la desperdicios, limpieza durante y al final de los trabajos y todo lo necesario para su correcta ejecución. Precio unitario por obra terminada.</w:t>
            </w:r>
          </w:p>
        </w:tc>
      </w:tr>
      <w:tr w:rsidR="00AD021D" w:rsidRPr="00672C54" w14:paraId="465CDDF8" w14:textId="77777777" w:rsidTr="00672C54">
        <w:trPr>
          <w:trHeight w:val="1060"/>
        </w:trPr>
        <w:tc>
          <w:tcPr>
            <w:tcW w:w="11199" w:type="dxa"/>
            <w:hideMark/>
          </w:tcPr>
          <w:p w14:paraId="212E8238" w14:textId="77777777" w:rsidR="001671E9" w:rsidRPr="00672C54" w:rsidRDefault="001671E9" w:rsidP="00E52305">
            <w:pPr>
              <w:jc w:val="both"/>
              <w:rPr>
                <w:rFonts w:ascii="Arial" w:eastAsia="Times New Roman" w:hAnsi="Arial" w:cs="Arial"/>
                <w:lang w:eastAsia="es-MX"/>
              </w:rPr>
            </w:pPr>
          </w:p>
          <w:p w14:paraId="53E9AB48" w14:textId="137E9E41" w:rsidR="00AD021D" w:rsidRPr="00672C54" w:rsidRDefault="00AD021D" w:rsidP="00E52305">
            <w:pPr>
              <w:jc w:val="both"/>
              <w:rPr>
                <w:rFonts w:ascii="Arial" w:eastAsia="Times New Roman" w:hAnsi="Arial" w:cs="Arial"/>
                <w:lang w:eastAsia="es-MX"/>
              </w:rPr>
            </w:pPr>
            <w:r w:rsidRPr="00672C54">
              <w:rPr>
                <w:rFonts w:ascii="Arial" w:eastAsia="Times New Roman" w:hAnsi="Arial" w:cs="Arial"/>
                <w:lang w:eastAsia="es-MX"/>
              </w:rPr>
              <w:t>Para el anclaje de los balaustros se deberá tomarlas siguientes consideraciones</w:t>
            </w:r>
            <w:r w:rsidR="001671E9" w:rsidRPr="00672C54">
              <w:rPr>
                <w:rFonts w:ascii="Arial" w:eastAsia="Times New Roman" w:hAnsi="Arial" w:cs="Arial"/>
                <w:lang w:eastAsia="es-MX"/>
              </w:rPr>
              <w:t>;</w:t>
            </w:r>
            <w:r w:rsidRPr="00672C54">
              <w:rPr>
                <w:rFonts w:ascii="Arial" w:eastAsia="Times New Roman" w:hAnsi="Arial" w:cs="Arial"/>
                <w:lang w:eastAsia="es-MX"/>
              </w:rPr>
              <w:t xml:space="preserve"> en la parte inferior, de no existir un barreno previo que sirviera de anclaje de la pieza a sustituir, se deberá realizar el barreno para recibir el nuevo elemento, </w:t>
            </w:r>
            <w:r w:rsidR="001671E9" w:rsidRPr="00672C54">
              <w:rPr>
                <w:rFonts w:ascii="Arial" w:eastAsia="Times New Roman" w:hAnsi="Arial" w:cs="Arial"/>
                <w:lang w:eastAsia="es-MX"/>
              </w:rPr>
              <w:t xml:space="preserve">a consideración del restaurador </w:t>
            </w:r>
            <w:r w:rsidR="000F0C41" w:rsidRPr="00672C54">
              <w:rPr>
                <w:rFonts w:ascii="Arial" w:eastAsia="Times New Roman" w:hAnsi="Arial" w:cs="Arial"/>
                <w:lang w:eastAsia="es-MX"/>
              </w:rPr>
              <w:t xml:space="preserve">se </w:t>
            </w:r>
            <w:r w:rsidR="001671E9" w:rsidRPr="00672C54">
              <w:rPr>
                <w:rFonts w:ascii="Arial" w:eastAsia="Times New Roman" w:hAnsi="Arial" w:cs="Arial"/>
                <w:lang w:eastAsia="es-MX"/>
              </w:rPr>
              <w:t>aplicarán los adhesivos que en su caso proceda</w:t>
            </w:r>
            <w:r w:rsidR="000F0C41" w:rsidRPr="00672C54">
              <w:rPr>
                <w:rFonts w:ascii="Arial" w:eastAsia="Times New Roman" w:hAnsi="Arial" w:cs="Arial"/>
                <w:lang w:eastAsia="es-MX"/>
              </w:rPr>
              <w:t xml:space="preserve">, </w:t>
            </w:r>
            <w:r w:rsidRPr="00672C54">
              <w:rPr>
                <w:rFonts w:ascii="Arial" w:eastAsia="Times New Roman" w:hAnsi="Arial" w:cs="Arial"/>
                <w:lang w:eastAsia="es-MX"/>
              </w:rPr>
              <w:t xml:space="preserve">para el caso del empotre superior este consistirá en realizar y asegurar el amarre de la "barba" del </w:t>
            </w:r>
            <w:proofErr w:type="spellStart"/>
            <w:r w:rsidRPr="00672C54">
              <w:rPr>
                <w:rFonts w:ascii="Arial" w:eastAsia="Times New Roman" w:hAnsi="Arial" w:cs="Arial"/>
                <w:lang w:eastAsia="es-MX"/>
              </w:rPr>
              <w:t>balaustro</w:t>
            </w:r>
            <w:proofErr w:type="spellEnd"/>
            <w:r w:rsidRPr="00672C54">
              <w:rPr>
                <w:rFonts w:ascii="Arial" w:eastAsia="Times New Roman" w:hAnsi="Arial" w:cs="Arial"/>
                <w:lang w:eastAsia="es-MX"/>
              </w:rPr>
              <w:t xml:space="preserve"> con el nuevo armado del repisón de concreto por construir.</w:t>
            </w:r>
            <w:r w:rsidR="000F0C41" w:rsidRPr="00672C54">
              <w:rPr>
                <w:rFonts w:ascii="Arial" w:eastAsia="Times New Roman" w:hAnsi="Arial" w:cs="Arial"/>
                <w:lang w:eastAsia="es-MX"/>
              </w:rPr>
              <w:t xml:space="preserve"> Todo el proceso estará incluido en el precio unitario.</w:t>
            </w:r>
          </w:p>
        </w:tc>
      </w:tr>
      <w:tr w:rsidR="004E1EB4" w:rsidRPr="00672C54" w14:paraId="24EA35A4" w14:textId="77777777" w:rsidTr="00672C54">
        <w:trPr>
          <w:trHeight w:val="260"/>
        </w:trPr>
        <w:tc>
          <w:tcPr>
            <w:tcW w:w="11199" w:type="dxa"/>
          </w:tcPr>
          <w:p w14:paraId="3681997E" w14:textId="77777777" w:rsidR="004E1EB4" w:rsidRPr="00672C54" w:rsidRDefault="004E1EB4" w:rsidP="00E52305">
            <w:pPr>
              <w:jc w:val="center"/>
              <w:rPr>
                <w:rFonts w:ascii="Arial" w:eastAsia="Times New Roman" w:hAnsi="Arial" w:cs="Arial"/>
                <w:b/>
                <w:bCs/>
                <w:lang w:eastAsia="es-MX"/>
              </w:rPr>
            </w:pPr>
          </w:p>
        </w:tc>
      </w:tr>
      <w:tr w:rsidR="00AD021D" w:rsidRPr="00672C54" w14:paraId="0446CB09" w14:textId="77777777" w:rsidTr="00672C54">
        <w:trPr>
          <w:trHeight w:val="2610"/>
        </w:trPr>
        <w:tc>
          <w:tcPr>
            <w:tcW w:w="11199" w:type="dxa"/>
            <w:hideMark/>
          </w:tcPr>
          <w:p w14:paraId="4A4D25AF" w14:textId="239B601B" w:rsidR="006C3229" w:rsidRPr="00672C54" w:rsidRDefault="006C3229" w:rsidP="00E52305">
            <w:pPr>
              <w:jc w:val="both"/>
              <w:rPr>
                <w:rFonts w:ascii="Arial" w:eastAsia="Times New Roman" w:hAnsi="Arial" w:cs="Arial"/>
                <w:b/>
                <w:bCs/>
                <w:lang w:eastAsia="es-MX"/>
              </w:rPr>
            </w:pPr>
            <w:r w:rsidRPr="00672C54">
              <w:rPr>
                <w:rFonts w:ascii="Arial" w:eastAsia="Times New Roman" w:hAnsi="Arial" w:cs="Arial"/>
                <w:b/>
                <w:bCs/>
                <w:lang w:eastAsia="es-MX"/>
              </w:rPr>
              <w:t>ALB.02</w:t>
            </w:r>
          </w:p>
          <w:p w14:paraId="26D63F4A" w14:textId="4EA096E0" w:rsidR="00AD021D" w:rsidRPr="00672C54" w:rsidRDefault="00AD021D" w:rsidP="00E52305">
            <w:pPr>
              <w:jc w:val="both"/>
              <w:rPr>
                <w:rFonts w:ascii="Arial" w:eastAsia="Times New Roman" w:hAnsi="Arial" w:cs="Arial"/>
                <w:lang w:eastAsia="es-MX"/>
              </w:rPr>
            </w:pPr>
            <w:r w:rsidRPr="00672C54">
              <w:rPr>
                <w:rFonts w:ascii="Arial" w:eastAsia="Times New Roman" w:hAnsi="Arial" w:cs="Arial"/>
                <w:lang w:eastAsia="es-MX"/>
              </w:rPr>
              <w:t xml:space="preserve">Reparación de </w:t>
            </w:r>
            <w:proofErr w:type="spellStart"/>
            <w:r w:rsidRPr="00672C54">
              <w:rPr>
                <w:rFonts w:ascii="Arial" w:eastAsia="Times New Roman" w:hAnsi="Arial" w:cs="Arial"/>
                <w:lang w:eastAsia="es-MX"/>
              </w:rPr>
              <w:t>balautros</w:t>
            </w:r>
            <w:proofErr w:type="spellEnd"/>
            <w:r w:rsidRPr="00672C54">
              <w:rPr>
                <w:rFonts w:ascii="Arial" w:eastAsia="Times New Roman" w:hAnsi="Arial" w:cs="Arial"/>
                <w:lang w:eastAsia="es-MX"/>
              </w:rPr>
              <w:t xml:space="preserve"> de concreto consistente en el tratamiento de fisuras de hasta 3mm por medio de mortero FESTER CM-200, contemplar la preparación de la superficie retirando pintura descarapelada y escorias sueltas así mismo debe estar libre de aceites, grasas y polvos, la mezcla se realizará buscando una consistencia semi fluida agregando 4.5 litros de agua por un saco de 25Kg, la aplicación se realizará humedeciendo la superficie y aplicando la mezcla por medio de cuña plástica y/o brocha procurando su penetración en las fisuras, se deberá evitar dejar grumos, posteriormente al secado del mortero se lijará el área trabajada para eliminar excedentes de mortero y dejar listo el elemento para recibir un acabado final de pintura vinílica, incluye: materiales, mano de obra, equipo y herramienta, acarreos horizontales y verticales dentro y fuera de la obra, carga a camión y tiro libre de material producto de la desperdicios, limpieza durante y al final de los trabajos y todo lo necesario para su correcta ejecución. Precio unitario por obra terminada.</w:t>
            </w:r>
          </w:p>
        </w:tc>
      </w:tr>
      <w:tr w:rsidR="00AD021D" w:rsidRPr="00672C54" w14:paraId="6FDE8EB1" w14:textId="77777777" w:rsidTr="00672C54">
        <w:trPr>
          <w:trHeight w:val="260"/>
        </w:trPr>
        <w:tc>
          <w:tcPr>
            <w:tcW w:w="11199" w:type="dxa"/>
            <w:hideMark/>
          </w:tcPr>
          <w:p w14:paraId="17DF62D0" w14:textId="77777777" w:rsidR="00AD021D" w:rsidRPr="00672C54" w:rsidRDefault="00AD021D" w:rsidP="00E52305">
            <w:pPr>
              <w:jc w:val="center"/>
              <w:rPr>
                <w:rFonts w:ascii="Arial" w:eastAsia="Times New Roman" w:hAnsi="Arial" w:cs="Arial"/>
                <w:b/>
                <w:bCs/>
                <w:lang w:eastAsia="es-MX"/>
              </w:rPr>
            </w:pPr>
          </w:p>
        </w:tc>
      </w:tr>
      <w:tr w:rsidR="00AD021D" w:rsidRPr="00672C54" w14:paraId="487CD344" w14:textId="77777777" w:rsidTr="00672C54">
        <w:trPr>
          <w:trHeight w:val="1590"/>
        </w:trPr>
        <w:tc>
          <w:tcPr>
            <w:tcW w:w="11199" w:type="dxa"/>
            <w:hideMark/>
          </w:tcPr>
          <w:p w14:paraId="2060A7D1" w14:textId="1E80CE32" w:rsidR="004E1EB4" w:rsidRPr="00672C54" w:rsidRDefault="004E1EB4" w:rsidP="00E52305">
            <w:pPr>
              <w:jc w:val="both"/>
              <w:rPr>
                <w:rFonts w:ascii="Arial" w:eastAsia="Times New Roman" w:hAnsi="Arial" w:cs="Arial"/>
                <w:b/>
                <w:bCs/>
                <w:lang w:eastAsia="es-MX"/>
              </w:rPr>
            </w:pPr>
            <w:r w:rsidRPr="00672C54">
              <w:rPr>
                <w:rFonts w:ascii="Arial" w:eastAsia="Times New Roman" w:hAnsi="Arial" w:cs="Arial"/>
                <w:b/>
                <w:bCs/>
                <w:lang w:eastAsia="es-MX"/>
              </w:rPr>
              <w:t>ALB.03</w:t>
            </w:r>
          </w:p>
          <w:p w14:paraId="352402E0" w14:textId="77777777" w:rsidR="00AD021D" w:rsidRPr="00672C54" w:rsidRDefault="00AD021D" w:rsidP="00E52305">
            <w:pPr>
              <w:jc w:val="both"/>
              <w:rPr>
                <w:rFonts w:ascii="Arial" w:eastAsia="Times New Roman" w:hAnsi="Arial" w:cs="Arial"/>
                <w:lang w:eastAsia="es-MX"/>
              </w:rPr>
            </w:pPr>
            <w:r w:rsidRPr="00672C54">
              <w:rPr>
                <w:rFonts w:ascii="Arial" w:eastAsia="Times New Roman" w:hAnsi="Arial" w:cs="Arial"/>
                <w:lang w:eastAsia="es-MX"/>
              </w:rPr>
              <w:t xml:space="preserve">Mantenimiento menor de </w:t>
            </w:r>
            <w:proofErr w:type="spellStart"/>
            <w:r w:rsidRPr="00672C54">
              <w:rPr>
                <w:rFonts w:ascii="Arial" w:eastAsia="Times New Roman" w:hAnsi="Arial" w:cs="Arial"/>
                <w:lang w:eastAsia="es-MX"/>
              </w:rPr>
              <w:t>balautros</w:t>
            </w:r>
            <w:proofErr w:type="spellEnd"/>
            <w:r w:rsidRPr="00672C54">
              <w:rPr>
                <w:rFonts w:ascii="Arial" w:eastAsia="Times New Roman" w:hAnsi="Arial" w:cs="Arial"/>
                <w:lang w:eastAsia="es-MX"/>
              </w:rPr>
              <w:t xml:space="preserve"> de concreto consistente la limpieza de la superficie retirando pintura descarapelada y escorias así mismo debe estar libre de aceites, grasas y polvos, dejando listo el elemento para recibir un acabado final de pintura vinílica, incluye: materiales, mano de obra, equipo y herramienta, acarreos horizontales y verticales dentro y fuera de la obra, carga a camión y tiro libre de material producto de la desperdicios, limpieza durante y al final de los trabajos y todo lo necesario para su correcta ejecución. Precio unitario por obra terminada.</w:t>
            </w:r>
          </w:p>
          <w:p w14:paraId="68D18233" w14:textId="4E7325AF" w:rsidR="002D3EA7" w:rsidRPr="00672C54" w:rsidRDefault="002D3EA7" w:rsidP="00E52305">
            <w:pPr>
              <w:jc w:val="both"/>
              <w:rPr>
                <w:rFonts w:ascii="Arial" w:eastAsia="Times New Roman" w:hAnsi="Arial" w:cs="Arial"/>
                <w:lang w:eastAsia="es-MX"/>
              </w:rPr>
            </w:pPr>
          </w:p>
        </w:tc>
      </w:tr>
      <w:tr w:rsidR="00AD021D" w:rsidRPr="00672C54" w14:paraId="60BCE0E0" w14:textId="77777777" w:rsidTr="00672C54">
        <w:trPr>
          <w:trHeight w:val="1570"/>
        </w:trPr>
        <w:tc>
          <w:tcPr>
            <w:tcW w:w="11199" w:type="dxa"/>
            <w:hideMark/>
          </w:tcPr>
          <w:p w14:paraId="203787DB" w14:textId="77777777" w:rsidR="00D04EDF" w:rsidRPr="00672C54" w:rsidRDefault="00D04EDF" w:rsidP="00E52305">
            <w:pPr>
              <w:jc w:val="both"/>
              <w:rPr>
                <w:rFonts w:ascii="Arial" w:eastAsia="Times New Roman" w:hAnsi="Arial" w:cs="Arial"/>
                <w:b/>
                <w:bCs/>
                <w:lang w:eastAsia="es-MX"/>
              </w:rPr>
            </w:pPr>
          </w:p>
          <w:p w14:paraId="5AD71146" w14:textId="7F8B5B39" w:rsidR="002D3EA7" w:rsidRPr="00672C54" w:rsidRDefault="002D3EA7" w:rsidP="00E52305">
            <w:pPr>
              <w:jc w:val="both"/>
              <w:rPr>
                <w:rFonts w:ascii="Arial" w:eastAsia="Times New Roman" w:hAnsi="Arial" w:cs="Arial"/>
                <w:b/>
                <w:bCs/>
                <w:lang w:eastAsia="es-MX"/>
              </w:rPr>
            </w:pPr>
            <w:r w:rsidRPr="00672C54">
              <w:rPr>
                <w:rFonts w:ascii="Arial" w:eastAsia="Times New Roman" w:hAnsi="Arial" w:cs="Arial"/>
                <w:b/>
                <w:bCs/>
                <w:lang w:eastAsia="es-MX"/>
              </w:rPr>
              <w:t>ALB.04</w:t>
            </w:r>
          </w:p>
          <w:p w14:paraId="45837F71" w14:textId="032F132F" w:rsidR="00E4758C" w:rsidRPr="00672C54" w:rsidRDefault="00AD021D" w:rsidP="00E82058">
            <w:pPr>
              <w:jc w:val="both"/>
              <w:rPr>
                <w:rFonts w:ascii="Arial" w:eastAsia="Times New Roman" w:hAnsi="Arial" w:cs="Arial"/>
                <w:lang w:eastAsia="es-MX"/>
              </w:rPr>
            </w:pPr>
            <w:r w:rsidRPr="00672C54">
              <w:rPr>
                <w:rFonts w:ascii="Arial" w:eastAsia="Times New Roman" w:hAnsi="Arial" w:cs="Arial"/>
                <w:lang w:eastAsia="es-MX"/>
              </w:rPr>
              <w:t xml:space="preserve">Repisón de concreto armado de 30cm de ancho por 16cm de espesor aproximado con un f'c= 150kg/cm2, agregado máximo de 3/4" y 4 </w:t>
            </w:r>
            <w:proofErr w:type="spellStart"/>
            <w:r w:rsidRPr="00672C54">
              <w:rPr>
                <w:rFonts w:ascii="Arial" w:eastAsia="Times New Roman" w:hAnsi="Arial" w:cs="Arial"/>
                <w:lang w:eastAsia="es-MX"/>
              </w:rPr>
              <w:t>var</w:t>
            </w:r>
            <w:proofErr w:type="spellEnd"/>
            <w:r w:rsidRPr="00672C54">
              <w:rPr>
                <w:rFonts w:ascii="Arial" w:eastAsia="Times New Roman" w:hAnsi="Arial" w:cs="Arial"/>
                <w:lang w:eastAsia="es-MX"/>
              </w:rPr>
              <w:t>. del #3 iguales a los existentes sobre balaustros en azoteas, contemplar amarre a las barbas de los tramos seccionados, adhesivo para concreto, cimbrado, colado y curado, incluye: materiales, mano de obra, equipo y herramienta, acarreos horizontales y verticales dentro y fuera de la obra, carga a camión y tiro libre de material producto de la demolición, limpieza durante y al final de los trabajos y todo lo necesario para su correcta ejecución. Precio unitario por obra terminada.</w:t>
            </w:r>
          </w:p>
        </w:tc>
      </w:tr>
      <w:tr w:rsidR="00AD021D" w:rsidRPr="00672C54" w14:paraId="5102791E" w14:textId="77777777" w:rsidTr="008954F5">
        <w:trPr>
          <w:trHeight w:val="922"/>
        </w:trPr>
        <w:tc>
          <w:tcPr>
            <w:tcW w:w="11199" w:type="dxa"/>
            <w:hideMark/>
          </w:tcPr>
          <w:p w14:paraId="6324C6F5" w14:textId="77777777" w:rsidR="00314617" w:rsidRPr="00672C54" w:rsidRDefault="00314617" w:rsidP="00E52305">
            <w:pPr>
              <w:jc w:val="both"/>
              <w:rPr>
                <w:rFonts w:ascii="Arial" w:eastAsia="Times New Roman" w:hAnsi="Arial" w:cs="Arial"/>
                <w:b/>
                <w:bCs/>
                <w:lang w:eastAsia="es-MX"/>
              </w:rPr>
            </w:pPr>
          </w:p>
          <w:p w14:paraId="129E537C" w14:textId="5AE73BEE" w:rsidR="00314617" w:rsidRPr="00672C54" w:rsidRDefault="00314617" w:rsidP="00E52305">
            <w:pPr>
              <w:jc w:val="both"/>
              <w:rPr>
                <w:rFonts w:ascii="Arial" w:eastAsia="Times New Roman" w:hAnsi="Arial" w:cs="Arial"/>
                <w:b/>
                <w:bCs/>
                <w:lang w:eastAsia="es-MX"/>
              </w:rPr>
            </w:pPr>
            <w:r w:rsidRPr="00672C54">
              <w:rPr>
                <w:rFonts w:ascii="Arial" w:eastAsia="Times New Roman" w:hAnsi="Arial" w:cs="Arial"/>
                <w:b/>
                <w:bCs/>
                <w:lang w:eastAsia="es-MX"/>
              </w:rPr>
              <w:t>ALB.05</w:t>
            </w:r>
          </w:p>
          <w:p w14:paraId="7CB57CF9" w14:textId="13EAB0CF" w:rsidR="00E82058" w:rsidRDefault="00AD021D" w:rsidP="00E52305">
            <w:pPr>
              <w:jc w:val="both"/>
              <w:rPr>
                <w:rFonts w:ascii="Arial" w:eastAsia="Times New Roman" w:hAnsi="Arial" w:cs="Arial"/>
                <w:lang w:eastAsia="es-MX"/>
              </w:rPr>
            </w:pPr>
            <w:r w:rsidRPr="00672C54">
              <w:rPr>
                <w:rFonts w:ascii="Arial" w:eastAsia="Times New Roman" w:hAnsi="Arial" w:cs="Arial"/>
                <w:lang w:eastAsia="es-MX"/>
              </w:rPr>
              <w:t>Reparación de Repisón de concreto consistente en el tratamiento de fisuras de hasta 3mm por medio de mortero FESTER CM-200, contemplar la preparación de la superficie retirando pintura descarapelada y escorias sueltas así mismo debe estar libre aceites, grasas y polvos, la mezcla se realizará buscando una consistencia semi fluida agregando 4.5 litros de agua por un saco de 25Kg, la aplicación se realizará humedeciendo la superficie y aplicando la mezcla por medio de cuña plástica y/o brocha procurando su penetración en las fisuras, se deberá evitar dejar grumos, posteriormente al secado del mortero se lijará el área trabajada para eliminar excedentes de mortero y dejar listo el elemento para recibir un acabado final de pintura vinílica, incluye: materiales, mano de obra, equipo y herramienta, acarreos horizontales y verticales dentro y fuera de la obra, carga a camión y tiro libre de material producto de la desperdicios, limpieza durante y al final de los trabajos y todo lo necesario para su correcta ejecución. Precio unitario por obra terminada.</w:t>
            </w:r>
          </w:p>
          <w:p w14:paraId="2F7B5BC9" w14:textId="77777777" w:rsidR="008B7F69" w:rsidRDefault="008B7F69" w:rsidP="00E52305">
            <w:pPr>
              <w:jc w:val="both"/>
              <w:rPr>
                <w:rFonts w:ascii="Arial" w:eastAsia="Times New Roman" w:hAnsi="Arial" w:cs="Arial"/>
                <w:lang w:eastAsia="es-MX"/>
              </w:rPr>
            </w:pPr>
          </w:p>
          <w:p w14:paraId="4CCF8A89" w14:textId="5BA3A91D" w:rsidR="00E82058" w:rsidRPr="00672C54" w:rsidRDefault="00E82058" w:rsidP="00E52305">
            <w:pPr>
              <w:jc w:val="both"/>
              <w:rPr>
                <w:rFonts w:ascii="Arial" w:eastAsia="Times New Roman" w:hAnsi="Arial" w:cs="Arial"/>
                <w:lang w:eastAsia="es-MX"/>
              </w:rPr>
            </w:pPr>
          </w:p>
        </w:tc>
      </w:tr>
      <w:tr w:rsidR="00AD021D" w:rsidRPr="00672C54" w14:paraId="5DE3D142" w14:textId="77777777" w:rsidTr="00672C54">
        <w:trPr>
          <w:trHeight w:val="260"/>
        </w:trPr>
        <w:tc>
          <w:tcPr>
            <w:tcW w:w="11199" w:type="dxa"/>
            <w:hideMark/>
          </w:tcPr>
          <w:p w14:paraId="3ADA25AA" w14:textId="210B2A52" w:rsidR="00AD021D" w:rsidRPr="00672C54" w:rsidRDefault="00314617" w:rsidP="00314617">
            <w:pPr>
              <w:rPr>
                <w:rFonts w:ascii="Arial" w:eastAsia="Times New Roman" w:hAnsi="Arial" w:cs="Arial"/>
                <w:b/>
                <w:bCs/>
                <w:lang w:eastAsia="es-MX"/>
              </w:rPr>
            </w:pPr>
            <w:r w:rsidRPr="00672C54">
              <w:rPr>
                <w:rFonts w:ascii="Arial" w:eastAsia="Times New Roman" w:hAnsi="Arial" w:cs="Arial"/>
                <w:b/>
                <w:bCs/>
                <w:lang w:eastAsia="es-MX"/>
              </w:rPr>
              <w:lastRenderedPageBreak/>
              <w:t>ALB.06</w:t>
            </w:r>
          </w:p>
        </w:tc>
      </w:tr>
      <w:tr w:rsidR="00AD021D" w:rsidRPr="00672C54" w14:paraId="00B38CDC" w14:textId="77777777" w:rsidTr="00672C54">
        <w:trPr>
          <w:trHeight w:val="2620"/>
        </w:trPr>
        <w:tc>
          <w:tcPr>
            <w:tcW w:w="11199" w:type="dxa"/>
            <w:hideMark/>
          </w:tcPr>
          <w:p w14:paraId="2D71C587" w14:textId="7A9564BA" w:rsidR="00AD021D" w:rsidRPr="00672C54" w:rsidRDefault="00AD021D" w:rsidP="00E52305">
            <w:pPr>
              <w:jc w:val="both"/>
              <w:rPr>
                <w:rFonts w:ascii="Arial" w:eastAsia="Times New Roman" w:hAnsi="Arial" w:cs="Arial"/>
                <w:lang w:eastAsia="es-MX"/>
              </w:rPr>
            </w:pPr>
            <w:r w:rsidRPr="00672C54">
              <w:rPr>
                <w:rFonts w:ascii="Arial" w:eastAsia="Times New Roman" w:hAnsi="Arial" w:cs="Arial"/>
                <w:lang w:eastAsia="es-MX"/>
              </w:rPr>
              <w:t xml:space="preserve">Restitución de aplanado en frontón con pasta fina de cal y polvo de piedra de </w:t>
            </w:r>
            <w:proofErr w:type="spellStart"/>
            <w:r w:rsidRPr="00672C54">
              <w:rPr>
                <w:rFonts w:ascii="Arial" w:eastAsia="Times New Roman" w:hAnsi="Arial" w:cs="Arial"/>
                <w:lang w:eastAsia="es-MX"/>
              </w:rPr>
              <w:t>sahcab</w:t>
            </w:r>
            <w:proofErr w:type="spellEnd"/>
            <w:r w:rsidRPr="00672C54">
              <w:rPr>
                <w:rFonts w:ascii="Arial" w:eastAsia="Times New Roman" w:hAnsi="Arial" w:cs="Arial"/>
                <w:lang w:eastAsia="es-MX"/>
              </w:rPr>
              <w:t xml:space="preserve">, en proporción 1:2½, mas 1/8 de cemento blanco (área aproximada de 1.50m2), hasta una altura de 6.00m considerar la remoción de aplanado en mal estado hasta encontrar los bordes solidos para recibir nuevo resane contemplando la delimitación de los elementos a intervenir según indicación del supervisor, considerar materiales de protección para no dañar elementos arquitectónicos en zonas adyacentes por medio plásticos en muros hojas de </w:t>
            </w:r>
            <w:r w:rsidR="00CC3711" w:rsidRPr="00672C54">
              <w:rPr>
                <w:rFonts w:ascii="Arial" w:eastAsia="Times New Roman" w:hAnsi="Arial" w:cs="Arial"/>
                <w:lang w:eastAsia="es-MX"/>
              </w:rPr>
              <w:t>triplay</w:t>
            </w:r>
            <w:r w:rsidRPr="00672C54">
              <w:rPr>
                <w:rFonts w:ascii="Arial" w:eastAsia="Times New Roman" w:hAnsi="Arial" w:cs="Arial"/>
                <w:lang w:eastAsia="es-MX"/>
              </w:rPr>
              <w:t xml:space="preserve"> de 3ra. en patios andadores y jardines así mismo, </w:t>
            </w:r>
            <w:proofErr w:type="spellStart"/>
            <w:r w:rsidRPr="00672C54">
              <w:rPr>
                <w:rFonts w:ascii="Arial" w:eastAsia="Times New Roman" w:hAnsi="Arial" w:cs="Arial"/>
                <w:lang w:eastAsia="es-MX"/>
              </w:rPr>
              <w:t>encostalamiento</w:t>
            </w:r>
            <w:proofErr w:type="spellEnd"/>
            <w:r w:rsidRPr="00672C54">
              <w:rPr>
                <w:rFonts w:ascii="Arial" w:eastAsia="Times New Roman" w:hAnsi="Arial" w:cs="Arial"/>
                <w:lang w:eastAsia="es-MX"/>
              </w:rPr>
              <w:t xml:space="preserve"> de escombros y su acarreo hasta la zona designada para su desalojo (30m aproximados) incluye: materiales, mano de obra, equipo y herramienta, acarreos horizontales y verticales dentro y fuera de la obra, carga a camión y tiro libre de material producto de la demolición, limpieza durante y al final de los trabajos y todo lo necesario para su correcta ejecución. Precio unitario por obra terminada.</w:t>
            </w:r>
          </w:p>
        </w:tc>
      </w:tr>
      <w:tr w:rsidR="00AD021D" w:rsidRPr="00672C54" w14:paraId="1871775E" w14:textId="77777777" w:rsidTr="00672C54">
        <w:trPr>
          <w:trHeight w:val="2640"/>
        </w:trPr>
        <w:tc>
          <w:tcPr>
            <w:tcW w:w="11199" w:type="dxa"/>
            <w:hideMark/>
          </w:tcPr>
          <w:p w14:paraId="35CF7D50" w14:textId="77777777" w:rsidR="00672C54" w:rsidRDefault="00672C54" w:rsidP="00E52305">
            <w:pPr>
              <w:jc w:val="both"/>
              <w:rPr>
                <w:rFonts w:ascii="Arial" w:eastAsia="Times New Roman" w:hAnsi="Arial" w:cs="Arial"/>
                <w:b/>
                <w:bCs/>
                <w:lang w:eastAsia="es-MX"/>
              </w:rPr>
            </w:pPr>
          </w:p>
          <w:p w14:paraId="553C91D0" w14:textId="77777777" w:rsidR="00672C54" w:rsidRDefault="00672C54" w:rsidP="00E52305">
            <w:pPr>
              <w:jc w:val="both"/>
              <w:rPr>
                <w:rFonts w:ascii="Arial" w:eastAsia="Times New Roman" w:hAnsi="Arial" w:cs="Arial"/>
                <w:b/>
                <w:bCs/>
                <w:lang w:eastAsia="es-MX"/>
              </w:rPr>
            </w:pPr>
          </w:p>
          <w:p w14:paraId="71974489" w14:textId="74074059" w:rsidR="00314617" w:rsidRPr="00672C54" w:rsidRDefault="00314617" w:rsidP="00E52305">
            <w:pPr>
              <w:jc w:val="both"/>
              <w:rPr>
                <w:rFonts w:ascii="Arial" w:eastAsia="Times New Roman" w:hAnsi="Arial" w:cs="Arial"/>
                <w:b/>
                <w:bCs/>
                <w:lang w:eastAsia="es-MX"/>
              </w:rPr>
            </w:pPr>
            <w:r w:rsidRPr="00672C54">
              <w:rPr>
                <w:rFonts w:ascii="Arial" w:eastAsia="Times New Roman" w:hAnsi="Arial" w:cs="Arial"/>
                <w:b/>
                <w:bCs/>
                <w:lang w:eastAsia="es-MX"/>
              </w:rPr>
              <w:t>ALB.07</w:t>
            </w:r>
          </w:p>
          <w:p w14:paraId="3976AA56" w14:textId="5EAE8E65" w:rsidR="00AD021D" w:rsidRPr="00672C54" w:rsidRDefault="00AD021D" w:rsidP="00E52305">
            <w:pPr>
              <w:jc w:val="both"/>
              <w:rPr>
                <w:rFonts w:ascii="Arial" w:eastAsia="Times New Roman" w:hAnsi="Arial" w:cs="Arial"/>
                <w:lang w:eastAsia="es-MX"/>
              </w:rPr>
            </w:pPr>
            <w:r w:rsidRPr="00672C54">
              <w:rPr>
                <w:rFonts w:ascii="Arial" w:eastAsia="Times New Roman" w:hAnsi="Arial" w:cs="Arial"/>
                <w:lang w:eastAsia="es-MX"/>
              </w:rPr>
              <w:t xml:space="preserve">Restitución de cornisa de frontón con pasta fina de cal y polvo de piedra de </w:t>
            </w:r>
            <w:proofErr w:type="spellStart"/>
            <w:r w:rsidRPr="00672C54">
              <w:rPr>
                <w:rFonts w:ascii="Arial" w:eastAsia="Times New Roman" w:hAnsi="Arial" w:cs="Arial"/>
                <w:lang w:eastAsia="es-MX"/>
              </w:rPr>
              <w:t>sahcab</w:t>
            </w:r>
            <w:proofErr w:type="spellEnd"/>
            <w:r w:rsidRPr="00672C54">
              <w:rPr>
                <w:rFonts w:ascii="Arial" w:eastAsia="Times New Roman" w:hAnsi="Arial" w:cs="Arial"/>
                <w:lang w:eastAsia="es-MX"/>
              </w:rPr>
              <w:t xml:space="preserve">, en proporción 1:2½, mas 1/8 de cemento blanco y adhesivo para unión (sección aproximada de 1.00 m), hasta una altura de 5.00m realizando la remoción del material en mal estado hasta encontrar los bordes sólidos y elaborar una tarraja para realizar la restitución de la sección indicada, contemplar la delimitación de los elementos a intervenir según indicación del supervisor, considerar materiales de protección para no dañar elementos arquitectónicos en zonas adyacentes por medio plásticos en muros hojas de </w:t>
            </w:r>
            <w:r w:rsidR="00AE7A8E" w:rsidRPr="00672C54">
              <w:rPr>
                <w:rFonts w:ascii="Arial" w:eastAsia="Times New Roman" w:hAnsi="Arial" w:cs="Arial"/>
                <w:lang w:eastAsia="es-MX"/>
              </w:rPr>
              <w:t>triplay</w:t>
            </w:r>
            <w:r w:rsidRPr="00672C54">
              <w:rPr>
                <w:rFonts w:ascii="Arial" w:eastAsia="Times New Roman" w:hAnsi="Arial" w:cs="Arial"/>
                <w:lang w:eastAsia="es-MX"/>
              </w:rPr>
              <w:t xml:space="preserve"> de 3ra. en patios andadores y jardines así mismo, </w:t>
            </w:r>
            <w:proofErr w:type="spellStart"/>
            <w:r w:rsidRPr="00672C54">
              <w:rPr>
                <w:rFonts w:ascii="Arial" w:eastAsia="Times New Roman" w:hAnsi="Arial" w:cs="Arial"/>
                <w:lang w:eastAsia="es-MX"/>
              </w:rPr>
              <w:t>encostalamiento</w:t>
            </w:r>
            <w:proofErr w:type="spellEnd"/>
            <w:r w:rsidRPr="00672C54">
              <w:rPr>
                <w:rFonts w:ascii="Arial" w:eastAsia="Times New Roman" w:hAnsi="Arial" w:cs="Arial"/>
                <w:lang w:eastAsia="es-MX"/>
              </w:rPr>
              <w:t xml:space="preserve"> de escombros y su acarreo hasta la zona designada para su desalojo (30m aproximados) incluye: materiales, mano de obra, equipo y herramienta, acarreos horizontales y verticales dentro y fuera de la obra, carga a camión y tiro libre de material producto de la demolición, limpieza durante y al final de los trabajos y todo lo necesario para su correcta ejecución. Precio unitario por obra terminada.</w:t>
            </w:r>
          </w:p>
        </w:tc>
      </w:tr>
      <w:tr w:rsidR="00AD021D" w:rsidRPr="00672C54" w14:paraId="6247DA20" w14:textId="77777777" w:rsidTr="00672C54">
        <w:trPr>
          <w:trHeight w:val="180"/>
        </w:trPr>
        <w:tc>
          <w:tcPr>
            <w:tcW w:w="11199" w:type="dxa"/>
            <w:hideMark/>
          </w:tcPr>
          <w:p w14:paraId="2D1A3AA0" w14:textId="77777777" w:rsidR="00AD021D" w:rsidRPr="00672C54" w:rsidRDefault="00AD021D" w:rsidP="00672C54">
            <w:pPr>
              <w:rPr>
                <w:rFonts w:ascii="Arial" w:eastAsia="Times New Roman" w:hAnsi="Arial" w:cs="Arial"/>
                <w:b/>
                <w:bCs/>
                <w:lang w:eastAsia="es-MX"/>
              </w:rPr>
            </w:pPr>
          </w:p>
        </w:tc>
      </w:tr>
      <w:tr w:rsidR="00AD021D" w:rsidRPr="00672C54" w14:paraId="02B93177" w14:textId="77777777" w:rsidTr="00672C54">
        <w:trPr>
          <w:trHeight w:val="2120"/>
        </w:trPr>
        <w:tc>
          <w:tcPr>
            <w:tcW w:w="11199" w:type="dxa"/>
            <w:hideMark/>
          </w:tcPr>
          <w:p w14:paraId="576CD454" w14:textId="77777777" w:rsidR="00672C54" w:rsidRDefault="00672C54" w:rsidP="00E52305">
            <w:pPr>
              <w:jc w:val="both"/>
              <w:rPr>
                <w:rFonts w:ascii="Arial" w:eastAsia="Times New Roman" w:hAnsi="Arial" w:cs="Arial"/>
                <w:b/>
                <w:bCs/>
                <w:lang w:eastAsia="es-MX"/>
              </w:rPr>
            </w:pPr>
          </w:p>
          <w:p w14:paraId="6367534C" w14:textId="77777777" w:rsidR="00672C54" w:rsidRDefault="00672C54" w:rsidP="00E52305">
            <w:pPr>
              <w:jc w:val="both"/>
              <w:rPr>
                <w:rFonts w:ascii="Arial" w:eastAsia="Times New Roman" w:hAnsi="Arial" w:cs="Arial"/>
                <w:b/>
                <w:bCs/>
                <w:lang w:eastAsia="es-MX"/>
              </w:rPr>
            </w:pPr>
          </w:p>
          <w:p w14:paraId="41557F21" w14:textId="051A7781" w:rsidR="00401590" w:rsidRPr="00672C54" w:rsidRDefault="00401590" w:rsidP="00E52305">
            <w:pPr>
              <w:jc w:val="both"/>
              <w:rPr>
                <w:rFonts w:ascii="Arial" w:eastAsia="Times New Roman" w:hAnsi="Arial" w:cs="Arial"/>
                <w:b/>
                <w:bCs/>
                <w:lang w:eastAsia="es-MX"/>
              </w:rPr>
            </w:pPr>
            <w:r w:rsidRPr="00672C54">
              <w:rPr>
                <w:rFonts w:ascii="Arial" w:eastAsia="Times New Roman" w:hAnsi="Arial" w:cs="Arial"/>
                <w:b/>
                <w:bCs/>
                <w:lang w:eastAsia="es-MX"/>
              </w:rPr>
              <w:t>ALB.08</w:t>
            </w:r>
          </w:p>
          <w:p w14:paraId="6BE31C15" w14:textId="167AF6E5" w:rsidR="00AD021D" w:rsidRPr="00672C54" w:rsidRDefault="00AD021D" w:rsidP="00E52305">
            <w:pPr>
              <w:jc w:val="both"/>
              <w:rPr>
                <w:rFonts w:ascii="Arial" w:eastAsia="Times New Roman" w:hAnsi="Arial" w:cs="Arial"/>
                <w:lang w:eastAsia="es-MX"/>
              </w:rPr>
            </w:pPr>
            <w:r w:rsidRPr="00672C54">
              <w:rPr>
                <w:rFonts w:ascii="Arial" w:eastAsia="Times New Roman" w:hAnsi="Arial" w:cs="Arial"/>
                <w:lang w:eastAsia="es-MX"/>
              </w:rPr>
              <w:t xml:space="preserve">Reparación de plafón hasta una altura de 2.50m, considerando el retiro de partes sueltas de la losa, el cepillado del acero expuesto, vigas metálicas y/o varillas y el resane de las oquedades por medio  mortero FESTER CM-200, contemplar materiales de protección para no dañar zonas adyacentes y pisos por medio cartón y plásticos, así mismo el </w:t>
            </w:r>
            <w:proofErr w:type="spellStart"/>
            <w:r w:rsidRPr="00672C54">
              <w:rPr>
                <w:rFonts w:ascii="Arial" w:eastAsia="Times New Roman" w:hAnsi="Arial" w:cs="Arial"/>
                <w:lang w:eastAsia="es-MX"/>
              </w:rPr>
              <w:t>encostalamiento</w:t>
            </w:r>
            <w:proofErr w:type="spellEnd"/>
            <w:r w:rsidRPr="00672C54">
              <w:rPr>
                <w:rFonts w:ascii="Arial" w:eastAsia="Times New Roman" w:hAnsi="Arial" w:cs="Arial"/>
                <w:lang w:eastAsia="es-MX"/>
              </w:rPr>
              <w:t xml:space="preserve"> de escombros y su acarreo hasta la zona designada para su desalojo (30m aproximados) incluye: materiales, mano de obra, equipo y herramienta, acarreos horizontales y verticales dentro y fuera de la obra, carga a camión y tiro libre de material producto de la demolición, limpieza durante y al final de los trabajos y todo lo necesario para su correcta ejecución. Precio unitario por obra terminada.</w:t>
            </w:r>
          </w:p>
        </w:tc>
      </w:tr>
      <w:tr w:rsidR="00AD021D" w:rsidRPr="00672C54" w14:paraId="43EA641F" w14:textId="77777777" w:rsidTr="00672C54">
        <w:trPr>
          <w:trHeight w:val="1064"/>
        </w:trPr>
        <w:tc>
          <w:tcPr>
            <w:tcW w:w="11199" w:type="dxa"/>
            <w:hideMark/>
          </w:tcPr>
          <w:p w14:paraId="501EC1E5" w14:textId="77777777" w:rsidR="00672C54" w:rsidRDefault="00672C54" w:rsidP="00E52305">
            <w:pPr>
              <w:jc w:val="both"/>
              <w:rPr>
                <w:rFonts w:ascii="Arial" w:eastAsia="Times New Roman" w:hAnsi="Arial" w:cs="Arial"/>
                <w:b/>
                <w:bCs/>
                <w:lang w:eastAsia="es-MX"/>
              </w:rPr>
            </w:pPr>
          </w:p>
          <w:p w14:paraId="15ED7B53" w14:textId="77777777" w:rsidR="00672C54" w:rsidRDefault="00672C54" w:rsidP="00E52305">
            <w:pPr>
              <w:jc w:val="both"/>
              <w:rPr>
                <w:rFonts w:ascii="Arial" w:eastAsia="Times New Roman" w:hAnsi="Arial" w:cs="Arial"/>
                <w:b/>
                <w:bCs/>
                <w:lang w:eastAsia="es-MX"/>
              </w:rPr>
            </w:pPr>
          </w:p>
          <w:p w14:paraId="2C8ACD33" w14:textId="52A0DB9E" w:rsidR="00401590" w:rsidRPr="00672C54" w:rsidRDefault="00401590" w:rsidP="00E52305">
            <w:pPr>
              <w:jc w:val="both"/>
              <w:rPr>
                <w:rFonts w:ascii="Arial" w:eastAsia="Times New Roman" w:hAnsi="Arial" w:cs="Arial"/>
                <w:b/>
                <w:bCs/>
                <w:lang w:eastAsia="es-MX"/>
              </w:rPr>
            </w:pPr>
            <w:r w:rsidRPr="00672C54">
              <w:rPr>
                <w:rFonts w:ascii="Arial" w:eastAsia="Times New Roman" w:hAnsi="Arial" w:cs="Arial"/>
                <w:b/>
                <w:bCs/>
                <w:lang w:eastAsia="es-MX"/>
              </w:rPr>
              <w:t>ALB.09</w:t>
            </w:r>
          </w:p>
          <w:p w14:paraId="7CAE406C" w14:textId="4D196C15" w:rsidR="00AD021D" w:rsidRPr="00672C54" w:rsidRDefault="00AD021D" w:rsidP="00E52305">
            <w:pPr>
              <w:jc w:val="both"/>
              <w:rPr>
                <w:rFonts w:ascii="Arial" w:eastAsia="Times New Roman" w:hAnsi="Arial" w:cs="Arial"/>
                <w:lang w:eastAsia="es-MX"/>
              </w:rPr>
            </w:pPr>
            <w:r w:rsidRPr="00672C54">
              <w:rPr>
                <w:rFonts w:ascii="Arial" w:eastAsia="Times New Roman" w:hAnsi="Arial" w:cs="Arial"/>
                <w:lang w:eastAsia="es-MX"/>
              </w:rPr>
              <w:t xml:space="preserve">Aplanado de muro con pasta fina de cal y polvo de piedra de </w:t>
            </w:r>
            <w:proofErr w:type="spellStart"/>
            <w:r w:rsidRPr="00672C54">
              <w:rPr>
                <w:rFonts w:ascii="Arial" w:eastAsia="Times New Roman" w:hAnsi="Arial" w:cs="Arial"/>
                <w:lang w:eastAsia="es-MX"/>
              </w:rPr>
              <w:t>sahcab</w:t>
            </w:r>
            <w:proofErr w:type="spellEnd"/>
            <w:r w:rsidRPr="00672C54">
              <w:rPr>
                <w:rFonts w:ascii="Arial" w:eastAsia="Times New Roman" w:hAnsi="Arial" w:cs="Arial"/>
                <w:lang w:eastAsia="es-MX"/>
              </w:rPr>
              <w:t xml:space="preserve">, en proporción 1:2½, más 1/8 de cemento blanco hasta una altura de 4.00m considerar elementos de protección para no dañar pisos y zonas adyacentes por medio plásticos y cartones así como el </w:t>
            </w:r>
            <w:proofErr w:type="spellStart"/>
            <w:r w:rsidRPr="00672C54">
              <w:rPr>
                <w:rFonts w:ascii="Arial" w:eastAsia="Times New Roman" w:hAnsi="Arial" w:cs="Arial"/>
                <w:lang w:eastAsia="es-MX"/>
              </w:rPr>
              <w:t>encostalamiento</w:t>
            </w:r>
            <w:proofErr w:type="spellEnd"/>
            <w:r w:rsidRPr="00672C54">
              <w:rPr>
                <w:rFonts w:ascii="Arial" w:eastAsia="Times New Roman" w:hAnsi="Arial" w:cs="Arial"/>
                <w:lang w:eastAsia="es-MX"/>
              </w:rPr>
              <w:t xml:space="preserve"> de escombros y su acarreo hasta la zona designada para su desalojo (30m aproximados) incluye: materiales, mano de obra, equipo y herramienta, acarreos horizontales y verticales dentro y fuera de la obra, carga a camión y tiro libre de material producto de la demolición, limpieza durante y al final de los trabajos y todo lo necesario para su correcta ejecución. Precio unitario por obra terminada.</w:t>
            </w:r>
          </w:p>
        </w:tc>
      </w:tr>
      <w:tr w:rsidR="00AD021D" w:rsidRPr="00672C54" w14:paraId="543592DC" w14:textId="77777777" w:rsidTr="00672C54">
        <w:trPr>
          <w:trHeight w:val="2198"/>
        </w:trPr>
        <w:tc>
          <w:tcPr>
            <w:tcW w:w="11199" w:type="dxa"/>
            <w:hideMark/>
          </w:tcPr>
          <w:p w14:paraId="31E7775A" w14:textId="6DBB6D29" w:rsidR="00401590" w:rsidRPr="00672C54" w:rsidRDefault="00401590" w:rsidP="00E52305">
            <w:pPr>
              <w:jc w:val="both"/>
              <w:rPr>
                <w:rFonts w:ascii="Arial" w:eastAsia="Times New Roman" w:hAnsi="Arial" w:cs="Arial"/>
                <w:b/>
                <w:bCs/>
                <w:lang w:eastAsia="es-MX"/>
              </w:rPr>
            </w:pPr>
            <w:r w:rsidRPr="00672C54">
              <w:rPr>
                <w:rFonts w:ascii="Arial" w:eastAsia="Times New Roman" w:hAnsi="Arial" w:cs="Arial"/>
                <w:b/>
                <w:bCs/>
                <w:lang w:eastAsia="es-MX"/>
              </w:rPr>
              <w:lastRenderedPageBreak/>
              <w:t>ALB.10</w:t>
            </w:r>
          </w:p>
          <w:p w14:paraId="6109E8D1" w14:textId="4E25FF82" w:rsidR="00AD021D" w:rsidRPr="00672C54" w:rsidRDefault="00AD021D" w:rsidP="00E52305">
            <w:pPr>
              <w:jc w:val="both"/>
              <w:rPr>
                <w:rFonts w:ascii="Arial" w:eastAsia="Times New Roman" w:hAnsi="Arial" w:cs="Arial"/>
                <w:lang w:eastAsia="es-MX"/>
              </w:rPr>
            </w:pPr>
            <w:r w:rsidRPr="00672C54">
              <w:rPr>
                <w:rFonts w:ascii="Arial" w:eastAsia="Times New Roman" w:hAnsi="Arial" w:cs="Arial"/>
                <w:lang w:eastAsia="es-MX"/>
              </w:rPr>
              <w:t xml:space="preserve">Rehabilitación de escalera de </w:t>
            </w:r>
            <w:r w:rsidR="00401590" w:rsidRPr="00672C54">
              <w:rPr>
                <w:rFonts w:ascii="Arial" w:eastAsia="Times New Roman" w:hAnsi="Arial" w:cs="Arial"/>
                <w:lang w:eastAsia="es-MX"/>
              </w:rPr>
              <w:t>p</w:t>
            </w:r>
            <w:r w:rsidRPr="00672C54">
              <w:rPr>
                <w:rFonts w:ascii="Arial" w:eastAsia="Times New Roman" w:hAnsi="Arial" w:cs="Arial"/>
                <w:lang w:eastAsia="es-MX"/>
              </w:rPr>
              <w:t xml:space="preserve">edacería de tabique y cemento con sección de 1.50x1.50m con cuatro huellas y cuatro peraltes por medio de concreto simple de f'c=150 kg/cm2 y adhesivo para concreto, considerar restituir las partes faltantes realizando la escarificación en las zonas por trabajar retirando las partes de cemento sueltas y/o botadas y cepillado de humedades, se realizará el perfilado de huellas, peraltes y costados, el cimbrado, colado, curado y descimbrado, el </w:t>
            </w:r>
            <w:proofErr w:type="spellStart"/>
            <w:r w:rsidRPr="00672C54">
              <w:rPr>
                <w:rFonts w:ascii="Arial" w:eastAsia="Times New Roman" w:hAnsi="Arial" w:cs="Arial"/>
                <w:lang w:eastAsia="es-MX"/>
              </w:rPr>
              <w:t>encostalamiento</w:t>
            </w:r>
            <w:proofErr w:type="spellEnd"/>
            <w:r w:rsidRPr="00672C54">
              <w:rPr>
                <w:rFonts w:ascii="Arial" w:eastAsia="Times New Roman" w:hAnsi="Arial" w:cs="Arial"/>
                <w:lang w:eastAsia="es-MX"/>
              </w:rPr>
              <w:t xml:space="preserve"> de escombros y su acarreo hasta la zona designada para su desalojo (30m aproximados) incluye: materiales, mano de obra, equipo y herramienta, acarreos horizontales y verticales dentro y fuera de la obra, carga a camión y tiro libre de material producto de la demolición, limpieza durante y al final de los trabajos y todo lo necesario para su correcta ejecución. Precio unitario por obra terminada.</w:t>
            </w:r>
          </w:p>
        </w:tc>
      </w:tr>
      <w:tr w:rsidR="00AD021D" w:rsidRPr="00672C54" w14:paraId="30EBA294" w14:textId="77777777" w:rsidTr="00672C54">
        <w:trPr>
          <w:trHeight w:val="118"/>
        </w:trPr>
        <w:tc>
          <w:tcPr>
            <w:tcW w:w="11199" w:type="dxa"/>
            <w:hideMark/>
          </w:tcPr>
          <w:p w14:paraId="61A5CE63" w14:textId="77777777" w:rsidR="00AD021D" w:rsidRPr="00672C54" w:rsidRDefault="00AD021D" w:rsidP="00E52305">
            <w:pPr>
              <w:jc w:val="center"/>
              <w:rPr>
                <w:rFonts w:ascii="Arial" w:eastAsia="Times New Roman" w:hAnsi="Arial" w:cs="Arial"/>
                <w:b/>
                <w:bCs/>
                <w:lang w:eastAsia="es-MX"/>
              </w:rPr>
            </w:pPr>
          </w:p>
        </w:tc>
      </w:tr>
      <w:tr w:rsidR="00AD021D" w:rsidRPr="00672C54" w14:paraId="2E92167D" w14:textId="77777777" w:rsidTr="00672C54">
        <w:trPr>
          <w:trHeight w:val="2810"/>
        </w:trPr>
        <w:tc>
          <w:tcPr>
            <w:tcW w:w="11199" w:type="dxa"/>
            <w:hideMark/>
          </w:tcPr>
          <w:p w14:paraId="15716602" w14:textId="77777777" w:rsidR="00672C54" w:rsidRDefault="00672C54" w:rsidP="00E52305">
            <w:pPr>
              <w:jc w:val="both"/>
              <w:rPr>
                <w:rFonts w:ascii="Arial" w:eastAsia="Times New Roman" w:hAnsi="Arial" w:cs="Arial"/>
                <w:b/>
                <w:bCs/>
                <w:lang w:eastAsia="es-MX"/>
              </w:rPr>
            </w:pPr>
          </w:p>
          <w:p w14:paraId="09240487" w14:textId="77777777" w:rsidR="00672C54" w:rsidRDefault="00672C54" w:rsidP="00E52305">
            <w:pPr>
              <w:jc w:val="both"/>
              <w:rPr>
                <w:rFonts w:ascii="Arial" w:eastAsia="Times New Roman" w:hAnsi="Arial" w:cs="Arial"/>
                <w:b/>
                <w:bCs/>
                <w:lang w:eastAsia="es-MX"/>
              </w:rPr>
            </w:pPr>
          </w:p>
          <w:p w14:paraId="79628735" w14:textId="3A6328E1" w:rsidR="00401590" w:rsidRPr="00672C54" w:rsidRDefault="00401590" w:rsidP="00E52305">
            <w:pPr>
              <w:jc w:val="both"/>
              <w:rPr>
                <w:rFonts w:ascii="Arial" w:eastAsia="Times New Roman" w:hAnsi="Arial" w:cs="Arial"/>
                <w:b/>
                <w:bCs/>
                <w:lang w:eastAsia="es-MX"/>
              </w:rPr>
            </w:pPr>
            <w:r w:rsidRPr="00672C54">
              <w:rPr>
                <w:rFonts w:ascii="Arial" w:eastAsia="Times New Roman" w:hAnsi="Arial" w:cs="Arial"/>
                <w:b/>
                <w:bCs/>
                <w:lang w:eastAsia="es-MX"/>
              </w:rPr>
              <w:t>ALB.11</w:t>
            </w:r>
          </w:p>
          <w:p w14:paraId="64DA87A1" w14:textId="04A2D27A" w:rsidR="00AD021D" w:rsidRPr="00672C54" w:rsidRDefault="00AD021D" w:rsidP="00E52305">
            <w:pPr>
              <w:jc w:val="both"/>
              <w:rPr>
                <w:rFonts w:ascii="Arial" w:eastAsia="Times New Roman" w:hAnsi="Arial" w:cs="Arial"/>
                <w:lang w:eastAsia="es-MX"/>
              </w:rPr>
            </w:pPr>
            <w:r w:rsidRPr="00672C54">
              <w:rPr>
                <w:rFonts w:ascii="Arial" w:eastAsia="Times New Roman" w:hAnsi="Arial" w:cs="Arial"/>
                <w:lang w:eastAsia="es-MX"/>
              </w:rPr>
              <w:t xml:space="preserve">Reparación de </w:t>
            </w:r>
            <w:r w:rsidR="00401590" w:rsidRPr="00672C54">
              <w:rPr>
                <w:rFonts w:ascii="Arial" w:eastAsia="Times New Roman" w:hAnsi="Arial" w:cs="Arial"/>
                <w:lang w:eastAsia="es-MX"/>
              </w:rPr>
              <w:t>f</w:t>
            </w:r>
            <w:r w:rsidRPr="00672C54">
              <w:rPr>
                <w:rFonts w:ascii="Arial" w:eastAsia="Times New Roman" w:hAnsi="Arial" w:cs="Arial"/>
                <w:lang w:eastAsia="es-MX"/>
              </w:rPr>
              <w:t xml:space="preserve">uente de acceso de sección aproximada de 0.94m de </w:t>
            </w:r>
            <w:r w:rsidR="00DF4E6A" w:rsidRPr="00672C54">
              <w:rPr>
                <w:rFonts w:ascii="Arial" w:eastAsia="Times New Roman" w:hAnsi="Arial" w:cs="Arial"/>
                <w:lang w:eastAsia="es-MX"/>
              </w:rPr>
              <w:t>diámetro</w:t>
            </w:r>
            <w:r w:rsidRPr="00672C54">
              <w:rPr>
                <w:rFonts w:ascii="Arial" w:eastAsia="Times New Roman" w:hAnsi="Arial" w:cs="Arial"/>
                <w:lang w:eastAsia="es-MX"/>
              </w:rPr>
              <w:t xml:space="preserve"> y 0.47m de espesor, consistente en el tratamiento de fisuras de hasta 3mm por medio de mortero FESTER CM-200, contemplar la preparación de la superficie retirando pintura descarapelada y escorias sueltas debiendo estar libre de aceites, grasas y polvos, la mezcla se realizará buscando una consistencia semi fluida agregando 4.5 litros de agua por un saco de 25Kg, la aplicación se realizará humedeciendo la superficie y posteriormente aplicar la mezcla por medio de cuña plástica y/o brocha procurando su penetración en las fisuras, se deberá evitar dejar grumos, posteriormente al secado del mortero se lijará el área trabajada para eliminar excedentes de mortero y dejar listo el elemento para recibir un acabado final de pintura vinílica, incluye: materiales, mano de obra, equipo y herramienta, acarreos horizontales y verticales dentro y fuera de la obra, carga a camión y tiro libre de material producto de la desperdicios, limpieza durante y al final de los trabajos y todo lo necesario para su correcta ejecución. Precio unitario por obra terminada.</w:t>
            </w:r>
          </w:p>
        </w:tc>
      </w:tr>
      <w:tr w:rsidR="00AD021D" w:rsidRPr="00672C54" w14:paraId="18E41AB6" w14:textId="77777777" w:rsidTr="00672C54">
        <w:trPr>
          <w:trHeight w:val="3330"/>
        </w:trPr>
        <w:tc>
          <w:tcPr>
            <w:tcW w:w="11199" w:type="dxa"/>
            <w:hideMark/>
          </w:tcPr>
          <w:p w14:paraId="171FE695" w14:textId="77777777" w:rsidR="00401590" w:rsidRPr="00672C54" w:rsidRDefault="00401590" w:rsidP="00E52305">
            <w:pPr>
              <w:jc w:val="both"/>
              <w:rPr>
                <w:rFonts w:ascii="Arial" w:eastAsia="Times New Roman" w:hAnsi="Arial" w:cs="Arial"/>
                <w:b/>
                <w:bCs/>
                <w:lang w:eastAsia="es-MX"/>
              </w:rPr>
            </w:pPr>
          </w:p>
          <w:p w14:paraId="1830AACE" w14:textId="77777777" w:rsidR="00672C54" w:rsidRDefault="00672C54" w:rsidP="00E52305">
            <w:pPr>
              <w:jc w:val="both"/>
              <w:rPr>
                <w:rFonts w:ascii="Arial" w:eastAsia="Times New Roman" w:hAnsi="Arial" w:cs="Arial"/>
                <w:b/>
                <w:bCs/>
                <w:lang w:eastAsia="es-MX"/>
              </w:rPr>
            </w:pPr>
          </w:p>
          <w:p w14:paraId="330B55D7" w14:textId="77777777" w:rsidR="00672C54" w:rsidRDefault="00672C54" w:rsidP="00E52305">
            <w:pPr>
              <w:jc w:val="both"/>
              <w:rPr>
                <w:rFonts w:ascii="Arial" w:eastAsia="Times New Roman" w:hAnsi="Arial" w:cs="Arial"/>
                <w:b/>
                <w:bCs/>
                <w:lang w:eastAsia="es-MX"/>
              </w:rPr>
            </w:pPr>
          </w:p>
          <w:p w14:paraId="7A5C3A7C" w14:textId="1E155284" w:rsidR="00401590" w:rsidRPr="00672C54" w:rsidRDefault="00401590" w:rsidP="00E52305">
            <w:pPr>
              <w:jc w:val="both"/>
              <w:rPr>
                <w:rFonts w:ascii="Arial" w:eastAsia="Times New Roman" w:hAnsi="Arial" w:cs="Arial"/>
                <w:b/>
                <w:bCs/>
                <w:lang w:eastAsia="es-MX"/>
              </w:rPr>
            </w:pPr>
            <w:r w:rsidRPr="00672C54">
              <w:rPr>
                <w:rFonts w:ascii="Arial" w:eastAsia="Times New Roman" w:hAnsi="Arial" w:cs="Arial"/>
                <w:b/>
                <w:bCs/>
                <w:lang w:eastAsia="es-MX"/>
              </w:rPr>
              <w:t>ALB.12</w:t>
            </w:r>
          </w:p>
          <w:p w14:paraId="6D094D37" w14:textId="6E2F6E38" w:rsidR="00AD021D" w:rsidRPr="00672C54" w:rsidRDefault="00AD021D" w:rsidP="00E52305">
            <w:pPr>
              <w:jc w:val="both"/>
              <w:rPr>
                <w:rFonts w:ascii="Arial" w:eastAsia="Times New Roman" w:hAnsi="Arial" w:cs="Arial"/>
                <w:lang w:eastAsia="es-MX"/>
              </w:rPr>
            </w:pPr>
            <w:r w:rsidRPr="00672C54">
              <w:rPr>
                <w:rFonts w:ascii="Arial" w:eastAsia="Times New Roman" w:hAnsi="Arial" w:cs="Arial"/>
                <w:lang w:eastAsia="es-MX"/>
              </w:rPr>
              <w:t xml:space="preserve">Rehabilitación de láminas protectoras de cornisas con secciones de 0.55 a 0.60m de ancho por longitudes variables realizando el lijado de las mismas para retirar el óxido, salpicaduras de mortero, pintura y/o impermeabilizantes anteriores, ajustando los sujetadores y reponiendo los clavos y/o tornillerías, se lavará toda la superficie con agua a presión por medio de </w:t>
            </w:r>
            <w:proofErr w:type="spellStart"/>
            <w:r w:rsidRPr="00672C54">
              <w:rPr>
                <w:rFonts w:ascii="Arial" w:eastAsia="Times New Roman" w:hAnsi="Arial" w:cs="Arial"/>
                <w:lang w:eastAsia="es-MX"/>
              </w:rPr>
              <w:t>Karcher</w:t>
            </w:r>
            <w:proofErr w:type="spellEnd"/>
            <w:r w:rsidRPr="00672C54">
              <w:rPr>
                <w:rFonts w:ascii="Arial" w:eastAsia="Times New Roman" w:hAnsi="Arial" w:cs="Arial"/>
                <w:lang w:eastAsia="es-MX"/>
              </w:rPr>
              <w:t xml:space="preserve"> y posteriormente se aplicará GUARDQUIM PREPQUIMOX para posteriormente recibir impermeabilizante acrílico ELASTON 4 FIBRATADO color blanco marca Imperquimia y ELASTON REFUERZO DOBLE 65 en los traslapes entre láminas y chaflanes, asentando perfectamente para no dejar arrugas ni abolsamientos, para todos los productos es indispensable revisar y seguir las instrucciones de la ficha técnica de aplicación del proveedor, contemplar andamiaje metálico (tipo torre) para una altura aproximada de 6.00m. y materiales de protección para no dañar elementos arquitectónicos en zonas adyacentes por medio plásticos en muros hojas de </w:t>
            </w:r>
            <w:r w:rsidR="00CC3711" w:rsidRPr="00672C54">
              <w:rPr>
                <w:rFonts w:ascii="Arial" w:eastAsia="Times New Roman" w:hAnsi="Arial" w:cs="Arial"/>
                <w:lang w:eastAsia="es-MX"/>
              </w:rPr>
              <w:t>triplay</w:t>
            </w:r>
            <w:r w:rsidRPr="00672C54">
              <w:rPr>
                <w:rFonts w:ascii="Arial" w:eastAsia="Times New Roman" w:hAnsi="Arial" w:cs="Arial"/>
                <w:lang w:eastAsia="es-MX"/>
              </w:rPr>
              <w:t xml:space="preserve"> de 3ra. en patios andadores y jardines incluye: materiales, mano de obra, equipo y herramienta, acarreos horizontales y verticales dentro y fuera de la obra, carga a camión y tiro libre de material producto de los desperdicios, limpieza durante y al final de los trabajos y todo lo necesario para su correcta ejecución Precio por unidad de obra completamente terminada. Precio unitario por obra terminada.</w:t>
            </w:r>
          </w:p>
        </w:tc>
      </w:tr>
      <w:tr w:rsidR="00AD021D" w:rsidRPr="00672C54" w14:paraId="567B645C" w14:textId="77777777" w:rsidTr="00672C54">
        <w:trPr>
          <w:trHeight w:val="80"/>
        </w:trPr>
        <w:tc>
          <w:tcPr>
            <w:tcW w:w="11199" w:type="dxa"/>
            <w:hideMark/>
          </w:tcPr>
          <w:p w14:paraId="44504532" w14:textId="77777777" w:rsidR="00AD021D" w:rsidRPr="00672C54" w:rsidRDefault="00AD021D" w:rsidP="00672C54">
            <w:pPr>
              <w:rPr>
                <w:rFonts w:ascii="Arial" w:eastAsia="Times New Roman" w:hAnsi="Arial" w:cs="Arial"/>
                <w:b/>
                <w:bCs/>
                <w:lang w:eastAsia="es-MX"/>
              </w:rPr>
            </w:pPr>
          </w:p>
        </w:tc>
      </w:tr>
      <w:tr w:rsidR="00AD021D" w:rsidRPr="00672C54" w14:paraId="7A67A07A" w14:textId="77777777" w:rsidTr="00672C54">
        <w:trPr>
          <w:trHeight w:val="260"/>
        </w:trPr>
        <w:tc>
          <w:tcPr>
            <w:tcW w:w="11199" w:type="dxa"/>
            <w:hideMark/>
          </w:tcPr>
          <w:p w14:paraId="5AC7D39C" w14:textId="77777777" w:rsidR="00EE7D6C" w:rsidRPr="00672C54" w:rsidRDefault="00EE7D6C" w:rsidP="00E52305">
            <w:pPr>
              <w:jc w:val="center"/>
              <w:rPr>
                <w:rFonts w:ascii="Arial" w:eastAsia="Times New Roman" w:hAnsi="Arial" w:cs="Arial"/>
                <w:b/>
                <w:bCs/>
                <w:lang w:eastAsia="es-MX"/>
              </w:rPr>
            </w:pPr>
          </w:p>
          <w:p w14:paraId="053EDC4D" w14:textId="77777777" w:rsidR="00672C54" w:rsidRDefault="00672C54" w:rsidP="00E52305">
            <w:pPr>
              <w:jc w:val="center"/>
              <w:rPr>
                <w:rFonts w:ascii="Arial" w:eastAsia="Times New Roman" w:hAnsi="Arial" w:cs="Arial"/>
                <w:b/>
                <w:bCs/>
                <w:lang w:eastAsia="es-MX"/>
              </w:rPr>
            </w:pPr>
          </w:p>
          <w:p w14:paraId="63073657" w14:textId="77777777" w:rsidR="008B7F69" w:rsidRDefault="008B7F69" w:rsidP="00E52305">
            <w:pPr>
              <w:jc w:val="center"/>
              <w:rPr>
                <w:rFonts w:ascii="Arial" w:eastAsia="Times New Roman" w:hAnsi="Arial" w:cs="Arial"/>
                <w:b/>
                <w:bCs/>
                <w:lang w:eastAsia="es-MX"/>
              </w:rPr>
            </w:pPr>
          </w:p>
          <w:p w14:paraId="6085637C" w14:textId="77777777" w:rsidR="00E82058" w:rsidRDefault="00E82058" w:rsidP="00E52305">
            <w:pPr>
              <w:jc w:val="center"/>
              <w:rPr>
                <w:rFonts w:ascii="Arial" w:eastAsia="Times New Roman" w:hAnsi="Arial" w:cs="Arial"/>
                <w:b/>
                <w:bCs/>
                <w:lang w:eastAsia="es-MX"/>
              </w:rPr>
            </w:pPr>
          </w:p>
          <w:p w14:paraId="43D2F831" w14:textId="77777777" w:rsidR="00E82058" w:rsidRDefault="00E82058" w:rsidP="00E52305">
            <w:pPr>
              <w:jc w:val="center"/>
              <w:rPr>
                <w:rFonts w:ascii="Arial" w:eastAsia="Times New Roman" w:hAnsi="Arial" w:cs="Arial"/>
                <w:b/>
                <w:bCs/>
                <w:lang w:eastAsia="es-MX"/>
              </w:rPr>
            </w:pPr>
          </w:p>
          <w:p w14:paraId="7A782A81" w14:textId="77777777" w:rsidR="00E82058" w:rsidRDefault="00E82058" w:rsidP="00E52305">
            <w:pPr>
              <w:jc w:val="center"/>
              <w:rPr>
                <w:rFonts w:ascii="Arial" w:eastAsia="Times New Roman" w:hAnsi="Arial" w:cs="Arial"/>
                <w:b/>
                <w:bCs/>
                <w:lang w:eastAsia="es-MX"/>
              </w:rPr>
            </w:pPr>
          </w:p>
          <w:p w14:paraId="04638EBD" w14:textId="467AECD6" w:rsidR="00AD021D" w:rsidRPr="00672C54" w:rsidRDefault="005F42B8" w:rsidP="00E52305">
            <w:pPr>
              <w:jc w:val="center"/>
              <w:rPr>
                <w:rFonts w:ascii="Arial" w:eastAsia="Times New Roman" w:hAnsi="Arial" w:cs="Arial"/>
                <w:b/>
                <w:bCs/>
                <w:lang w:eastAsia="es-MX"/>
              </w:rPr>
            </w:pPr>
            <w:r w:rsidRPr="008954F5">
              <w:rPr>
                <w:rFonts w:ascii="Arial" w:eastAsia="Times New Roman" w:hAnsi="Arial" w:cs="Arial"/>
                <w:b/>
                <w:bCs/>
                <w:lang w:eastAsia="es-MX"/>
              </w:rPr>
              <w:lastRenderedPageBreak/>
              <w:t xml:space="preserve">III </w:t>
            </w:r>
            <w:r w:rsidR="00AD021D" w:rsidRPr="008954F5">
              <w:rPr>
                <w:rFonts w:ascii="Arial" w:eastAsia="Times New Roman" w:hAnsi="Arial" w:cs="Arial"/>
                <w:b/>
                <w:bCs/>
                <w:lang w:eastAsia="es-MX"/>
              </w:rPr>
              <w:t>ACABADOS</w:t>
            </w:r>
          </w:p>
        </w:tc>
      </w:tr>
      <w:tr w:rsidR="00AD021D" w:rsidRPr="00672C54" w14:paraId="4051CC1F" w14:textId="77777777" w:rsidTr="00672C54">
        <w:trPr>
          <w:trHeight w:val="2020"/>
        </w:trPr>
        <w:tc>
          <w:tcPr>
            <w:tcW w:w="11199" w:type="dxa"/>
            <w:hideMark/>
          </w:tcPr>
          <w:p w14:paraId="6AFC2DB5" w14:textId="693822E2" w:rsidR="006C3229" w:rsidRPr="00672C54" w:rsidRDefault="006C3229" w:rsidP="00E52305">
            <w:pPr>
              <w:jc w:val="both"/>
              <w:rPr>
                <w:rFonts w:ascii="Arial" w:eastAsia="Times New Roman" w:hAnsi="Arial" w:cs="Arial"/>
                <w:b/>
                <w:bCs/>
                <w:lang w:eastAsia="es-MX"/>
              </w:rPr>
            </w:pPr>
            <w:r w:rsidRPr="00672C54">
              <w:rPr>
                <w:rFonts w:ascii="Arial" w:eastAsia="Times New Roman" w:hAnsi="Arial" w:cs="Arial"/>
                <w:b/>
                <w:bCs/>
                <w:lang w:eastAsia="es-MX"/>
              </w:rPr>
              <w:lastRenderedPageBreak/>
              <w:t>ACA.01</w:t>
            </w:r>
          </w:p>
          <w:p w14:paraId="405BF48B" w14:textId="34E84493" w:rsidR="00AD021D" w:rsidRPr="00672C54" w:rsidRDefault="00AD021D" w:rsidP="00E52305">
            <w:pPr>
              <w:jc w:val="both"/>
              <w:rPr>
                <w:rFonts w:ascii="Arial" w:eastAsia="Times New Roman" w:hAnsi="Arial" w:cs="Arial"/>
                <w:lang w:eastAsia="es-MX"/>
              </w:rPr>
            </w:pPr>
            <w:r w:rsidRPr="00672C54">
              <w:rPr>
                <w:rFonts w:ascii="Arial" w:eastAsia="Times New Roman" w:hAnsi="Arial" w:cs="Arial"/>
                <w:lang w:eastAsia="es-MX"/>
              </w:rPr>
              <w:t xml:space="preserve">Pintura </w:t>
            </w:r>
            <w:r w:rsidR="000D6A9B" w:rsidRPr="00672C54">
              <w:rPr>
                <w:rFonts w:ascii="Arial" w:eastAsia="Times New Roman" w:hAnsi="Arial" w:cs="Arial"/>
                <w:lang w:eastAsia="es-MX"/>
              </w:rPr>
              <w:t>v</w:t>
            </w:r>
            <w:r w:rsidRPr="00672C54">
              <w:rPr>
                <w:rFonts w:ascii="Arial" w:eastAsia="Times New Roman" w:hAnsi="Arial" w:cs="Arial"/>
                <w:lang w:eastAsia="es-MX"/>
              </w:rPr>
              <w:t xml:space="preserve">inílica con mínimo contenido de acrílicos en muros y plafones aplicada a dos manos hasta cubrir completamente la superficie en color según muestra aprobada en obra para igualar los tonos existentes, considerar preparación de la superficie y resanes de fisuras menores a base de mortero de cal y polvo y materiales de protección para no dañar elementos arquitectónicos en zonas adyacentes por medio plásticos en muros hojas de </w:t>
            </w:r>
            <w:r w:rsidR="00CC3711" w:rsidRPr="00672C54">
              <w:rPr>
                <w:rFonts w:ascii="Arial" w:eastAsia="Times New Roman" w:hAnsi="Arial" w:cs="Arial"/>
                <w:lang w:eastAsia="es-MX"/>
              </w:rPr>
              <w:t>triplay</w:t>
            </w:r>
            <w:r w:rsidRPr="00672C54">
              <w:rPr>
                <w:rFonts w:ascii="Arial" w:eastAsia="Times New Roman" w:hAnsi="Arial" w:cs="Arial"/>
                <w:lang w:eastAsia="es-MX"/>
              </w:rPr>
              <w:t xml:space="preserve"> de 3ra. en patios andadores y jardines, incluye: materiales, mano de obra, equipo y herramienta, acarreos horizontales y verticales dentro y fuera de la obra, carga a camión y tiro libre de material producto de desperdicios, limpieza durante y al final de los trabajos y todo lo necesario para su correcta ejecución, Precio unitario por obra terminada.</w:t>
            </w:r>
          </w:p>
          <w:p w14:paraId="6D721F8F" w14:textId="77777777" w:rsidR="00AD021D" w:rsidRPr="00672C54" w:rsidRDefault="00AD021D" w:rsidP="00E52305">
            <w:pPr>
              <w:jc w:val="both"/>
              <w:rPr>
                <w:rFonts w:ascii="Arial" w:eastAsia="Times New Roman" w:hAnsi="Arial" w:cs="Arial"/>
                <w:lang w:eastAsia="es-MX"/>
              </w:rPr>
            </w:pPr>
          </w:p>
          <w:p w14:paraId="1884F904" w14:textId="63997034" w:rsidR="00AD021D" w:rsidRPr="00672C54" w:rsidRDefault="00FB604C" w:rsidP="00E52305">
            <w:pPr>
              <w:jc w:val="both"/>
              <w:rPr>
                <w:rFonts w:ascii="Arial" w:eastAsia="Times New Roman" w:hAnsi="Arial" w:cs="Arial"/>
                <w:lang w:eastAsia="es-MX"/>
              </w:rPr>
            </w:pPr>
            <w:r w:rsidRPr="00672C54">
              <w:rPr>
                <w:rFonts w:ascii="Arial" w:eastAsia="Times New Roman" w:hAnsi="Arial" w:cs="Arial"/>
                <w:lang w:eastAsia="es-MX"/>
              </w:rPr>
              <w:t>El recubrimiento</w:t>
            </w:r>
            <w:r w:rsidR="00AD021D" w:rsidRPr="00672C54">
              <w:rPr>
                <w:rFonts w:ascii="Arial" w:eastAsia="Times New Roman" w:hAnsi="Arial" w:cs="Arial"/>
                <w:lang w:eastAsia="es-MX"/>
              </w:rPr>
              <w:t xml:space="preserve"> de pintura </w:t>
            </w:r>
            <w:r w:rsidR="00401B2E" w:rsidRPr="00672C54">
              <w:rPr>
                <w:rFonts w:ascii="Arial" w:eastAsia="Times New Roman" w:hAnsi="Arial" w:cs="Arial"/>
                <w:lang w:eastAsia="es-MX"/>
              </w:rPr>
              <w:t>con mínimo contenido de acrílicos se debe a la necesidad de permitir la respiración de los elementos constructivos, por lo que no se utilizará sellador</w:t>
            </w:r>
            <w:r w:rsidR="00BD20FC" w:rsidRPr="00672C54">
              <w:rPr>
                <w:rFonts w:ascii="Arial" w:eastAsia="Times New Roman" w:hAnsi="Arial" w:cs="Arial"/>
                <w:lang w:eastAsia="es-MX"/>
              </w:rPr>
              <w:t>,</w:t>
            </w:r>
            <w:r w:rsidR="00401B2E" w:rsidRPr="00672C54">
              <w:rPr>
                <w:rFonts w:ascii="Arial" w:eastAsia="Times New Roman" w:hAnsi="Arial" w:cs="Arial"/>
                <w:lang w:eastAsia="es-MX"/>
              </w:rPr>
              <w:t xml:space="preserve"> este concepto deberá ser considerado en </w:t>
            </w:r>
            <w:r w:rsidR="00A50BC2" w:rsidRPr="00672C54">
              <w:rPr>
                <w:rFonts w:ascii="Arial" w:eastAsia="Times New Roman" w:hAnsi="Arial" w:cs="Arial"/>
                <w:lang w:eastAsia="es-MX"/>
              </w:rPr>
              <w:t>muros</w:t>
            </w:r>
            <w:r w:rsidR="00401B2E" w:rsidRPr="00672C54">
              <w:rPr>
                <w:rFonts w:ascii="Arial" w:eastAsia="Times New Roman" w:hAnsi="Arial" w:cs="Arial"/>
                <w:lang w:eastAsia="es-MX"/>
              </w:rPr>
              <w:t>,</w:t>
            </w:r>
            <w:r w:rsidR="00A50BC2" w:rsidRPr="00672C54">
              <w:rPr>
                <w:rFonts w:ascii="Arial" w:eastAsia="Times New Roman" w:hAnsi="Arial" w:cs="Arial"/>
                <w:lang w:eastAsia="es-MX"/>
              </w:rPr>
              <w:t xml:space="preserve"> plafones, </w:t>
            </w:r>
            <w:r w:rsidR="00AD021D" w:rsidRPr="00672C54">
              <w:rPr>
                <w:rFonts w:ascii="Arial" w:eastAsia="Times New Roman" w:hAnsi="Arial" w:cs="Arial"/>
                <w:lang w:eastAsia="es-MX"/>
              </w:rPr>
              <w:t xml:space="preserve">muretes, balaustros, </w:t>
            </w:r>
            <w:r w:rsidR="00A50BC2" w:rsidRPr="00672C54">
              <w:rPr>
                <w:rFonts w:ascii="Arial" w:eastAsia="Times New Roman" w:hAnsi="Arial" w:cs="Arial"/>
                <w:lang w:eastAsia="es-MX"/>
              </w:rPr>
              <w:t>r</w:t>
            </w:r>
            <w:r w:rsidR="00AD021D" w:rsidRPr="00672C54">
              <w:rPr>
                <w:rFonts w:ascii="Arial" w:eastAsia="Times New Roman" w:hAnsi="Arial" w:cs="Arial"/>
                <w:lang w:eastAsia="es-MX"/>
              </w:rPr>
              <w:t>episones, cornisas y molduras</w:t>
            </w:r>
            <w:r w:rsidR="00A50BC2" w:rsidRPr="00672C54">
              <w:rPr>
                <w:rFonts w:ascii="Arial" w:eastAsia="Times New Roman" w:hAnsi="Arial" w:cs="Arial"/>
                <w:lang w:eastAsia="es-MX"/>
              </w:rPr>
              <w:t xml:space="preserve"> que hayan sido intervenidas</w:t>
            </w:r>
            <w:r w:rsidR="00A50BC2" w:rsidRPr="00672C54">
              <w:t xml:space="preserve"> </w:t>
            </w:r>
            <w:r w:rsidR="00A50BC2" w:rsidRPr="00672C54">
              <w:rPr>
                <w:rFonts w:ascii="Arial" w:eastAsia="Times New Roman" w:hAnsi="Arial" w:cs="Arial"/>
                <w:lang w:eastAsia="es-MX"/>
              </w:rPr>
              <w:t>para así conseguir un acabado final homogéneo.</w:t>
            </w:r>
          </w:p>
        </w:tc>
      </w:tr>
    </w:tbl>
    <w:p w14:paraId="682F3A81" w14:textId="4B3B0765" w:rsidR="0091086A" w:rsidRDefault="00A50BC2" w:rsidP="002E512D">
      <w:pPr>
        <w:spacing w:after="0" w:line="240" w:lineRule="auto"/>
        <w:jc w:val="both"/>
        <w:rPr>
          <w:rFonts w:ascii="Arial" w:eastAsia="Times New Roman" w:hAnsi="Arial" w:cs="Arial"/>
          <w:lang w:eastAsia="es-ES"/>
        </w:rPr>
      </w:pPr>
      <w:r>
        <w:rPr>
          <w:rFonts w:ascii="Arial" w:eastAsia="Times New Roman" w:hAnsi="Arial" w:cs="Arial"/>
          <w:lang w:eastAsia="es-ES"/>
        </w:rPr>
        <w:t xml:space="preserve"> </w:t>
      </w:r>
    </w:p>
    <w:sectPr w:rsidR="0091086A" w:rsidSect="00662B4F">
      <w:headerReference w:type="default" r:id="rId11"/>
      <w:footerReference w:type="default" r:id="rId12"/>
      <w:headerReference w:type="first" r:id="rId13"/>
      <w:footerReference w:type="first" r:id="rId14"/>
      <w:pgSz w:w="12240" w:h="15840" w:code="1"/>
      <w:pgMar w:top="1418" w:right="476" w:bottom="851" w:left="567" w:header="567" w:footer="7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BB8B4" w14:textId="77777777" w:rsidR="00FF146D" w:rsidRDefault="00FF146D" w:rsidP="001D6068">
      <w:pPr>
        <w:spacing w:after="0" w:line="240" w:lineRule="auto"/>
      </w:pPr>
      <w:r>
        <w:separator/>
      </w:r>
    </w:p>
  </w:endnote>
  <w:endnote w:type="continuationSeparator" w:id="0">
    <w:p w14:paraId="03F3425D" w14:textId="77777777" w:rsidR="00FF146D" w:rsidRDefault="00FF146D" w:rsidP="001D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889771509"/>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D6EF04" w14:textId="479DFF2F" w:rsidR="005D1C6D" w:rsidRPr="0053674F" w:rsidRDefault="00E95030">
            <w:pPr>
              <w:pStyle w:val="Piedepgina"/>
              <w:jc w:val="center"/>
              <w:rPr>
                <w:rFonts w:ascii="Arial" w:hAnsi="Arial" w:cs="Arial"/>
                <w:sz w:val="16"/>
                <w:szCs w:val="16"/>
              </w:rPr>
            </w:pPr>
            <w:r>
              <w:rPr>
                <w:rFonts w:ascii="Arial" w:hAnsi="Arial" w:cs="Arial"/>
                <w:sz w:val="16"/>
                <w:szCs w:val="16"/>
              </w:rPr>
              <w:t>P</w:t>
            </w:r>
            <w:proofErr w:type="spellStart"/>
            <w:r w:rsidR="005D1C6D" w:rsidRPr="0053674F">
              <w:rPr>
                <w:rFonts w:ascii="Arial" w:hAnsi="Arial" w:cs="Arial"/>
                <w:sz w:val="16"/>
                <w:szCs w:val="16"/>
                <w:lang w:val="es-ES"/>
              </w:rPr>
              <w:t>ágina</w:t>
            </w:r>
            <w:proofErr w:type="spellEnd"/>
            <w:r w:rsidR="005D1C6D" w:rsidRPr="0053674F">
              <w:rPr>
                <w:rFonts w:ascii="Arial" w:hAnsi="Arial" w:cs="Arial"/>
                <w:sz w:val="16"/>
                <w:szCs w:val="16"/>
                <w:lang w:val="es-ES"/>
              </w:rPr>
              <w:t xml:space="preserve"> </w:t>
            </w:r>
            <w:r w:rsidR="005D1C6D" w:rsidRPr="0053674F">
              <w:rPr>
                <w:rFonts w:ascii="Arial" w:hAnsi="Arial" w:cs="Arial"/>
                <w:b/>
                <w:bCs/>
                <w:sz w:val="16"/>
                <w:szCs w:val="16"/>
              </w:rPr>
              <w:fldChar w:fldCharType="begin"/>
            </w:r>
            <w:r w:rsidR="005D1C6D" w:rsidRPr="0053674F">
              <w:rPr>
                <w:rFonts w:ascii="Arial" w:hAnsi="Arial" w:cs="Arial"/>
                <w:b/>
                <w:bCs/>
                <w:sz w:val="16"/>
                <w:szCs w:val="16"/>
              </w:rPr>
              <w:instrText>PAGE</w:instrText>
            </w:r>
            <w:r w:rsidR="005D1C6D" w:rsidRPr="0053674F">
              <w:rPr>
                <w:rFonts w:ascii="Arial" w:hAnsi="Arial" w:cs="Arial"/>
                <w:b/>
                <w:bCs/>
                <w:sz w:val="16"/>
                <w:szCs w:val="16"/>
              </w:rPr>
              <w:fldChar w:fldCharType="separate"/>
            </w:r>
            <w:r w:rsidR="005D1C6D" w:rsidRPr="0053674F">
              <w:rPr>
                <w:rFonts w:ascii="Arial" w:hAnsi="Arial" w:cs="Arial"/>
                <w:b/>
                <w:bCs/>
                <w:sz w:val="16"/>
                <w:szCs w:val="16"/>
                <w:lang w:val="es-ES"/>
              </w:rPr>
              <w:t>2</w:t>
            </w:r>
            <w:r w:rsidR="005D1C6D" w:rsidRPr="0053674F">
              <w:rPr>
                <w:rFonts w:ascii="Arial" w:hAnsi="Arial" w:cs="Arial"/>
                <w:b/>
                <w:bCs/>
                <w:sz w:val="16"/>
                <w:szCs w:val="16"/>
              </w:rPr>
              <w:fldChar w:fldCharType="end"/>
            </w:r>
            <w:r w:rsidR="005D1C6D" w:rsidRPr="0053674F">
              <w:rPr>
                <w:rFonts w:ascii="Arial" w:hAnsi="Arial" w:cs="Arial"/>
                <w:sz w:val="16"/>
                <w:szCs w:val="16"/>
                <w:lang w:val="es-ES"/>
              </w:rPr>
              <w:t xml:space="preserve"> de </w:t>
            </w:r>
            <w:r w:rsidR="005D1C6D" w:rsidRPr="0053674F">
              <w:rPr>
                <w:rFonts w:ascii="Arial" w:hAnsi="Arial" w:cs="Arial"/>
                <w:b/>
                <w:bCs/>
                <w:sz w:val="16"/>
                <w:szCs w:val="16"/>
              </w:rPr>
              <w:fldChar w:fldCharType="begin"/>
            </w:r>
            <w:r w:rsidR="005D1C6D" w:rsidRPr="0053674F">
              <w:rPr>
                <w:rFonts w:ascii="Arial" w:hAnsi="Arial" w:cs="Arial"/>
                <w:b/>
                <w:bCs/>
                <w:sz w:val="16"/>
                <w:szCs w:val="16"/>
              </w:rPr>
              <w:instrText>NUMPAGES</w:instrText>
            </w:r>
            <w:r w:rsidR="005D1C6D" w:rsidRPr="0053674F">
              <w:rPr>
                <w:rFonts w:ascii="Arial" w:hAnsi="Arial" w:cs="Arial"/>
                <w:b/>
                <w:bCs/>
                <w:sz w:val="16"/>
                <w:szCs w:val="16"/>
              </w:rPr>
              <w:fldChar w:fldCharType="separate"/>
            </w:r>
            <w:r w:rsidR="005D1C6D" w:rsidRPr="0053674F">
              <w:rPr>
                <w:rFonts w:ascii="Arial" w:hAnsi="Arial" w:cs="Arial"/>
                <w:b/>
                <w:bCs/>
                <w:sz w:val="16"/>
                <w:szCs w:val="16"/>
                <w:lang w:val="es-ES"/>
              </w:rPr>
              <w:t>2</w:t>
            </w:r>
            <w:r w:rsidR="005D1C6D" w:rsidRPr="0053674F">
              <w:rPr>
                <w:rFonts w:ascii="Arial" w:hAnsi="Arial" w:cs="Arial"/>
                <w:b/>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935284790"/>
      <w:docPartObj>
        <w:docPartGallery w:val="Page Numbers (Bottom of Page)"/>
        <w:docPartUnique/>
      </w:docPartObj>
    </w:sdtPr>
    <w:sdtEndPr/>
    <w:sdtContent>
      <w:sdt>
        <w:sdtPr>
          <w:rPr>
            <w:rFonts w:ascii="Arial" w:hAnsi="Arial" w:cs="Arial"/>
            <w:sz w:val="16"/>
            <w:szCs w:val="16"/>
          </w:rPr>
          <w:id w:val="973949244"/>
          <w:docPartObj>
            <w:docPartGallery w:val="Page Numbers (Top of Page)"/>
            <w:docPartUnique/>
          </w:docPartObj>
        </w:sdtPr>
        <w:sdtEndPr/>
        <w:sdtContent>
          <w:p w14:paraId="6BD312A3" w14:textId="77777777" w:rsidR="005D5EC3" w:rsidRPr="0053674F" w:rsidRDefault="005D5EC3" w:rsidP="005D5EC3">
            <w:pPr>
              <w:pStyle w:val="Piedepgina"/>
              <w:jc w:val="center"/>
              <w:rPr>
                <w:rFonts w:ascii="Arial" w:hAnsi="Arial" w:cs="Arial"/>
                <w:sz w:val="16"/>
                <w:szCs w:val="16"/>
              </w:rPr>
            </w:pPr>
            <w:r>
              <w:rPr>
                <w:rFonts w:ascii="Arial" w:hAnsi="Arial" w:cs="Arial"/>
                <w:sz w:val="16"/>
                <w:szCs w:val="16"/>
              </w:rPr>
              <w:t>P</w:t>
            </w:r>
            <w:proofErr w:type="spellStart"/>
            <w:r w:rsidRPr="0053674F">
              <w:rPr>
                <w:rFonts w:ascii="Arial" w:hAnsi="Arial" w:cs="Arial"/>
                <w:sz w:val="16"/>
                <w:szCs w:val="16"/>
                <w:lang w:val="es-ES"/>
              </w:rPr>
              <w:t>ágina</w:t>
            </w:r>
            <w:proofErr w:type="spellEnd"/>
            <w:r w:rsidRPr="0053674F">
              <w:rPr>
                <w:rFonts w:ascii="Arial" w:hAnsi="Arial" w:cs="Arial"/>
                <w:sz w:val="16"/>
                <w:szCs w:val="16"/>
                <w:lang w:val="es-ES"/>
              </w:rPr>
              <w:t xml:space="preserve"> </w:t>
            </w:r>
            <w:r w:rsidRPr="0053674F">
              <w:rPr>
                <w:rFonts w:ascii="Arial" w:hAnsi="Arial" w:cs="Arial"/>
                <w:b/>
                <w:bCs/>
                <w:sz w:val="16"/>
                <w:szCs w:val="16"/>
              </w:rPr>
              <w:fldChar w:fldCharType="begin"/>
            </w:r>
            <w:r w:rsidRPr="0053674F">
              <w:rPr>
                <w:rFonts w:ascii="Arial" w:hAnsi="Arial" w:cs="Arial"/>
                <w:b/>
                <w:bCs/>
                <w:sz w:val="16"/>
                <w:szCs w:val="16"/>
              </w:rPr>
              <w:instrText>PAGE</w:instrText>
            </w:r>
            <w:r w:rsidRPr="0053674F">
              <w:rPr>
                <w:rFonts w:ascii="Arial" w:hAnsi="Arial" w:cs="Arial"/>
                <w:b/>
                <w:bCs/>
                <w:sz w:val="16"/>
                <w:szCs w:val="16"/>
              </w:rPr>
              <w:fldChar w:fldCharType="separate"/>
            </w:r>
            <w:r>
              <w:rPr>
                <w:rFonts w:ascii="Arial" w:hAnsi="Arial" w:cs="Arial"/>
                <w:b/>
                <w:bCs/>
                <w:sz w:val="16"/>
                <w:szCs w:val="16"/>
              </w:rPr>
              <w:t>2</w:t>
            </w:r>
            <w:r w:rsidRPr="0053674F">
              <w:rPr>
                <w:rFonts w:ascii="Arial" w:hAnsi="Arial" w:cs="Arial"/>
                <w:b/>
                <w:bCs/>
                <w:sz w:val="16"/>
                <w:szCs w:val="16"/>
              </w:rPr>
              <w:fldChar w:fldCharType="end"/>
            </w:r>
            <w:r w:rsidRPr="0053674F">
              <w:rPr>
                <w:rFonts w:ascii="Arial" w:hAnsi="Arial" w:cs="Arial"/>
                <w:sz w:val="16"/>
                <w:szCs w:val="16"/>
                <w:lang w:val="es-ES"/>
              </w:rPr>
              <w:t xml:space="preserve"> de </w:t>
            </w:r>
            <w:r w:rsidRPr="0053674F">
              <w:rPr>
                <w:rFonts w:ascii="Arial" w:hAnsi="Arial" w:cs="Arial"/>
                <w:b/>
                <w:bCs/>
                <w:sz w:val="16"/>
                <w:szCs w:val="16"/>
              </w:rPr>
              <w:fldChar w:fldCharType="begin"/>
            </w:r>
            <w:r w:rsidRPr="0053674F">
              <w:rPr>
                <w:rFonts w:ascii="Arial" w:hAnsi="Arial" w:cs="Arial"/>
                <w:b/>
                <w:bCs/>
                <w:sz w:val="16"/>
                <w:szCs w:val="16"/>
              </w:rPr>
              <w:instrText>NUMPAGES</w:instrText>
            </w:r>
            <w:r w:rsidRPr="0053674F">
              <w:rPr>
                <w:rFonts w:ascii="Arial" w:hAnsi="Arial" w:cs="Arial"/>
                <w:b/>
                <w:bCs/>
                <w:sz w:val="16"/>
                <w:szCs w:val="16"/>
              </w:rPr>
              <w:fldChar w:fldCharType="separate"/>
            </w:r>
            <w:r>
              <w:rPr>
                <w:rFonts w:ascii="Arial" w:hAnsi="Arial" w:cs="Arial"/>
                <w:b/>
                <w:bCs/>
                <w:sz w:val="16"/>
                <w:szCs w:val="16"/>
              </w:rPr>
              <w:t>17</w:t>
            </w:r>
            <w:r w:rsidRPr="0053674F">
              <w:rPr>
                <w:rFonts w:ascii="Arial" w:hAnsi="Arial" w:cs="Arial"/>
                <w:b/>
                <w:bCs/>
                <w:sz w:val="16"/>
                <w:szCs w:val="16"/>
              </w:rPr>
              <w:fldChar w:fldCharType="end"/>
            </w:r>
          </w:p>
        </w:sdtContent>
      </w:sdt>
    </w:sdtContent>
  </w:sdt>
  <w:p w14:paraId="58B1632F" w14:textId="77777777" w:rsidR="005D31DE" w:rsidRDefault="005D31D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F7D56" w14:textId="77777777" w:rsidR="00FF146D" w:rsidRDefault="00FF146D" w:rsidP="001D6068">
      <w:pPr>
        <w:spacing w:after="0" w:line="240" w:lineRule="auto"/>
      </w:pPr>
      <w:r>
        <w:separator/>
      </w:r>
    </w:p>
  </w:footnote>
  <w:footnote w:type="continuationSeparator" w:id="0">
    <w:p w14:paraId="48A8A108" w14:textId="77777777" w:rsidR="00FF146D" w:rsidRDefault="00FF146D" w:rsidP="001D6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95A06" w14:textId="4EADF385" w:rsidR="009300CA" w:rsidRDefault="009300CA" w:rsidP="009300CA">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59264" behindDoc="0" locked="0" layoutInCell="1" allowOverlap="1" wp14:anchorId="16D65909" wp14:editId="6D90D9C0">
              <wp:simplePos x="0" y="0"/>
              <wp:positionH relativeFrom="column">
                <wp:posOffset>76200</wp:posOffset>
              </wp:positionH>
              <wp:positionV relativeFrom="paragraph">
                <wp:posOffset>136842</wp:posOffset>
              </wp:positionV>
              <wp:extent cx="647700" cy="622300"/>
              <wp:effectExtent l="0" t="0" r="228600" b="120650"/>
              <wp:wrapNone/>
              <wp:docPr id="7" name="Grupo 7"/>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8"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9"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C54187" id="Grupo 7" o:spid="_x0000_s1026" style="position:absolute;margin-left:6pt;margin-top:10.75pt;width:51pt;height:49pt;z-index:251659264"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34T8UAANaUAwAOAAAAZHJzL2Uyb0RvYy54bWykfVuvXjeS3XuA/AdBjwHS3veL0e4Bgpnp&#10;l0mmgXF+gFqWbSGWjiDJl8mvzyrWWtwsfnufw9158fEncpOsC4t1Y/HP//THh19e/fbu85f3Tx+/&#10;e93/qXv96t3Ht08/vP/403ev//f3//rft9evvnx98/GHN788fXz33ev/fPfl9T/95b/+lz///unb&#10;d8PTz0+//PDu8ysM8vHLt79/+u71z1+/fvr2m2++vP353Yc3X/709OndRzT++PT5w5uv+Pn5p29+&#10;+Pzmd4z+4Zdvhq5bvvn96fMPnz4/vX335Qv+9Z+98fVf0vg//vju7dd///HHL+++vvrlu9dY29f0&#10;38/pv3+3/37zlz+/+fanz28+/fz+LZfx5h9YxYc37z9i0jzUP7/5+ubVr5/fPwz14f3bz09fnn78&#10;+qe3Tx++efrxx/dv3yUYAE3fVdD89fPTr58SLD99+/tPnzKagNoKT//wsG//129//fzpPz797TMw&#10;8funn4CL9Mtg+ePHzx/sL1b56o+Esv/MKHv3x9dXb/GPy7SuHRD7Fk3LMIz4/4TStz8D7w9fvf35&#10;X/jdtk3rtPh367TO02rffaNJvwlL+f0TmOPLAf+X/z/4/+PnN5/eJbR++Rbw/+3zq/c/fPcajPrx&#10;zQew6L9+fvfOGO7VYkuyudHJMGS4+PLp357e/p8vrz4+/csP77/+7en9x69YTZ8WH7rajy/46NXf&#10;f/+fTz9g2De/fn1KLNKC1hI98zQvyx7Q8+bbt79++frXd0+JPm9++7cvXxPWf/oB/5fY8AcC8z1o&#10;8+OHX8DT/+2bV/PU969+f7Wvw2DDgVtzt77stm7jq59fLV330G0ouo37ulyMNhbd5nXbL0abim7j&#10;sI8Xo81Ft2nut4vRwE0Z0mns9ovR1qLbuA/DxWhgh2O0qe8uRtuLbmO/LRej9SUZxqGbL4brSzoM&#10;4345XkmIflsvxysp0U97f7W+khTTcIm8vqRFv66X45XEmLv+irR9SY1+Hi/hLcmxbttwhb+SHn0/&#10;rhfwDiU9sLuuGHkI9JiWy/FKesxjf8V8Q0mPYdmmq/WV9Jj36/FKeoz7fLm+kh7Lfom/oaTHsG+X&#10;45X0WNbuih5DSY+pG6/4ZQz0MD44F1NjSY8JwuACf2NJj+VatIwlPeZxuuK/saQHjqvL9ZX0mDfg&#10;5VyOjiU9ZsPLBbwlPeYFAvdivJIe43opSseSHjMQczHeVNJjwlF9sb6ppMc8T1eyeSrpMS3LlTyY&#10;Aj3m7greKdBjnK7E8xToMVzuD1NFsrifp+WKn6GmlP2mS/wFenTX+Av0GPoreOeSHvMwXMn7uaQH&#10;9sfV+uaSHsvQbRf0nUt64LS8ou9c0mMeLuXLXNJjGoGXc36eS3pMK/j0fH/MgR5jfzleSQ8cg5fj&#10;RXoMV3rQUtID2+hq/y4lPeZhvpIHS0mPYV2v9sdS0mMeLs+3paTH2M9X+2Mp6TH33RX+lpIe87Bc&#10;jlfSA3ieL+i7BHqs+xX/Qe899ts0zFfjrSU95nW52h9rSQ+ItSt+Xkt6TNO+XvDfWtJjmi/lwRro&#10;gQP4arySHtD7r+ixlvQYl0v1dA30gK12QY+1pMe4d1f8twZ6zNvV+buV9Jim4er82Ep6wKC4oscW&#10;6NHvV/J5C/To9u4C3q2kx9zj3D+XL1tJj3FdLuEt6TEP1+sr6TGMl5bRVtJjWi/tha2kxzhDzz6X&#10;p3tJj7mH1XMO7x7oscBcvBivpMewXNofe0mPYd2vzqM90GMZrvbbHuiBjX61vpIe07RdyYO9pMeI&#10;jlfjBXrs89X+3Ut62DY6R19vLpOsb0zLtX3UBYLAv3I5YkmRqcPOPKdw3wWSjCDd1RpLmkDGXO2R&#10;viuJAh/QNdQlVSA8rrDYdyVZhv7azOxKuoy2n66gLgkD+/aKcfpgqS9mgV+MGEz1/vqo6/uSMssE&#10;mX41YkmZfrt2JvSBMv12dRr30VyfrynTl5RZNujdV2ssKdOP89UB1fclZZYNJ8/ViCVl+mG6UpH6&#10;YLNDZl+OGIz27dLmhBQsNuHcwZi8WGKw2qE7HhsGDsvsc3vzs9xwb//4SD8c/u/VG3OFd8n19+np&#10;i/lEzSkHf+n37jaEM++Pj+aNu+iMVVrnkR7A5zuDM6zz3NQZRLfOcr0+PzLoaZ3liHy+s+0i641N&#10;4m7dF7oTxr4NSOP/NHobmMbcqXsboMa5qXsbqMaW1h1c1wKqMV3q3gbqQFCHNlAHggo/TtNiCCrc&#10;NC3dzUtja4cXpqm7OLcNVPOxpNHbQDUXSureBupIUOEBaVm7OUBsdDg4mroTVPgvmroTVLgnmroT&#10;1BwkeX43TQR1agPVfAsGKnwHLYsx10Hq3gaqeQZS9zZQzfBP3duoOhPUuQ1UM9ttdJjlLaCaVZ66&#10;t4FqRnfq3gaq2dSpexuoZjKn7m2gmkVs3WHxtoBqBm/q3gaq2bOpexuoZq6m7m2gmjWaureBasam&#10;dYcx2QKq2ZKpexuoZiqm7m2gbgR1awPVDL00ehuoZsdZd9hpLaDuBBVmWFN3ggorq6k7QYUR1dSd&#10;oMJGaumebCSDtYcN1PYBoTUTp+0DwmsWTNsHhNgMlLYPCHPfNQJ9KE6NQJt1kbDUqjtl5QnGQRMM&#10;WX1CsK7tAwHdNwItFapv1KGS5p6AhmZeLAnaOE5Gqt6fkftRZ318fv0KWR9/t2/efPvpzVfT2PW/&#10;r37/7nWKjL/6GakMFvu2lg9Pv737/in1+Wqq+7JbyANzzzt2us999Hn769/fv/0f7/5v/MKCYOkL&#10;eM98Zg4FknkDTo7Q0Dljzjv87z5HHDn++uTDbRQO8w7VqBxuo/hFA7Mz9EVeGXTe5nlgFPuyNz9b&#10;gElfwEQda16hUpQLGMwNbhiYcW40z9Obcyt95fs5z9Obl88apj0t+2iwMI435N0TKPLLx0CZ5GdI&#10;/TGir0s99JegdRZwSmvJOph6nNECzMG1L3HtaCAqFuzDAkdFw5j3ZVj7xTwaLvLWvFMJnBdwRZiH&#10;m21eEItppcW8mx/K4F9c9xfK5808aAkxOMnCPJRkFhS8MY+Z2mm4Gm9HA5NSnDLHyuZDJr+MN3g4&#10;OA8spnLZ8LmzoQJ0pBic4Xloh6cTH0yuDwhv026RHAN0Ui6Ow3M0jIeV9SI8xVe+k4t5XGOYR0fP&#10;0WChM1sAG0x2NsxDdV5fHcPReoPvO22lo0FCboAUauW3aTNHtK1ucM0+D7dZxCU1YK8XhAN+c0M+&#10;pl6GZ6PeOw/Opcc8NHNmLvtokMwc4XtshmeVbB5hU5TLXsEXTgYo7KcNk2dhtdEnD1ezFVK6fB4E&#10;s+I8FtJJjAiObIdHeJvitkeEyfUR7PogD6Yty4PDldFAH0vksNUhCS4se7PIdGrw1LiDPjQJcdZk&#10;7aNhHhpjM87IOA8tHTREeHZz4dsClkM9fXme3RIh/KvEpVo2UqTIB4u7EI4GGqFI/mjnN4to+Txr&#10;xBsiRCT3Ws2DoLO+aN+n8ygpska2mpHrw+FchcnwTJK8Kz5t5TcMp2XH/WMZjZwH+7/YP0VDPttf&#10;lm/HVxvEfRhOByCiFqFhoKGNcEb7/pkHaXi2Lcp5esvAMgbZ3CbJeJM5ZElF9sWDPJA+wnOxo1sH&#10;20D0VA/9VU/zl6cp/SjCyOoRMaYTShJjczeKljjt0v9MqhZATZu4cct5rHHk+IvzrDTU520Je2VC&#10;eJ8Ljnoz4vlkuu3wZb28J9fB7ZV5i1sCYVdu1s39oxnQxcLCjrEWPXNadGqa2uG0E4b1lzAvFkB0&#10;8ovK6nGOIx27mxKvhby8MeEDCLSAUZZmWH0nPfDR6TxGav/KHaIZFZtFZG3Bq5tiZw3nODqfB8zq&#10;w1XqSmahBZ7ZAA8d6khmuzEPMmx8HhA9DLfSx/1wECxZoYaG6DSMEMRfJAOkNuGJYgMpdcIbeKOE&#10;Z5KgWW/o59NoiTKJDP5VJsOQ53Gz4miQIYLkqnZ4BqkRq0cY8nCW+H/KB0h2VkMiXBu/jfmY6uPe&#10;HyVu14pBEPv1eZbDHfXy3kdKEb+K9tM0a+8j7h3oczQcTqOX58lfwWAKwyEX0hcAKRcakMzLhiy/&#10;I4fFX+S30RLsjA8WPyUyfUwtZ0OcZ5C+tFzYT5I/nKG3VA2fQee3euivetLbDptRFpN6nK49RavT&#10;yJVKh2QGTlnhKFvly+EPDbTQfFxRR98XjGLtYfXQX/UctW+zh0k9Ttfe6Uw0/bfczh2DAnYLomyw&#10;yxMOFBua9sW4y5qqh9t0JK2RkcfNcgCSZLhhTyIxM6M8iNsR931ICyeqGGyEr4oNN/R7sKuGi/IR&#10;DVKv6wYJmsW9XG14Q0IMV4cwSkEfGNliZ+yDsqGXRL2j3w+7tFukDJbDQUskPEBUaEBCiK9scKdZ&#10;EzxwqHE7my+sWPaAXFQfrocBWzas0qB7dwK2zbNqD/dRDA5ZOev7COgmhRzJIbaAtnk2uXf6qIMh&#10;k1jw1A3SfHpone3zwBxKu8H07BI9m2RMH3W9YZNG1h+h4CBjzuQBEoJJbty5CfPgwpHok9QV7Z8h&#10;+5X7G/6yYZe7qo923rBLwTFLsAQUdz/CAtros+v46N1q07Jx7AtQV4uOhsyh2WMaMRV/udwdu4MP&#10;AnrGTgKZ5D7mkWe2d8WwCZ6x07Fb4Q3OMDGIs9UxT8YAIG7ltzGfaV2FHtzZSmSACzvQZxwoYKf9&#10;hg0zDpbYDCkPGyzwNW7VObmnHZkkBR+gwQUfGmRpRIrEX6TPQP0cX8VzwdxkvoC6gYL83jw9/ST4&#10;qto/ZN9pjwoO9qkTbtpu2DWDdU7L3qL/b9ioFsF2DXjDFyTcduP8GeRnnJCOVpIByyYZNjdfxG+Q&#10;IESoHeCt/AYtz8+5afOA4zEcHZBTrTh09LDBc9duP422CxPeVj/tNQ+uGri8xp2NcDCBQ/3EguHT&#10;7icZsR04DzZsyb4jNzCWfdnQjrdxFFVX7P8wD80+LDsQDisTPA5om9wZ6PZPLoFyHqTNOqBztNdh&#10;PpEPEClo5gPcRKU8MPsizEPzckLScWygfLMLtu3zgKxctudVZT4Y6Qee5uiXg2HHHUdPaxveJp72&#10;0wJ2LeGB5esLWHCV77zhDjzHcO7Ny/DgLhXniXJnBIAi3A2+nqhdTpX/YQQ/c7hoSBQNN/z0xVfR&#10;zTBCTHKe6sAwxTXtbIRE2vlgpnYJ7olsZdyUhsN5FuhzNByZMi/qVbjhoOEqMwd3kjhP9AmOcFGz&#10;4Y7cwRVAfhXdTbBLtLGiAolMaAo+3J6+gTed9lPFb3keZKBHvEnAjjgJwfBt+wcVBByesbJ/4Ldj&#10;g5sfmeGPhht6L8IBGq7ajrP42vxB5T6ddaCPyGRph0fq0xjd5LCuuACcrHGe3ICVtM+Tv6rZCuGg&#10;xNdDVPDHRfJ6uMCb/AjUqHD5kgM5Q4Ge6qG/6gkHTZqyzxlU6nGqq83CUV/pniZzfKBKxzWR7A03&#10;fFuAmMOZr6Mk7aLDu6sOh4VWC0KbN2TMylSncY+huBEVSHzZqDMQFmChkgRP50Z3217ZOM/UVUfX&#10;RmchnAlRlplS5/N4Q+M8tFzq4SalN01dFD5ooCwza6iVh/EV+aaLLmBc23L0QGsMh+ogXzeU0PZ5&#10;8JVjAV8FMuC2qAsfOA2qBlrJiD226xzwfXDZq+9kiaxjARzuaKBxggWcy2btI99pUFVdlqO/dEj1&#10;0F/uSQTyEuVHnDOkiHqc7smd1hDU1yDWUa/ESWsVSUoetkImPsMdO22Cgh6+EiomKdS441ktgBrW&#10;aJ7EZt4aaSaNtIbyPArz4s5koPk0gadtr0BBPJ9H+HMMQ0915kGEQ/3VQ3/VEyRIIy9NtMBKnI9w&#10;tS24/qaJKkOS5YVAw9I5A4KwN3DEzO3k0yyHGxnHhO4QFwCl0iGZb8WA6HkbLehUzgNnEIfDhKFB&#10;1JtdQDfJrQnXVjlcVIGmQUzHFKnMDAPlMNS39jN+wg04zhNt2anndh4rJ+vU01sJtffOPDTxgPXI&#10;qr1VBzFWnaIyA4lKnpwQOgZC2/DWiz5YZyBDRzk8PjRQcmMB7fyWJIgvuzLxNvoeR9zHLhcwrlQI&#10;RqygGR7sbO4fCPw4nLYs6h2Ehk37p78h7xHBIB/QMyq2gswhffooy9BAhu88uttEn1EhZjghwzYZ&#10;N+YAwdkZGAQy1E88eCcl/aPUj794ZuzMt4DID3xwEI756BlQ83UlivZ3bL+N1yjgqYjkxmVMHw4n&#10;c6QPvXsj3F/tfICrrz5clWJo5YjY4Nte8ECMcv+MQGDz/sGlXS4bSnkpxiy5PqGnzj00525qAEnb&#10;5+npAkZsKKAHAinDUzdwASNU4WZ4+gxPVIsgR8nwlltUAjro7Bxu5FEjxC1yR31pUuoSnDiBQSY5&#10;jUdL3G6GJ2sq1baHzqEFRF8qxCo38OANTfsUX4nc9XBSAFA4LeANUUsyiO+Exnl4r2gcYo4w0ty1&#10;gCgoDv0A9/Tb8WbS2Nk3mmPQT8i+1QaeUI7Ov0DBufZ5Rlp30A3j/kEsOg0H537kA3C8N2zuhGjD&#10;mzlADJ5hiyY4lu3woCEuQDkvcJPf2D8iA1zyFbkp39AQ4Rnpg1ZDGzzKrdFXWYyNVOYBT9ynI5OI&#10;EA6+sX8APckQQ51gA5Jhj/IaOb764s4+7Q9yRzL02R6sNlbPrBIc9Df4Gjf0xT2RDMpBfcCbogrA&#10;xB29iqcJvgrnaTaXMU+1ACqq8BHd2D92Dy3x9e6Z35kPzE/gDa4OHg1iEEv7bZajHTP0sB2DXjV1&#10;dLSgIQA67szK0gZu4utxB5v5suM8kBPcwHuUo1BQXPDd2qf4SlIkylE0SB7EuzDIclHDDTmaLFqX&#10;O5F9oQ5qOEjA4jxFnTyXvODrdvrAcCUWSFWRO1mojtDKp75kgYQJW/kALgKubotmGxoIT53rk+dZ&#10;b+RCwiNMPmDm3AGPBNJSOcJQzsM5Z3Fvchu/FV+F7Qh46NBZ4rkw2mWjhFBLXmnG28zI6WCOvJLc&#10;sutrQQ6FgvPwwGiDRyGux+EYTERDOBcQZdQ8nq3ROI+kyOb3KTN9FLSE+hbnsSsjCW+HJyRaIvEX&#10;7RLY1fzKI855HrM+03Dmq48IVYNHY9rgOYaL8hpVHLmxzHNdzgPTjCu7oV/n2DH8gpHfTJ1y9MQ7&#10;KghNkD6LWxht8MgbAHU6oscyrXyeOhbOpLPBgofNfD1IjE2VuByo96IcYPAjjXVDGzzFV5EMA1MF&#10;4ACKBjLqGTugDFa1zSP3Ckr+xHk6OsxgFUS+Ngd2Qugtf0hHexvzxGMT5eM5XHTIwM4nH1jaYCt9&#10;hp0pFkBPgAcNPAAhAAJfd3TIDMMdP4U5GxIWavPdwizecIU3MyBb4YFTg1KEX2V50DEQNQwPuWVk&#10;+MGjzU18gBy2DE/Qd6A9a7io4EOuamU3clZQfY7cYznxhXhBQx6ualDcwDTwVrwhE4rcM0Q9HtOK&#10;PtHQwxda2XFj/sVYuFUJdXLbRekIDwW56e1lg11wSQxSFDx4eR47FNNXXRT/0AIJTxd9/GjgAtjQ&#10;xgdysyHjJahp2Bx5ngjoJkuz85OkbR7L6HcsRHUdRGZDDehKPQS57+f7J0YiBruMYzPAYSS/oHro&#10;r5+5OLl9ypOeZ2c0/DEuStRfexIuF0d5b8gqaX40+KnehqP8lanIYTjyMJxk4ayBLHLeghF5rqtV&#10;kKuKQM+LHFiXeugvcbTQHkLPGpvnOGKuN/pHeYIr706W6qAG8pzD8UXaMG04Uk4SyhPGeVCH8Hwe&#10;uzKc+MIukAGrbfNADvKrSm5BDrIhBnzSceLz3Mi9xVcuBnuL25c0P+YB95UNutvTUzFsg8eCDGl1&#10;uGMVh6OfHe8AVAilgO7nO/LRgjNpnir1CGKZ5EZyZ1iA/GoINJzz8Cm/wYzUPOF4h9uQDVU8bJAH&#10;Bjn64ug4cvzl+6BX5jakekAPZAH5GtdkS3iOBlRitoYm+hRfRbvTalwS0JiripWRoqgm2j7PLqrC&#10;AAzL3qn/9RYgLfitl72Ohnb6IJWY+wcRqzCcwoU9AomhodPKoJtYQxveOomXyp2O6BQZsdKXUGuU&#10;O264kM1REqKSKBmqh0jwdamH/jqvqPoHqnAmkAGAOpyxluU4p51S3SZZtVHw0keJILtu5f1v6F+I&#10;t/Oj2jvCwbqo5SGVMPXfL3zCAsghxmVd7501T7Xrr/czFdyWflTWUfsZYhSC3mMgE/zng0TDkmS+&#10;40yiaWKlewpGd1C2qAbR52+xzWaW9CN5i3oOTycUXS/nZMzWcqmah2fOcnX+KQUcpZLKCQZuDzqT&#10;mvaUAjdLxL/JbSNiVSvBevk/t3vzVpqUi3topU8pUl3dNs7/7Ap8EwzHN0H6SJbZha2C9KrTsdw4&#10;GaySQoI7+qXxSkn658qbsuqm08W+OtsHdpvAZsC10nKxG/2AVXEOlCrwBfEcb0ITbsr46VIdlv3C&#10;NJD63y2IlNbkykLTJNBxXKhUKTKwpcg60eONQCg5LcvRiJ74iyJGBvqKg6cgLS4DOVrMcCv/fSC6&#10;WOegCRLEVP1QqZ3QMNsTWuxMLieRjxN4bj87U+aLIRl1mcNmRv44zzTLVSrnsRSf9MWt/GRlHGJx&#10;EWdK/pBZoQ2KmAdP9RViFwtowpq9QOSrYyaghsupQ8hMCXizt7D4xZ2zzhwgCQvmDCjQA52UOrvl&#10;GIYGRmdhTbTrhPBoSyWLqhI8Z2xATCjMY6lRaWVW6bwZb3hyJn2FAnlhNJQU9393x2xGJ+rMpH8/&#10;DOC4U+IvHuFWwcuWVh18+S6+1fwpUaZL9TR52zggfwTBXw5mddJscrzNEf5dXpYFXvhmdOGhAx8s&#10;OvxyIZQFkqCc3ALIaXJgoHkSFIjnRxGSfBW8giSXAXQ3Thu6dJ3X9KuwYgX1PDKTCb+ThjcU50mB&#10;yOgumztay2FilGl3VLVTA2zlsqoaiEpE4ClcX/HhbwQecTCRemFvzHh1J9EneufQ27eGZXm30hrb&#10;ids5msy4duNzWM5SQR4rZp/mhindPknHhFgL3IfBJDRrAsnn5P/exFAodEUBGBUu3IN1SGAcl5Oj&#10;sp0LBTyW1wwJDH5Hl93uLyDBvzvuq0s1mMTFNVJUbkxCfR93uOIk3JcmaYrJwc8+yZ1kW4zhK8ZT&#10;J3GwzHMVV5OG5l7D5I00oRdy8SNOm3numMFhFwUCJOiXxJX/e9sk6ZkQE7DVYJbV6YK32okk/HrD&#10;54PrYY7jNaor8Bv5ilfX4zKE6s9ruY2QkFU3j94dg9HtzRvIx7+Tu+7cTM6F2urBzDdt6LKCBYEm&#10;sBbTv99IaQGBqURGywH/7vvHLiGHSfTvN/ZJHgxlmSOFZSbgZY/QgO1IqTbeyGPIxwis82o4uU1Y&#10;SlGESZfLDWcQ4O27pfgquimxbKqK6BLRRm3IHji1hkY24+7r6x2THahrTORDMRUq5bTI2+aRyYmK&#10;JwFvuEpHUV0VfcWFLx5hdu2zFR5c2+FXVRwWypCLeOQlhlMMjn8pse6RboIHdcBIhs7vyYncMKmp&#10;lJtcK9h60a1svHfaDo5uVfCOVJ5FF8OrpDOUq3FsbtlDFZXg+MtVYrgfHANbDJHjAp1LgSoKs6yU&#10;c7xe1IQwRLecMFb7tkALNF/fhkgHD/+uNDBc9m9GF0JijvwqqXpTDSdcWS8nQaU89r+hXGx4aDMJ&#10;QStLWUCydZTYVfEduDUcctzAaYcEtrBPEjUYVJBwWjFYLIaANcN/dzQ20QSJo0GB02BwwXOLxxgA&#10;EjN9UXga9BQSeTmdr5DB6MPQI401qYP+sqMurSB5guOqwxm/4mFN50vLTC0IgBRAB2eIkQMUvVH/&#10;dsULSpxgDUcgauEQKPedZZxZ6VYT85a/gkW1EcDeSE8fRZ0IsQmHxArRlRDmm+k3RNWOB1rTJLhy&#10;FgbTtTqUiQj/bvEIW9Sd+03IsnRIrLRAuWK7oJwGi1EwSH0XVDzF2tBlN0bSYNHoxM1SlyFzDaH+&#10;HYKsmSYarCoCAa6juY3M5gJClIShw+2GywtJ6/zI/aPiIpjo/Pfo1kbwzf8dkqwZks2C3oauLRoo&#10;m1I7rR5WCQleTPb+N7gLgznht5j3hH93dFW1aDa8++aT3AgxAHwnfJV8jYI3PskeJQEKifqidufG&#10;Ju7aZgXOu+hSBWQ+Gir5R9KrnjLkV7vKhQwhajyW01fgH0VzHEo8KR92pD1Fn3Bmb82fkl/i0uUp&#10;LhRTfh/lxNRDf9lTl8sAgBhLPc5E75Yhrq6r4BK88xpgCjjCK+FUyOgjbKIFLChCYBXxSxxZoWHj&#10;aahxwerGPUGX10j4S1z9MI/gIuQm9XygnG6jHvrLnpYP4D0dNIysHmc4grbEtVeWAC4p0+KwS8El&#10;UEfDDffvMRwvvEqIICTDBdAJkBsmQcIQy0s4UhwT9dgkQAW5/hJHOkugOYhD1eMUR7iu5TitYl8r&#10;6iywIZqea9bfr9LONR9X1DNBDj79mrPrnspsoD3/En0HJtYiUyBokytsKF97dU99laWrvKmX8K6c&#10;0f5Q47Vm/SWUnViKt51eWnvHLDfE9uP26RRLsPyLkjc7Huy9bWQ0PKz9lL7HPFG5QFIUt10VOkKx&#10;VG7s/UYaCYxJ7s3dfcFidSQP+B4YrHZgAU/ZIJ6OEMRfjufyq4A3LMAZGVndQVAhLu0rw7X0G+ar&#10;sIDS7UFEoGS35qnkq3hluHMNee0YVMWzt2l1wtva8awbrFZYwBvlK/79HG+RM5F85psB/XU2qof+&#10;ErebzASkNJLD1OOcFlLzTa8PS+QxiWo5kUibkDfn5L44cvyldXFLoGZqJK0VsbMDAfME2wAqj/Mw&#10;DB5JwThy/MV5pI4pUV+0wNUcohBvvgdAF/GWqfatexLTaNnRdQUz3o9owBMRmq/63EkhAxb8mBvw&#10;nkZYtqVWJrxZGd+ScJYRmRqWG8Y+/MicZ4nhTyxAw8UzBBigTWf2VTvelMHPrzJ9JloE8OxEQEc6&#10;54c5a1WR8vEX+UDPXCCsG/nNHulxvPnWywvIV0AtQtoMj3laOFwkA+rLsMHtpWMeemTxTs6deajn&#10;Aj1RBCvhBqpilDHyXqHQaFpZ01kDnxclbVWlsWjwYOQBD82JlK3fjjcmZMHNUJGbCgEaIjwqmJqS&#10;/5vnyTdgqjLfKMcsQGPO8aInxmBU35A7KnWAnKnIBwpl4k5TJJxyDEHRpjNAYVRklEtOSbLrL3lf&#10;6geyWevT4nSvdHTeI524WnsmUpTNcM9QmB6aUhw5/vJ1gd+5V6rXRuaNThWQNjADStBxs15dW4yQ&#10;Q7PmupacFq4e+su1WLFTl5IuH17Q9eZVKlD9Ohv0UR/IeoAttS9gN3CGq7JJpzhaRIs6UiArHHfW&#10;ApFQcIhYvXN1cMarX4Q/2s2o4i55X88jQK+eHTiFx5QEx3MVsELsRQsI5ySqMuokupGyBymveWII&#10;AV4skSHuc5hz4i3Ph3qQjxXH5LubVsnd5Y966C95y14Mc5izh0E9TnFklci8fzxi4TUVLaqMhJG2&#10;J0LsacO8tHZzF3CGWivUyrj23JMvQr60L3L/LerY6bm5NGUd9rRYX2rYs3SKWIm/uC5VokAwIojR&#10;WdVCca7H/Wep9TYPGiQv48jxF+fRKwb6Km9nec0QQon8qjtiyFwQbuPI8RfnWWneIsUwLtsK2KVl&#10;8xHdYwFUkICBdn0rPUp1OpxdTU4NXSVzVb8fV1/OeesUHiWko6JQpI9Z3T5PtLXg2HFZjcru7ecs&#10;IpykKr/K6FHNAgwX5ePO2AOKN2nfRgjiL9LH7o35siu+lpGc6tuX8l41GFC56B+CJ7oKCkCjgoRT&#10;lAxi8blWPQhGAuW9vXMals0I9LD7DacDobnoiBsyDzLmDG94xMalarqRW8yDCLQLRaAnKuRHw4Uc&#10;Pp8nDwdXR5iHBga2SWiYdwKaKvy3443SCrVuI1/v4us+xlqBaWLANMz2eSjq4aKN4mWnogLxFvRh&#10;pN1yY7GhiT54zIhkqIeTiwEJHBFvelAEt/NvyLcFbJb2j72KVNAHTwtxAVU5czT4uTDesfeLr6L5&#10;gwYuAPlrcQHC9HwjuotqzByOj9jkbWK/E6C1wmbV31MDL3M80Kc6ee1pZO//whVUJI1QAhxFdzTW&#10;2V6ZLXfVR670CyXqo4JopXfTSL5VWhRXCsmRJtpLmpsL1xdQnzWK8pt4at4rCu0go7zaKww6od5w&#10;ZLqdKeH44sY8u8o/7hV6dK0OZbgqoaBD1eKYzfAoawdlfOLWU7kdNNSAkgPulHdKrzI6GaLMRHVp&#10;Mnf9VOZGpxlel7qBt007rCpPg3nIiLxNmzeRDED4LBIGXtorejoYzg+dgdoB+stzXM8S42KiKKIe&#10;p3tFFQywkoqFtInqlMuseLDhYe3n8zCiAqsiiidlz0JNrphBGglOshu8BemXaI6HUsOe3GnnoZRO&#10;xcMqrnonlW/W69h4paZatoRVVeoRPgTKuzvPMs+7tGDU+CvhwZtf5C0uW7yFW+7EwJ1ns/EVRRYU&#10;mTiPeHiIWbHwOHBPwvXcTJ9FfiOUYgz0QU4cFdCq9t9isYREURbSb+I3fCV4YjgcKXYykyrH76Dz&#10;mMmZjfNkvMX9syinBWHQoMcglU+agmdlt82Tq2/jXlOgj159h/81bGDoHWKQO/ostB7HtpXHLs40&#10;aCscrnq3Gw2Eh0VyGuHR7q4qFyMVTcNFf8xit7WcD26cnbg0ya8YH8rbJFfttlqmJaCT5kF4q52v&#10;9VoJdmP66piH8QTs36Bz4LYO9ylrZ7bhTTeQkMEQ2UrZXchQjRtL746ooXEe0edhOJkVFsku8abU&#10;XqjNaQGN82i4qkQMwkoUl1004HBiyh70ZNC2eaxeVuIeq2hULltxJdhpUfAhaYBfZI/p2xdL0SAR&#10;WsuO5v9iFdB8ATFra7Hy82VDGzzyFEPIRzKohlBduxmV68hvt2LKsp+Q1xf5GpmBadl4pS0yoopA&#10;wMC+sX9Mg3UsxEx7xK4pD7roMCgabtidxVfVcZaPZ8u4LRlEXnw4wpKgaKOPcqOwGyq8MbsMSdiR&#10;EXcW6cDObscbHu0k91hNtGLZqCxDfrPiyrFBcgcHERqa4MFwPE9B1nI4JDfomIkXVxAO4E64dS4g&#10;Scz5wJ6zKpaNvHEugBXpsoDNjj28ut4MD1aneR6WrXmiTYUviOl7eQA6hU0+B3jkT7GaP6FBttvs&#10;DpAm+kAqUr7xMdiMHrwk7AitbnTi/IkND/PIbnDLAq/AEn4OhP7qob/qCYmQ9rKlGjiHqUeUoOov&#10;K3KpaJHrTleG1aInzVAZ9AbNrWaOryveRcQyKXwgjAMtcCOOX9ywQYBZbgm7nlCSVkEolHmpGni9&#10;TQ0PtDjFm729keB5GE6mBoMamRlUqAplpkWZOHL8RfoosjciSS3Ak2ME1VPnS36ugUHCNngsP9nh&#10;qVymlw26TAK83ZDN9sCkz/NwdmoB0TeMtGPuLmSkkqMjpuIv4s1C/WmerVJlD8dRdTjolvVoqdy+&#10;c+LI8Rfn0cO8+iqTW2c0GqLwybdPbSXt80jzMtFe8vWeG2LwALk0FKbm8GifJ3sSo18NOhwRyqrl&#10;GVBl/Kb6z83zbLxekOpMl/CopAN8uWnZxzw9d7ZB3D6Pzs49+j4OlayKRaCBHHonZojYqJ9pKFYf&#10;TQCLVRojoiESTs+QoOrEHb4mGWAiBtUCGV+OHjRUgoL7J1W3aMabpZb4sv0SXyaDXOeoNx7nyU/V&#10;WYXy9nmoKmF1USwjN4YLcNXvWACtSlRfTV+0yTcVi8ZdzkiG3FAFe5GbRoRakk47PHQLTyjHZV/l&#10;Zc9UMdEQ8WbPOyVM37mLgHOO6LE3pMt5JoY6HxaQHy+1qgDN8Ci3DVcNo60z6t4QQ50ZUCWj4YG8&#10;BGgbfeQxAVUjesz35uipnGN6qwxl+e7MQxcUUlAreHTN8cEHxqR8vMF5w7a2mm2+bP8qo0dVpFGm&#10;OQoKZY8h++AGv5mLwOeptr1qzKBudzUPC0+kB2ua+cBcHmmeOr3YQnjeUBl1qo6Gasw3+E11nuCa&#10;ivtHVfdQ1CYKvk6Slw1t/KYLp/VwOd0MDUEgwevMHcd7yA/zSM92zWA+6pa4BEV/9dBf9aR3IL1d&#10;4xRRjzOdA9FYP6GwxLBX0KAlRpqXDe1nTflVkDGzPeGYaG6XPgrhg0QCrcwbHnB0Dg8453w4pmfh&#10;TZ2wWUEkMh2CbM2yDF+5CpPKH4VlS2ZakfvQwBvAuPdzQ1dT5QLUNAx4Q14CN2t1j2hR7a/0CI5z&#10;QMRU/EXdUw/nAT1xHpSMJkLdzZCFj8UriOm0ux7oI77jDLodNCEoRzyrh/7mnpwSB3nV83Ttdqc6&#10;raS+7p8PHKvDWtBisSu1/oV74R/Wfj4PzbH0UmQYjobIQ4Pl7HOecxydziPPNe7qRrmlHEc0RHis&#10;2oPP407jNniQg8avajOWrvOpevZw0a02VMy8ca5Ypn9aXVU1FrUFiJ45xqOhkbCBXpA2eCaG7JCh&#10;EWQZgq1cgF2QLwkHXvSVsShj4zwAPsFT3znQK1bTgwOEsRXUtrpxfk30BU3MhM9bz1JQ0gIsbzjC&#10;Qz7gOx1t8FiNIh+uCqXl/VM7JiwI41/cyHWF04J4Y+G5DI/VjvXhKsJlqWQVJgFoGzxZX6pq8CA2&#10;ycPBnOsl3nDHzhdgbsvmeVAwUl9Vw4mvrZplmCc3XBRPOJUHdi03oae6Ugg2Jx9YgkKYh7nVKAN3&#10;w37qJa22KvSEathcAFYS51HDjTMa93v41V7FCEyNTYBWV7mRQ04GYaZJGx/0OqGq16WOI7Kqtls0&#10;XORznNNH8sBc/wE94jea/wfDw8wwQGF56YSLI8dfPBetyox/BXu2nEfFRVINr9jgDA9X9615nAyQ&#10;wvH80YVBnEOR4VUqCpfkbuwfu0nv8FT2hoqr4DJ+tQBKePi8pUNETMVfwpvmYSHKTAY9p4a70wk9&#10;RwMdYaiNdQce7rpUUSuQge4zVOSL+1Q3WFIFP3zRxtcZ26ijFPigp1jGTb0Ij+QbGm7Ao2dDUZIz&#10;LlviHzUM40E78O7IfCfXe7E3aZwPqpAdntNjQ+Xo10MF9/hNdZQQsY/wyPzH/okbSwcg5rkhR/GO&#10;sC/bqq6XfGDP9SRAUSk+NiB10hvu+L91swPKWOQDPLvsw9Wx/RGAp3mOajxxx8Rf3D9WEDF9Ze+u&#10;lvComhVuHka8Wc6Uf3En5q6CwrgaEYfL8FSlcHIuyWwvdDbvH+lVyHSN/jslqOIyRdomWR4sTGaZ&#10;LQrXPI+pbQkLS5VioZxlzBfnUU1TXH9IHNomD+RORyJr5Oud6i0ikHGf6l66GhrnEVWr4XCVzNVB&#10;1H0I58LRcKdSffFVTElA3QDyNUu6iD7QqrmAO3myCEa63Fm6ap/qAv5jAxWU5DQ45YNfnr68S1vk&#10;w9Nv775/Opy2iLxTyrG4AnB+9DnbdwCXu2iL6ccYinioLiSiorC+cIuuka70zyPPNe4HpUzgomPN&#10;WJQITMBunIeZBKncX0ISBcxOwyDdQSgaznAWMfX2Et/IEae2dLxj8Dy+kfov7FVxS72ahd0fBaCy&#10;65Gq3u47wgV0Yg/HfpCnei5mrp6jg9lK/mY2Xxu+8/FpB1KBVhy4HM4elDlvuOPXP4aLObSLPU+S&#10;BCBft9N+Re4kzyE6yR7gqTxCeigQtyKl96mH/uqsYh7azDLSGFk9Iuewv9XtTUtkdYO8xIkuCJC2&#10;IhJ9R7haobXEkeMvzqPy5biQG49++50WUAeXlSgDGX1Dd0cBKw5XHS22U32eeA/wbJ9ECK732LQx&#10;AjLz0juw/fweQ+qG1hdlbq6pivTDgO+iwQ+XB16Jq3V8F1+5RiW64pYuWQ/FokreR6yLK2ND2zwZ&#10;3w/D0X2NcspBdk6qc45L4u0yY8rcsMZYOkrtUdmsChHBGUYb05IesMnb4NHVmnQpphANk16mAzsG&#10;5eyMByJFrvkn32UG0cXjz/NP8UUVlsDby87fazSK8DKIEHQj1o9k28wmwZRC+hfRSpeUGAtGn/jH&#10;d14TvpFixG1p7/MV+IYpogVEJQgNWkC+Q1LhO2S3+n7AV5fzUEldY+JhsYAbNj0cDZonmu4wFUUG&#10;T2PPeMOT2CTcDZseCr+WHV15BYNcNmReq/B2qUuk/IQkPFc33EDb5/m0+CJuF1y9orxHlaWS4Ehe&#10;IR6O6hfV+k7oikswZJPK5Yws+9wQzng0iE9v+DqhQQjfMQUJdBA8MSYBW1dfwDpolT+AR6uLrpIC&#10;oVFJLRsu5Nw1XZVJiAIcOstfoKs9NOScEHNzUISJ6mZVzwYlBkVXj+Y0yQVEEIjWJeIbDUSrPYNZ&#10;CAzcPmXDnXtWE9JBHR4c4WE4RGy9oZ5HlRCR79puCyOSlNETj3elo0K3DsYHYlz84qrEuPQ6nvjY&#10;WaTMCzpiCsA6DR96xh3HkY+VRBZHuI+KfJUgOp3wVRz5mTNR977wcFQSEC/KGjgrePQhoBZouGWk&#10;R1lzaGF3am3hISbRsK9UGonw6j1PzCNmvcP7uuIHDos8ad7/RDhet9QZgivIargRh4B7WzvTvUca&#10;7pkG7f6DNq10TUl2XLz2zQuyxrLI+EVUVfX+IxAUZYDqAKqhSdbg5NFREYdDpRkxVtSV8YXwfcMf&#10;hvwKcYNrvsI3SqRqnrpBWpgZ2qdnyKVsh0dQ3Jp9ac/jG+DmL4KKm9JHEyEs/l3IXEAkS961nSZ8&#10;w7LkPFajtRiuaIjKLebhaTC7w71pHiybX1Ul/Q5VA2ZFuYCDE+7cwSjmibUMjmXbJb0AqLSJO7UL&#10;gR5ie4p8iuxAKp1VkkzZIPui2q8nOlXxVfSnIu2WCK2ecUUAnTvozl1d8Bv3Q1XHH8oW90MflWg8&#10;ektA7Smb0/1wAs9oyk1iX0aztO/QQAFotktBn6Ih67sv4638KrJVdoSzwPSxAGa4IoKhs65lHsnF&#10;6q4hagAS0CEm6hcN7n1p2z/HcLDlS/TgXoQjFDXtYgMj9XjUvJ3fcMVfw/npldFj4j0RDq9DxnnU&#10;cOcuNebhcKyIcsyjjcWy2UeDPLbjDVsTZcQo36xAWMCbTI8qjjMqPxpm3YUOf8bXKi2HtKKgj+Dq&#10;MTfWVBHOlNyEUDa08UEOCz0MJ1vO8ohKQK1Uts/jzrbWefRVPBeQmsnjFs6WOI/kARO1GueRZl35&#10;n0EuirEZgiHAA/IneOYbehzS8nQ6+i2lzFao4sfhooKHq+9quBG/KL7CORCWLfQYBcsGC8g5PHfk&#10;jhWtK7/K8FgJHW9wt/nRoIgC3959oE+0YQqjPfuQ1EN/3SZBEqt0KQ/tYWT1iBJU/RXjgVM+oEJX&#10;leDnjsg70Z/iyM/YMFnzQOayzYbVPa97YccKt0ByQSoYswTUshVDg/S7W3WJs3Vlb+gUw+U6X6jI&#10;eNXgUekHGkasOL6L4SJaUWhMSky8w5PzkLEA4SyOHH/5PAilUaJZPcECHpjv2nwxZwtfaJMDgfii&#10;CR5Ub5ON0Af+AYFlCsRcEFA0b4oLeK51dytx5RvKqfQi/0DW0Faqt7rVj+GmrWSaTim7ftmKB9xU&#10;0TzRLTtmt0j1/gxCd+JssHjzPLrKioyDqJpNit3BxisJPupdenxxA54p8081XHbLMtU3y7Qc7L8T&#10;i0SIkNwwxtQKVKMhqa3QSsHASDrhxrc0y1a8wW3P4froC3muQcr2lY15onugyDL5wHJKy2Uf8ERb&#10;EalR3ChglXZ4slw0QhXzIGUpM2JkEEuF4d65oUvh6WMdYVHX1fVy8GGc52SPRgl1fT5Mkww2UxGc&#10;ts+fD/CoEXumoxR4QECY28s8jGWDGVUJD+aM8zmq9Z3QFRnc0hArf2gHU5nDxQV0koy20Zvn0ZPD&#10;c6WDwRciQN0lrX0HHVdyO/uqG+DJOaNzNZze+U0VlUu86d23VKG2GZ5BJqsVoi2HU8lfSNmIN7vc&#10;4XzqB3vTOYRrMBLnUXUES+m48ZTnjLcTXqvwdn0O2UNmvsaM8+f5FFJYX8Qc3dFsFOefGA/GZUVZ&#10;ZTfOY9h9ZEdLhSzwPeRcGkvOCw3SXu/YpkiZ1DzRNYc6MmqIAWnUkZFkhPJ7xj/SU12Dwfop58e8&#10;f9RDf6nDquIqbrskVgLHqEekKPvrsTacyEE0jCjVSVrEmAOeO83U0wxx5PiL85izzLkkpt0WzHDZ&#10;kPkqjvyM7ESSOmfLueMHTwofvjLEVrI0kwxUD/1VT53PbXkzE7QMohAbsmAz3HjiPrTLMLGBuOVF&#10;v7b9ni1CEC0OJ9AqhQKRJsI8OGO2zWMvkiYaDtFURBgqDxcBtYe90hd8Z7RtnpymUKXM4t4dt40V&#10;aCvxdjRkrq945ewcO77yXZjFYV6APfga5lH8jJpGGzyqb46UtSBu4Inltp6iAnsIaj5o0ziP9Dpc&#10;PQvLzqG2qp4QFBoiFNen7Iu2eUzbdTEd6xqCP3RcoUeJN2TK+BdUlBvnUSp4pV4DW1LEqgDzyb6v&#10;+ODyHAMGpAtlmXzIjDgK5YFKwsAaDfotZB3xYAlyJR5WyDjfDxc+vErirPLBoPgP6aMe+qu1SFPA&#10;tfmq5+narcqQ0zDWN0G4VrpidLAdsXOzrpp5xaKQ5JWIo2wcUCXMm0+PLEFJavd3Y3WZw2IYxdJR&#10;0wL4Onae54TeEVPX5wucgBlJOjOe55XDzzdB5S5Y4nDMQShfNHgGftOeKYar/b1Z1tQ2Ckw658ns&#10;h6rwcCI7cVGZu6W6C334lamACN9okPC+4ye3ZxJ9de5VPYbLC6icddmxbSUuWvkU3nWdVNVwSATm&#10;AjxFMC8AVU+9wV5Tbp9HYVw8JhTIfQznKSPHPIovsOpdGx/oBS+YNGE/oPYxRVBVWAKRD/KBXUFt&#10;h0cWZB9VXMxDnaC6eAO2IB/07oluhEdnW1VeA4KRDNLXeBO/9TfudyLoQnllT3iX+3SRo74qBIRI&#10;DhF6py4K+E3zRJcgGjQclKqwAEVCj7dqG/ZpjhrZxdU4nOaJNhD2KRm+d2umjT4oQO67oY86AW6H&#10;yQaqEHo03LgXUAxXywP5wIfKkDFXX5Igx6PpDXhDbry+quS1XFT2ZlmJ0OxEhXVnDY14g0ro8i3m&#10;sOHAkECKznGcPbIFvaFxHl0LsmT+sGyQxRfgKYhZ7mSfLDjiBjx5OPcUFsNJ/EfjAWkCWoA3tMGj&#10;OgZwdUU5mp10dL3mBRwNHvBsnEc+P9PVS7xlg/Yh3ijllA1t82QX4sNwsH4TfaoH4890kIqvr3Xd&#10;fIsQ6Xmk7fP6C4oKaRnxPEED+RTVcUoEIQ4sfRqs17ofcNtQbB9dQMdwdIGIrnBukrFY/LUJ33CR&#10;5VOoMlV6nSeRgaG3EQODa8xt82T1wS7wFvwDt4MUm8oHgHLu3JB+ojbOI4+HlR0L8+SGuL9hs4hw&#10;2b9c8c+J3oe4m76qbJ6cwlvbmPbUojPwlR/ndB6dJ8x2yOTO5z0eg4qASo+9oychkEkuHWLs4ADU&#10;6muUCM0nw506dXBdOBYg7SK/5XpeVd1K5Gz7ymDa3NAvFdKEjRy2IyIeGi7CgydY1QBFpnWfQusn&#10;POY+K9CD4fx4AoPHg3OnJJ0sZah1HlTV4+qqq18QFK5fTnxuOzOIlWBO/GaPcJ7NU1nOepsHl1O0&#10;LvXQX9rYKimj2gXYmeoRdw77j1lnrf39kpl4vbpEHmozUYsaPMupbe8P8veP8U7mZJUMuPUiD+MB&#10;YzbciLNNqn03myOwoDlks7Z45Xg6OWcipq5t7HQnzBef9ffnzyiooPmMCn42XDvQ+pzFxSvwI6nh&#10;Rs4bvhL2YvyiGC7SFQ0kBF4vOuXJiBXnHyxbumGMX0BDv2rQ/apb86w5PBhTwRB3y/wThBZS98in&#10;KELbDo+ZbomiKGFc8g8Sdkk4lj0TfVALRLrujfyDVKnE54k2AnQsEg4F6cMCOkU06XFu2ne4l6bV&#10;1fNQOCITLMhAqNTCgBfRaJxHnsmqtgS8t4InGg8I87rUxE0cybTIYfEX5VWOY1mtj3J/74ffPQTS&#10;sADxgScmNMKjaF515Rl5I9pY0b+fHKyVLIgQxF/cP1bJzL+KYVVYhFT+Kl3lTObEka/lFdQpSZ9M&#10;2+flFS6CiHwxdRWuIO3vmDsLV4M47oZvCyW9OE/1fhMqCIsd4z0pNGhDujHdRFd8JW6I4Qw0CJ6q&#10;hl0PwH2n3vChwXUi8rmvW+ICJYy1gOiMQlhAC7iRq42vNJxbMMc8csVUScJYgBB6w+bB7TXt1rjv&#10;0JAXEHzDaBB9btjm+Eq6e8wvwkNVGaFBXgEDcUO28UEv9q183ShulzdkUBrP9k7rvkPdG9J2ynWw&#10;n993Yw5X4lZGKecQ8hZa477DO1Siqzc04QFfiXz1cAq/wl0fF5Ab3EponOf4KohnuFYkYOLj78i3&#10;UwM4+UxHjth3eXrk9VUmOBrIwFZNozg40CDJc0OfLb6KaZlweRCh1UNNR3Tlno9PHu+qFBhyycmn&#10;Q9z4RYNrfm30ycP1OJYDenQQ9tE5gOgKebq/dUdC0seKOpfz2PXUJGb76LwZIRK8waq8NfOBSsWn&#10;6+9xHsdbqixRNujiL4y1dn0kh5JwNSuon0CPb0c0BEUF28n1eTU00oexH30lOY8N7OjBsiPhLMia&#10;EGoGRDPeLKnRv6r42rIwnD7RbkjvqHmDW3Zt8KiGKOzUoGfj+TzNE/PEoSWSD3o/oBvnkXlppfNK&#10;cvdiK8suKhs6GWJ0qrTNk4/BylzGRTLJg2iIpYfCEt744HHjPIohV74geJpIOJYGzAzSSZG88gnK&#10;P0AJas+R+brcI4B1qYf+sqe91Jd6jl7Tuuh5KptVaRq1HSpWFS0sK7CkRfaAsjh2G44y51cltZEW&#10;xgVXBZnPzucIwbVOnYq1ORayfvj82X7ckcADPiW4ZUPwheS36mGspS8e8BApA9FMLWrwi6EFZaqe&#10;VgjDqZ0jG+oRMZDtFbFzVJORVky9pEq8mnOs7k7MCV/Jioh64IwaZmS6mLANsSrFqG+Xd0h/k9YU&#10;xTTSXKUYRechGjLXt+eYYDSqr5azWLB4Sqd19okOKzRoZTf0uRl+L6InXtVFgxYACRIWcDS061nF&#10;cNGMQV0sHju4FhvmyYVMWMXsgYev9xiyecSl7mXCt8/vMRRMJpXs4dkC3KNuVPVICs5Pyj2+OvO4&#10;vrMYgG7HQI2t5qE/Anlt4XyBP8LpCn29Xc9AnpGzI0J8Ea09QyQoNRcUEDgqOA8vnTbBg1QMZxNY&#10;LHE4MyONT5EoGIQ3Qr2ON0jd830neUIJosRFvbaCdamH/rKnPQPgU+YIoHqcyiaZEhDz4ayfrxt4&#10;twlmWbtuiai3IPYsFB21ONeoW5qTqGC6FABOkJibAw1ttLBHRfyrSmZYXk5q4NPVeQH5RRYabW3z&#10;WFlgH66qnzFoAXzA4ZgnN9yw7VF+mMsGQQJ67MXdtADUSgkNFj9LDXwJoA0ePY1ch3dgmmm4aHyg&#10;gRS1J67a6UPTCAG6yG+WGe3LrvcKoy2oo3B+jp/ytXKA8VUwJSDSuSfxIF7Am/wNiGP9P8quLUGR&#10;EAZeSR1H3ftfbCukKk3F1oEvdxaaR96EkAyp9AY38ZE4TQT1LBtePfSrnoyEmG7I1ON07XgJTlD4&#10;nSLUNcVTq+WA/EGkEiaheVv76TxPWu24/3IYvQq1bkjgvoMri+oVqzjHYVRfpZdOLFEOzDsuHmZc&#10;4O4xFaIalvZzVDZ5G47HbgxnRIcvpCFg5S7v5webT9YDq+Gr2k/VJGgxqbizJa+An9fnUdZcLNvV&#10;xz9e7CCK3BVbFBXIlaXGW4IbrHF95aERkCxqaLzy0Hl8Jyc0aEZQ8NC0qSFFowAKB0tRzoauiYv1&#10;hEJitYZ70s+EAH2H21OOhwjpX6WDkZx0zNOvt14iKx49agFVceqWhusaflQCEzra6A2ltAiellsE&#10;fiE17NwnRATk2E/kKzS6lq65+AEGmX/JP5H6cBVuyAeQ/IPUMT6P0lWOrDrzAiJXb6wM15Ln9tKZ&#10;fEN6t7SAR4zEPFzIhzHcyw1xBLVXwwafPmkRIRbEdDQ0TIplNJiAfSijIKIq1m2boxr1y489RyHo&#10;lytVPAgWBDKqZ4neUOad0H75eQix+MlYIxhkBqhif0f4yDId4PqPaHA3HMRyLcABeuNJ7edTLRTp&#10;1dS8dUEFgpJ8Vw/9Vs/kGFBY73lKW1FdgCRkPAkFLJz74RgBY2x4bvhkH4rPg4hxUOC2IxfQ60oj&#10;FREbas++A/+L+4+AwbGf9lQVV6psiHgawzm1BjxE62d60BZX10QjWIL7uWXYmmQm3q0Q0jyhrNHw&#10;i6rrJ8rnzMt+0XkBWdN4kl5P1IlY1zUo6U66ublPFqqToqQXm5fuRH3PDbjFE7OBn3jiN+/nhzoN&#10;Pn9vUB1MMNPGPHGoS7p2VQwTUSK4GT2KsQCPbegARejAHHeTrEzMqCw5b1QN0BobMvP4yl1SyEWi&#10;jbptA1tNUmnjDuBxEdc93VUE45d08Gy2pwoX4Ry1gx+xI093xSa6CodcMF8VLnUod+LABoC+8U+T&#10;hAqmQeFQ6UD10C9lRhQiGrQS6UdzZPU4lTFRaHj0jxLuhlqeMbFCp+EoAp3UmM6Bt7WfzQM3KDFI&#10;WS4YVb4WqYOpIaUSzuxjAYvzlJXloZeVMEYldWueqFkR+8Fb63VeQYAyv4pAjAluMECTJ+83nMus&#10;QecANqztR9bC23BPmeEttxzcx7Qzw3GWFOAY8b+Sbn6VMgoeJOP9Lw28iEb50HMaPp8HGnhA+yet&#10;+kLDU8fYlssQBx59kZbPGtwefFOCYGAjX/jJeRC5+2MgPOxOnsQ5ZGB0bZ67ahW2PBOwo+jTiFd1&#10;Mx1U8ce4qF3GTwRcDLjhgO7D8S4IhrU3RF3Z/GLHP6v0JT2mGdEFXEDcT8z7iauZMU945pf3o2wo&#10;eCni9HYT3EDxPg/t5qleq1OY/0W6lq0GCWzyDe5esUkLkFRiDITgrtsco0LKgEL3N0fYGxvGcEXw&#10;yqgEH9fGPLiwOB8O8XRsaP6HCE7PBXywoaQfCDG9ohivQBKf6qFf9WSEHKLARcnqcYqLR4nG7tMo&#10;YdqDB48G6T0f2f/Suuqr5vtHiYsERYsBAe8SRiyEtsj7ddRvpAqhw3nc/kPiDzZc0nBfnOf4yswI&#10;JCvifiIZ0MyTuj0DLW/ogLBWB6Vc/L0J7vw+NdACRnDphu588DiGr5z3yxkVCXTn/Tx0vxFOu2UZ&#10;U56qSxONYdLERmFzuGxWYlicZTd4Mqre5nAewgTdqQaPmZgaNuzZ+SsHjxLqolqBE4iUKho29qNc&#10;//qqRNaD/IMGN3qEOMBtBz/M0AA0OPnqIS1s2N5AuznKna/TgSxWVmOr/cAoJOKgW2Z606W5vGGL&#10;fEqfOvwVTdQDy4NAXm2eCCCZG9bmQVps+6r2MzU43GoeEsjaPMqIhRtwR7cuNOXyqQXooSYQtyF3&#10;wgEfUMC5s6FBPvUotGf4kSa55AFubT/KJIFMOc72YfHlAvycdly4XvLB5do8Cs8ZCcLnZceboZyn&#10;XbjqtQ9sUnm6XLP5X9RzVU84ciPO85SrOXKNTQ0wVmmU7tSVRqgeLbz+/CuoKfaDig8myBGMm/Og&#10;7uq63EGZ+eQGpKCx/eD9ccprGKE+z1MxXltvL54MAUAUkpEVUrZx2f1RRtTTGBuFgygAukQHKFGV&#10;bA+6a/PwcIIGI0RslABldM3iPDRlMVwDD69QsFGzpc/iUJzCPsewjKC3hEV5Zb/HsExftLufKiPI&#10;FHAlR6oAbpwGVuGNG7lkrxH8MZE9TnYEa1zQzw2Rx2LshdE1S/CG9zW1ELJSu5iV/woxKz6Pbg1B&#10;2QPhi/PAahiru2LCedlVYKXHsFQy3518/KiRRShc8wRXaJADDW/TfD/19uKSkmdtPwXti9Mpaphx&#10;oxSztYBAy4DAlvy94cZl/uoYTojrCuCmV3mXnbiWCETNea7GxqCLanDEVQZACsxFuPHutItZpOoU&#10;eJy/ga80bPAIbl1eobp52hUgcJNXGEX7cb8sKEcKIG9B1/YjPzNu5B08UX0+AeoNiHsihUZ48qo8&#10;wFfaj/t/AUfRWxNISnaKTzf0cBSzj2XjNqbJA7ks2qUqgsV53vy3oU+KrBCK5+x4U/BDvMqdBcVN&#10;3gIWzF3Dj57EISW52303qkHkzWgEL9/m64PvTH4BWS7kUOTZkDxUD/2yZwiYAdtXeZvVQ7/qyVMY&#10;QialM9RDv+oJayXHrEy86uFaMPuDGGi2/XPwwoNDuyS87hPcx+OGQcjxPOuMXjUfZ6jc9rc6D6qH&#10;frUW+gFhM2tk9Thfu5ZIL61k4aDwscRbO3xd9JKeDYs0U+tKja15humR87SznILY8G5WNOA78L+I&#10;u8om3fJvTkYGpPKEi6mh7BUf+YutE07dXHzFn/1h6+jkCFPVTK4jcJrpBgpAFVEdJT7PaMVXSzgc&#10;XzUerdocLRkZ7pBltRR/+Mj+l+ZRmHo3nSopXQtMRlg5rd7bxh30EQ5/dVZCAL2MIK81AgBQWey8&#10;o/mtWjBXqPyZTFADOlF9bY7iX0ognGXGF2v8UPH4l7ZsbCjniRei8wIq10lcQq7TAZA5KDSuCG04&#10;KiXYAm0enWUi4np9njqb+Z3tyBc+FsDUbwdd63AYEXjL89wlfbqLtvJpR2bveaNROCN5NBl/DT+V&#10;pjViQ3w42jpMcVT7iWRROc/Guy0gVatr8uBzg2wdBims7afqefe8BQpc/e0x1ieyzSXAZ7n4uFRi&#10;w/TgYo3f5SK+0EnLr1twF0++a/nB8VBaX6SEW4LD8fq86TvknKQxGBlcJoRPDRu+y/krt5GujGHo&#10;ca1lk6Nhgx+uNFXxleuTK9kLtedc34VRHXSKxDEb84QrPr9qrikdCnAh6HynWAk07NjK9HgivtnQ&#10;ACuAC3imC6z4Tu+hYG1t6McoUj+4NdKazOi+lO/Fc7Pi3RcZ/ycb1uitaifyKy27QlZgCBjcznhn&#10;me+qCAqLk/zNdz/iVErhWp/CrJHBZYD1aJDFuHO2fyjkCYlajE7RIAXlh7BH+XiirCgwtAbvcNkl&#10;Xl0NICiPtnjTQ6gvJcWeCndtHkVqwZdk6hPpE6QGnE4RZChbsWRiw+vJu6sKTez2IvKSlM/T6Uen&#10;MxHW4n7kE+nkiII3CdD23hGGkhYA79kpfj7mPERYpbRexYZ81w9w3Z2LZzRIH7vcRvoDIaLm+Bve&#10;sMo1j59T8LhMS3aDGvCSgtrQDwinFvRA/5P8QYPUmvMd8sUIEfnFEl6RDay+MjqF8SDw9AXg0Ds4&#10;KJLonOL1hE4R/SG4uc8TYk/D+R0AclUKAtmwtB8kMat5zD5HgRGxl8dVHZVH+AB+cR5GlaNMlukh&#10;WEmcpz2+QwMJcSfmFbUYSFZ9uKuch5FhZyIQPLPRPHk5sLaf4ysovnm4Y9nu+z4e9O/4ivEVsdrz&#10;XoTPMAWz36kfiGNW5LX9VBWja0ofqSeQlcQ5ZIxtlNHfI8PZBl0L2umJ0jwgeCGuN5Q+2Tivg7tF&#10;Vu5uOeRB8+UfcueaL3OW4AYxJvy4eoI0F378AcHtpbxQxOjaPC+oedpXRm+Q14KbK07kZJVFthFj&#10;jRS19ZWZKUhJSTfD1ekNld30xQb/IIJJ4EnvSNHBUwc4Pgs+GpR56bqjF561n6bO6u6RIUjHPLpM&#10;YNL1Nfw8eaWNuxXXC1UWowWuwi1VCmPdzga0pTb93RDKy0lvd3p7tw2a3v5oVyB+S4OCmJLHv9sV&#10;0xftmFS5+a8wtCY5gvdtRVgb56eqAfA2nM4bjb/xwE50mpy6hFdUfaG65U2iyAQNIuA0P4+G8txs&#10;2KXwk4mN34bTPO2gWDmOWYHwbT/yU9OzePQv/lEP/apnWaLJMxhZPZxy2L+iAprtjhBJGRfN+fcs&#10;70Q2vK39fB5GJuOMYKpoIrrPDaJfH/mzzwUBxbKn6ibkD9pX6ClkgLsIFJvchQMCCkWTG++UECUj&#10;HdrAGrWEeFjzBSjWGj7V87OF8CsvtKzpI3eWeuhXPelGQESnuFc99MueyKCRi4tL85Ql6qFf9RSe&#10;47DvPR176o8TxNh23J/PokVxU7j4NJsPkdPkNjas0V888ch52nCRsoQN7pz6KRs2A/gW55GLrqUa&#10;QToIGRtuWyK4moz2qR5Ig7AyRIBgBidNHN578k0c3GHyGqjHKS7qlomnnRKLSpUwsjkYkkRBkU4i&#10;se0j+1/CuSj01q4PkLwhcRGXpzbP0SBK9ZH9L81TIqyHqtVwHtR0Jjd85M8yBz45WXl19/Fd5iDt&#10;GTEf6cem7aLsJhUXQ5KFCDh01JDZQZZoEpF0VEOM2Kjhovpd0D6EkskcRG7lyhAEtx5D8IPYVA6X&#10;q6t5VKh4RMfNG73zHIIGyZUG75PzNebJ/Yyr43m4qKyU+3F7GumOk/mwH/HMwjzKavsGnjhnpcxI&#10;0V8bLcc5MbqGn0jYP4a7ut8aTzxlWDidntFa289Hu/Cobn7UCfhOp/hC6/MQfTSIHJ1+ji+i8C0w&#10;tAQHfCV+AGNMeEWDlATo0hp0rji0TYPDCf3A3UwdHBPacJILEaVy3rDhBzq81+H38eGkTt0/g0ed&#10;0m079wT/Sjv7cMjCpo36AqaGnZjgY7imwsp/dsmjhvjh95/OIFuxVXX+v7g/A/kipMQ9VvfISH+p&#10;2IMVOjj84w0/UD9kSDvvgBBl0FfsSZvnI9/hVadwu3oeKy/nxd9mV94MJDo1OkWDGHLnHVsEoKc4&#10;c/4ueCMAxhRUPURFw7lN6lChPv6nkO5/7Znfv6vktssRxDNID+UCluTIb4R8cT/G3wjDkBxpF2pT&#10;w/hicZ4azuU2nkqUfvDDTnm6L+mQW5vnn06/8bR7kiNAg9CdbqKD795pzTHy2Y5BEFICadKV3/UD&#10;ooZyGfii2fCwOwMRaDA+wgW8EA7MY0dvcJCdSspRxhUkvlV/9dCvetJ3iDQD0vTq4RBQf3I0UgG6&#10;yVmJy1phnBFMlpv6EK92Pg82SlA4Kx1GRprzhUNZbfet9yFxM8V5zKRDSINYyX1MZ/j2HXymFbzN&#10;F4IXbV58Qep6edgqrrg51As6YyJyfEHqitutM1rx1SZe8VWqvh6XiXloCr7c34AGfVE+Fh/Z/9I8&#10;eqMdl+i2bKbjwEsNYwrUUSQiImPI+n7EMXyNIjLBcARoZPKwBWhlbHjjsfP96HnP23BC9bPf0fOO&#10;DNFIG/hRVAyiWk1GwzgjeJ4eP40GchALUq3tpzKXvdJyK7gpTQbcOI44xTYocHdxHsmRl/uqEQlC&#10;hnyluDgWgHkHp75gdS7TgTI14zmro1vh5RCRHaDFo/ICOOb9L9K1Ilv7GavygaDBdNuZLPCRP8sR&#10;kA7XGKWrExaHzpH8zpWBoXn6A0Wwr3rolz2lHhEPJK2uHvrNngjaJxOxEjpwrh76VU++FkDW6j6m&#10;71Zr0Jm45b+GVCc5R+6BiW/RQLpgwxL9QcNSSr4NR2cLcsWaDoaCJBzvKaDW5nlp2azQKHIGWrif&#10;XoQrAuMHnUehy1U6x3Bkm0gBMYPnmCdDZo8FSPNHAqmzeRyTeHfHGaJSZPZXD/0Sh8qsffJ2v/VU&#10;NiXkQ/iDNp9KQcBQw4niTunoKbGIPEkGj6nB8fvk2fgeD00X4FH9f8um1+70S3g85H+JUuUOudO1&#10;19tyaohCWdToSxGY148nDTs0cwzndjLyllK1/8tjW83zpC8Z/u1zGJ3u50l/jb46hhOvxYUeAHM0&#10;vMs3H/mzbISPTvZC+eIO2eijJH7wvlOa0v0biCITvGHjT+v7iSehiYgNfwCMeM3juvWn0j3HxbPN&#10;IysmUrcm5fgO/C/uR1Wf8EjUwIrwD+4nEmPO8yjw4b6TOwzhOdpP+suFPgQkyARNoX80HACVDPEd&#10;OOcgfkAIyEdBE9e3nopNgCCUdaAePkPCCCEYWntyr5YIs1/2hxvcZ3TlI3+mSfipqDte6ZDDPr7T&#10;5PSFszoadCBwHMJwEqw2fMP4SsN5Hoty3eA9r9FKeR1BK5LZDQ6nPkTxWFyzT6SH4ai+n/CqWIPO&#10;F88N3z08ddxPpNuYhisf0P3perAKSuARwDqPwZVA+nnmKzvRT/kY8DzezjFYgDa6Yb9iPyTHZ3u7&#10;MjUYfjCPZNPGeQnL1lftjqmMQj59OzbKF53guLGAJXsI2V7Kim90UCziwUUTJxTvNHr77EN80QGq&#10;Q8uffIfKGWL/5vIqU+WZ6Cs4PGUXRXI0UNwSHJBvhSq2ieJf5VyF8DY7FzEdooRsWJtHT4LehlOe&#10;TzSYMxdPN8RBdSPd4H3C39NXzQeNIMhUlR1ulTHjU35Uye+U2HjkRhnKAzX2rx76ZU88oOCUFZWt&#10;Hr4T9n9Kmz/dVkSshdbeLtsrER9PyWu4iPS6NN+M9vGqTQ0tXuiEfn0Hn3UOsjxIQtUd3nedg0wS&#10;pMmHH73xHJLHzaiANgnVw0DCdf0y7SMTLFcGJ5sPxwA25Dk32YkrfOo2ZqtdgjeyslHW/PrzULwn&#10;ILz7Ruvi9bmhQ5HWTmSSUZsSDcjAIZHv9wFoEC9v3L/gK3Gm64JpHvcBndHAMv1UXqxIE5ly7Q/6&#10;Oc4tsP9mMnnoSBuy0hoYcQZ4rOuQn8oi13Ik/0SO1MFgTaiiQRJhx14Ph0kO58cgHCk/NKgi08j2&#10;kjBr8D6RnSgOI2+Oh+0jjeCH/UwNA9Jr/HB85deORx2+SIYz40fveoGfdd1W1RVBr04Hej8MJ6Yz&#10;/gGBtA7X9nOgweNQgW4xpCdNAOUUQ4qmF/DzKA90ej6Kvx8ymp640ZnhdsI7bZ6PNgtqrWrxZfd+&#10;5ztE3OlYd7Xj43g9Nwg4PBDT+tBAAt7JRTySl+ZwKR0FB3hMOBzMVZtnalg/K8zDmav5DlMzGRJW&#10;ks+j0xyr5rzRj/R/anzshDAOYyf5VD30q56yB/GIsPV0jKp/gcJ9CXdY2Fy7G0hoIJN/Wvv5PLpD&#10;jKT6hlrd17RHncjhShnIjOJ/wUgxxHDxivcFG/1yz3Bl59aiqKBD88PauRJWty86qjyjKDhgm5oa&#10;NIOP7H8VLgjZqC/gMKIBEnFO1oCL6UHhTKTwBqPTeSI7Lr/yZZd8aEnUYJrxi4goS4j5yP6X4Cy3&#10;XMs3C22j4Vywo0GQToNqbT9R4GjsB44pA89TdlO8R5zhdjRsnE2gHjhPK8eJZbOh1R0F3Ig4FkBZ&#10;24/SSdxbHgOIWg7HlKkTIVI+MDnV4jyyuNtzjnv4oFNwusF7r0TBDzjGlukACpbD5QntWLbMZLoL&#10;jwb5BHbuNnExwXna3SZiv3V49cvIM93llPzlvIIA8dzVs2DxXe9NdoZfrf2EehjwfsLum+j0aAgP&#10;9yq8p68yy7HACjuD9BMJPuZ5lPADhci37AyRSXoSjnkYxooian0ebvRRZ7wG7zN7E+kPSD9+lYb9&#10;cAFPv/uC3SRKwI6X4VYaJN4FGXgKP+7j+HmU7ZMvQZf47uepDFFPd1WiQWZOM0QfOhnGg5z1/Uhc&#10;oEiK76ca3FmLOHDamzv8jWULq2lzFB3URuEU8wXo1jRE3fp+5F1HRbA2HBcAN1VrII/CG7U+T3hc&#10;BztGGpqZDo6GRHdttC6gkAVufZ4wZsc8rWbKKDORDRkOVfMEwWTDRt4VvEwg/8BP4fuRuuW1+DGP&#10;FHSkb13GT80TuXcNbpqnFSD4CZ/h2M9PeiIW+afuSlPyHsvWlWjU57MF6K6Bhs3bPG4hAmLkAybj&#10;RH/10G/aOAcvH5ky1MMlG/tHNaTcsV81HThHvSJb+4NBvlC+G2fnh44ecYk3gwIVgbiAdl/00EmA&#10;Vu4bjM73I8uwlROFy4obZcm6QtLRsOXbqOH8/gLz0JZsNfN+wleWvJLBiYv7qUiRduR/yKcYieYN&#10;oNWwo6NruHbsOXR0VDeweSRl2bC2n/Lw9OGm850dNkBlRByLW6zNg9KbCe1IETYv+xjOz9qwUqTs&#10;Mrp2bR7lEsNTIgdPmWPdR6pcYqi0umHbxDF1UA9q1Pl+yuncfKQoAp1fhHseEFjbj3JvyQNXbDI1&#10;uCxDABHn2bHVkNCUXzW6xrvHDw3v9q1LgG+2sfTHYef9ZRvrac/DcwL8hB8jEeEOiqmhPB1tfWe2&#10;5DGc37diOKoipnAqRIRvPxew8WYDD6yIpbfh+DhleMGMUXR6Cc5cph/c+eTqUGzJ6VRyvtWoAd/p&#10;ix1bsjJPIRq8zUNGCQDafuQMPjxRC/gp32CrkQu5SHGBUDibpw4B8NJGwxrfBVqoHZy/EXDLhkaI&#10;Ubo4v9iIWULKKUIb8Xm+7FIbzWjWq3ZEIK77IDGP9tOPQjAnxrLjveuMH9WpUFWoRbgpDBC2mw8n&#10;nwEw5Q2AYy4gGXh3nn5Ulb7H80qfR5dXEQm/TgeKCmi5oHC0I0CRvcHnEV3fNuLVMRyph5V1S7w8&#10;arh+iNZphwUn1+BWsWutTCWCJinGmCy3FqBkG6gxte7bg4VMumaVhhqujsQ9WU2o30EH1x1b/yEt&#10;xNfQxzyKw2nJMVH8mgS/U/MNX1F735peUC4JlKZqh84CaDox1/BTcieKfhk76ux/gx7whiLEHbqW&#10;W53Rrwfc5ExpyTFh93EeVqNb20/5Klv9CHgKKa8j6d28n7rVY3G73Xk83Abz6AjZDbWSB5kRYHEe&#10;UWkLp/5BVl6Kfw+0gVdPB5CKQl/Qc8hRwuE8LA7DySnggdGwKLSAnbvnX8XLRXiFoUF2FeLiPjRs&#10;xMsd1hjyuftwMuyY6rMIsQrNUNOv4Se0/5AiLdUniIloaBdMU8OO3DmGa+BBSnUuoOnTOwzrXNlW&#10;jIR8GXHFOeMnounHcBELcN6wY/cew3nMEEIudAzLMPLCT0Hg8SG+3Kmc/g3UE+Cy23Ao0KAGtw+C&#10;LnKjn3zCH++e4dsgT4SaAJBAQ3+cM1TGGdeLLpb0RBR3Ar6+KBeWeM2GNTr9J/vybTiFxbHkZcG7&#10;AiRZvPJtHvmVeLtW76WOc6166Fc9JQmjEGhCST3OcIhrJ+r2MHkn0sN1qfysLptQLpYNW29NInv1&#10;gGwrQT1eV4wGpuMTjNBAprhu6FwUZSWVtHRiMLC5gGarwJdV1s1Qxn/g4kfVmlCZVD4GQVi/5I+X&#10;9DLtDIysHme4+InngAkjj2H4eUq/toRL4AkyWhS8SGz7yJqPK3rKor+VT1k99KueCpNHZr0FOsIS&#10;KauR8GSmo6mhxe8o9xTqmmoGX7v/pXVJNbdr+J+I0hrAi8wlEyEj36+U7I7OjojQMRzyTLfhRP4e&#10;a4sFaJ40Tt7o6Hw/dZbrfvSjwY3HCDkfK0M2JWLGR/a/OtwiBZWBRwCN2pnWUPOkkbq6H54Ae1xj&#10;hPLmspsufSpQKdwBZzR8vh/FNbba4z8RdzfmaQINDVKyO/GgqoAG1emq+Whoyq82uqVL42I5l92H&#10;E34icZ/h510fOqQ+++zuKMwuZOgc+F2XgkkpJZvNNzfYWeYeJePGjvCKdRmv90qHHuFZ03ZHVd4c&#10;zn0OUwMgtUo/81c+Ty0bZq4tIAJ1xgIYEbLED3copPwqnr7P+0FsVTbESyVvoAa7pJW4OI8ke6sl&#10;eYdracyDmx4zgmplyKZ2DjfXCHcUveRAdSZRD/2mrIGTKWllqoapHk6h6i/RfWkgv9YBIEORyjaY&#10;Gs519uk8x1fN1qncWeF4nHER9QOTKzf8cyi5Te56G07PxJs9eMaPvoPPvPyItExjjYcv7Dsvwy1B&#10;FfaWu18iBUnGZzgg+5HsjAxWWKJJnHIIhzDlJrDiXRVVWEsad7zfYiHBxXnktb+6+w4PyMhjdEOJ&#10;fo6XZTv+KQQ2iJf9fA1vCsmk1z9UNh6Yyus2DoIuiZ8otDfBbWrwYAU0UGbQobQEN9zWETxRQ2Ca&#10;B/d7RPdPhgQccJOW2qk7CjoQhfrxFqQrf05etxzzvNP0Mj9E4YuU02lwAhZ/8MNVITItVSGOjVw4&#10;Sy3V+q7KQcdqSkvwhqWis4lfA+Aaggi/uv8MwVBklCsADwytzVN8x8zjtWwlf4P71+QcJAIREY9Z&#10;1udRnC9PEzVPJWx5a3jHzSpejziva+mr73idv3DbrYLmr3lNrIXDMyxE1Jv/tr6ze8aHQhvbERbx&#10;Chqu+5N1/xeJalbhjbgZkiOrQR7LVnDRpRuP0l87ufsOE5pf1TyV6IDljU8akoCX6BQmZVG3kePh&#10;6onX75NgggkmDtrwCSAQieKZXFTLVh3ne6t9hoLc1FzXvHha2s+9Xvc38CCwSraeB0wMF8KQVTv5&#10;b/EVJdzFn5BgHgI0ijlMcIPPhqcLVql524/sM1pkIdZyXSUP1EO/PFdW6pODwtRDv+x5YKHi5tRD&#10;v+xZWOY2sFr1cG5Uf0njkG/TtnEkF6Bcrh43WvFifZ3/ZE5cmj+xLkYaQo6g1XCarc8j92nQzbyf&#10;CnW9whY/byjZ6JD6bD8ilqCMpDEooP1druJSR9yR1CF+Qsi62LPlMow8RklPG35VQJXD9dyRkTmO&#10;5Gl0jgUI4RvyG7dKGs6v4+DCEN/2Bt0DbeX+q0jDS2rzgltd5IZhPOH19/hi434GXxEKV/fFHe+3&#10;I2+ZzaOAGArcN/ng1JR8h4cvkqseav+r4ggQSGZYntGaj/yZTg+tFEWEsfg/6RSeP6lft28RyCly&#10;9IXj5l4GX729aus71f/Sy9cevyDBdG1B5k/dGOz4thGFodW1cMGn3DksuyvCOoNZ28/H+xYEkRF6&#10;zFT5J7zhj9QXECkzealsOvRqb0hEIKHWaFijO+Ud/IlcLjYPn9IiJtn5SPkA4cNYt7dQIS75CDmq&#10;Ta+M0nEhf5Bv3uQwGlIyIv5ma57kI7i0XZxdeV32E3nSbKN0JCBB2PhiEW6Uc7jCMHsL13VagB/Q&#10;fpV9CBbZOX6klykRrjzYg/V0jlAP/aonz57D1ktuVg+nUPWnKMZ9guP8xnfVuD1xmXYr4G34bkZW&#10;/IHal/PyqIeXDR6bCH96aikgSXLJd+B/cT83+cgiv8KMWpUEAKk6zn+E85285wjUK/ef4zwiMpKG&#10;3ZaoGgbgrg3aikgwsoSjQennwRJO3OFbGF/EJVZSgEPK/yLcIto/v/KQPaRr4AL4REsyEOUCUypB&#10;fG7ME5FgOU/LOaOkrCPIakbc0ZBad40np68aHWijEcQ/zxNPA8bKItxwGW4KbcKzSaeDl9DAEuwF&#10;t2rYqS+HG3BitdezftEowf2g08FLQpsNa3CLxKEDCn04vXlAKJLbHr9g6PHF8WbYKcz/Ep/ydSIO&#10;386OUWY80YBD14yfuB7IhjWZeWOGF82A/UsS6ldrES9HDoHEvHqcr51uSbCggyLyFCYomiwrnkTk&#10;8CltaT5xo2CKemVtRb0n7+WRnk5cqB6na9ezVEi9Jk9oliBRiuteVYUBhZ/LLc3HtetmBhJS/dVD&#10;v+rJq1gUqxio/oyhuCwegIWK/Q6PCPjNnqlnpjHP4aH+1yYOlFoa5N7okNYvipIOCK7xlYYDQp1N&#10;IwI2FoxXUi5AVGcWruedeaj/UG3c8avyq6hj3RZAOQ6nuKjfIdWwJrmPAjg616qHfkXFdPMiTbis&#10;NvXwGdSfdvgNOQADyyUyVXQYFXR8Uyq6g2sArcVH9r80D2N5buGg9nmSeNDQeICGHGyfDVwgSVCi&#10;9tZsHt2FYtVtAXwYgwZBzHfgf2k/lPTAiMsjKcFbvz+php3ao4gxFHiaPX1jgCSmccTFvEHcV1Yz&#10;WOOVuBXIr9o5+3rNgxrQ4/PoBgn+uHX8jJI1Yx6+sBG93VVMAKVUDaAjn/P4Ar4AyiHHiP+V+AHD&#10;cdlNX4xM/TkcNjYRIhrStkLxv3N9cTqPsvXqq9pPZDkc80T2hXkevR2F638DbjovQ2QaOyKsM02o&#10;a7xPnOd5UWai9Og5XUsuEGIvciiKjGtd6qFfwZae+GsUTMSUf8h7FOMgRTIvr2CER8dpXlx5xDoa&#10;6BuHE1i6x6Hvf5En5UvGgwADxe+NbsHbtZ0Jb7Q/wcXShj6y/8V5SkvgVmYGOZg194PQNpdlcRkX&#10;xIBC3YKYj+x/aR7anyjQaThH5GmSKg5ebaOM0sOjkHPZ7JjEQLTvLpjKMdl6xjOGsYMI9/Sep2uX&#10;vwErcbGh2lFoGFMeOOc90iiHnTP4yP6XaFE2eqvTB75I/kN8v+le5DZiA1/+LslHfMWTCoJQZpwj&#10;XTeHiwhiLFv7wXNbWkU4tRFivgP/i/uRFELcvqG25BYeDrT98KIEDRvy8cUwTHxlNFzyBAH9bQGU&#10;qCOgfxk/wdlBNz/tXRzSwxKgPQhLySR+2LCGH+UkwFe+H9WIxQIcP3rhNl5QLu9HGdTGu4oZ3Sqg&#10;OW5qrUH4eWzIGOTm4kn/4e9GkJuL551H0ysq1Dkuftf3A2/cwA+lfpGvUpeBQJwOQnEnRnMBb/hx&#10;yTHyAGf/P+7fRqGO7Jli7S+9oisanK9cxf6TWItcXDMu/jEYBMbtBq8okh5f2XEBqCBxM4y/gPeS&#10;H42vgt9gdM77Ohc9OovziTZMbxc+kUZ8QOy5kZMAcKbIaqlv8RCVqH26jxYZpEglTCy5tp8nQ0Fw&#10;1e34CTtgLPvlj4jGY/JsqDOnQ6rTFt+ywXktGase+qVcVSgt4vmkGdXDZ1B/3vLhwt1JSPdB2JTp&#10;eAhO4SIvxtdgVFqi1yBQGQy5n4u2/skvHyWSl/n8nzw5cV1jLMFzxEjiYw1SbDs5nKAEJU887A4l&#10;4dSQQfjaD4xA0dYGDeMrktDT78mnBr9YwgKocJ6p2Jbwg/2IJZpr7CJX16tdqChxPO4zNmy9qOyY&#10;lN9MxwuvM3GhYrx/7Of1wYdwRtcHGsgxBxpEVv88oBQ1aIiffxn5uAg32Uv/2p3ARQbBvzz+HAtg&#10;A8yywXGL89RX+MdEvkg4mcu+X5qTuCo8sWF1njzDvA9HRX1vBujZnaNj5PP9MO6q5JAtH8sRxyC5&#10;lZIK9o4YC1ov5YF66Fc9eQqBxdOtfV9Z9SePtdI5WB6nbPmX8DSSChFRwMuyaVQwH7TPV1hFEgpy&#10;hhvUbBCkFeUC4kYm9+w78L+0H92DMOtkzROUMBbAY+DRAIU/Gn424teRUIVwa3kd0UC0Mm3UMQ99&#10;UJP/1nfgf3E/KqEBn5fZJVU26oeljY555HU/8rH6yP6X5pGKaOlgIWup8sIqNuaTFmDDIo8JPG04&#10;mNY6K/h7KKSUIX4ijc8ZHTgHwMnEgSI13zdeQdlFoorHLexAY53BCFlvuBKUQJhBcZzb2ntyPFMl&#10;ldw2eAU7IMhbGDjeF3PBUevZccEGCqhFXNCV8eaKV9lDVHZxnB8nflxvn+HiDG4QJcRIGA7zsuOd&#10;4WC9FocGZ05K4p9rvixc20/dUbd0CDicE6CdJ28Scr87vB/ehrHsXz+3QcgRDXTHFU9GCPD4YusO&#10;9AqvPL8y2xrxDyJxjxM80ymOkS/6qCoqHLr50Ec+CmWG/BhIRzCoobb7uYEeaMTPSDv5yP6X5uF7&#10;G7yUdPp5HfaMGwYv5iNDJMyG7gijccD7X7tDr6d4LZASEWWJiPEod5kfdKK7d7e+/LxocISf4MYh&#10;9RmveDlGovxXevQ7XvEF6Y7WoPCKMCUSfiRSmRj5Rxm8UJbrHN6Sq4nR4SINSMPr2U9qracy/92Y&#10;Fv4PGX1ThhX0NxDinjCR+97AswnWItuqwfYkhu72oO7AV6aX8USJrB7xaDOMkFQrqQvRzaey03eO&#10;AiJpZ92PmF/10G9CE/jiyOGETypUD99J9afYbXZ7PTIEoxl+z2jIR/5Mf49I8pJS7MTO9VFyfXjt&#10;IH+ixzCgQX5YPwhMX+RF2ZK+eOBuP1fWaqcg9oQMgALFMw6xFyI3SgGt8ju+kr5o+wEfcAGpTsVo&#10;eAosRVI+e4eU/0W4XZkbAeklzTx4HHopr9eOeXTAZbTIGtzicVhitO9HB9zg2on2USpCCutTvPcJ&#10;jwEKsvyclR4qYYP41zaP4hnYsLgfht2PRFi2bAbKAqB2NjmjacfIZ35A7VJ6AXhriTX+IY+jFMCA&#10;dwsxwFNZIgKOqRneOLKRspl1YAkOuPUgnSJwxIcT3/VkGHBh58qYoWx1Hn3l6MP83A+fdYlO8ZbX&#10;G9bmiXK0A25vw4kcY8IJ4XgDTjq9p2G1OE995WIJB2SycVQbsnl0GI3iGWhYm6cigCJB0zxcnA3H&#10;RqO2gzXIgmTD2zzSE9QMdcFx9FcP/arnOxWrx2fax7q10HqX+5325y9sz0hFJVHczkLK4YWA0XXY&#10;IoMWOQaxCDMIkZpWOqcZuUfDBq1Mw7UQFeWQRCSb4RCl2rSAbHjDoUuexA/gJt3WhysUpJNcPDZD&#10;+gPcPsbeg29I6JHSK+n5O17BGqVibbsYStvNEAWtr16pA6/n9tMZHA5bFkmVZryigaTY/FvHXpjE&#10;cQne2A+Hi0PozIK4k6QQ6sJBQey3jbhlzEOybzn6sGwtwIOIADdKddjGxI1DSnxLzlYc2k9EOiQu&#10;1UO/6skQO4Q8Cuvq4TOov1CLXA4GowjXSgXnhguKXkvBbfAyZLdo33kMDRTvvxliN9FWUeMH2j+x&#10;TwBZDdfnES7IDsc873zikPosO+E3FZDSKQO6/IPHKlI3cnfMNIk4PMLb/QfIYUU+/qlzWVvfGRzq&#10;RUEcHG0eGVa9Zk/5XT7lvPdZRT+QwKnP27NUxcrA/eaEFe8Oxxe4MCct+8j+F+fR61NknTHzsp6l&#10;gtlbg87Y9534DNVuxPG5wa3ox98fndGA7+AL/Tzoq8Dixdd/0M9TOgTv7w2vcmBA5jhhRQnPxNDG&#10;fRW8qaTsCOad6edVwi7VSvHR1KC9NDic0enxlYceTwtwWwLYlFCtSNuFeZ4lFz0+FVkYRY5+DkNp&#10;G9nrG+ej+0MhEK10BTwNFJuRA2gGaNlGdISu6Tbl1wa6Xbcp7ygaHHGRiDv5LhsW5xG034ZTWBIC&#10;lmw/YazlPHXjv4CfiruJEPwZPEqTCQeEw03F8mC1rPstcTFDzdvN/wrjufvBFsWgdNLbogOptT5P&#10;PaKJjc0bPZEFDW6fbb26SDvy4P0hR5TKEKadk8nnBsUfManVGv3EU4OkBs9HiGe9Otj2BikoZgFc&#10;nEeamBXnSixdagEt/1M5BcMYAyKW5hmPP3M/rqZ/KlgJ5X9nvOIKVRoyT9Zr81TcY8//He87xwJa&#10;3iO8jaO8um7wHd5BcHX93XHth+keBFB8wXnoEF/cj9B9AaImsgd4NJwbbFPDh3g35460E6avPJZr&#10;vIsdcIt7e1uADpNxg7NMBy/p4ZYGB492KC7Cv2bzVMOG3XMMF4czG04AbY/xID/FcenwW8IPXlWL&#10;Hf0IimsPGgJdUJzIHMfIN7sHB2BKhWG0YY1/yCuVgIQ5aT4HxM7JUEk1IDpFmmrx3cY7fAh/DoeH&#10;BTO8D3vk2uzZspR4EbUGb32F5z+uPmXe4BLDG/QSAbHzg4PW5pHPAS8Kje9gjyTCb1e/LIErNCGA&#10;WI+deWjJXlnt/kADGQVpkoyAAelkfCQ80n1To58ze/EfIzauzB5W8/yj2XHtbw0imWHQWgSnrrJ3&#10;RYy8/LIB/5/GZyTwnbgRbq3kev7/Gm6U9+ZtMJy4Y8WvdiL+BxSO/98xRJQ25V87tkhdtHg0uLOT&#10;Ndl/cSd8QB8fG1iI/FAm9v+0rfn/b5PIZcHD3z+G9R7d1UG/1THRw0tpjKsOTlrqzpwXoBk/O0aC&#10;gIA0Aq6caMU1evXztvLTeeIlwhgucifPcJA1eo3L8bnhTicxbokkIH1k/4v70YNQPMRx8rzzVHKL&#10;yC6bh0YdlNXY6Np+EA0z9oOcjI5XOYDx8tMBqvRmcGStG1uwkKkmLo0TVE0Ed38OUGXBwQvhDaGi&#10;MpZIuulwU51zeJW8QdXQcF25bjSMVPFBBz9xmTmj4VcxGD1YaWoYBLKGn+Or5rsrvzXcG7aAyDPM&#10;lX2gt8+Hj5rtKHDzhzJXDQ7A22wkAIjLwMMwW181XOuSwjnA/yI/HF81Oq2bBcailhaJqncDDkfC&#10;Gh/Z/9I8CoqO6GjDqy5ELs1rpbIUiG/c4Ae86eDq3LjFlR+X3ZIy4bjLw/iOcVvl42EzOBurrjyo&#10;vuFH8xCja3RaR/hbvyvVXRxzAhz4kdeBbs21eX7lzPpJG+AYDkZekn0zgk5o2jH/zbjVjTvCWoIa&#10;sMY/+KHeSrXc/Pd4kDLW15J6ojYhnWBMd7wGB4kzSDNXN6qJhqiVhnA6n5EAYN16witM2pbhe3R+&#10;SP5WjNGBCDBobFQNa/spPcSQpRpOORSwH99oRFSPef6lu3FxHqjt/KrtB05CDeeMH7Xlcj+pON7m&#10;kV0izc0wkdsrwxfRXz30W7KGkKKtNfV0CmX/KAeTa/dL1FG6OxrAE00XKLSBqWzf1n4+jw6QLe8z&#10;DhoJCqg219WI9Rkrw6WW+MRH/sJjEni3eFO1xGMRjjHgEPGBM01GPaNs8GhuBIXkjQxSAWzoXvgL&#10;OVzzwyN4LBuipIctAEQ1FvACQHIvDodGAeEIzf6p3ScK6D0ZSgspKgirh88gKqTrDWFuLgbuPN31&#10;QL1SPBMefOTPOES8aQpf3DRKB36XkyP9/Nh5ZHaZQagA/1tcelsDDyY4/g4GXaNlPQpCcg6XXxET&#10;PRbwluyVCgu3XmMBi/OIJiOG25bN+HoM5zxzYbQ5SuFsyGMlc8ZXbTgegBD03RYgmqR7a2k/wCjl&#10;fnM24HBB2ue7EQlqvB+kdIqr8jPad2pKOoULkjIwEp1NcCvfJILNjQ6mhrzmXtuPXJ0IfTeZgeFI&#10;By2BELzA2mi61dfm+Sd92evO6OCr49kBt3fecUh95jukKqKEwhNjwvw73yHWjVqzJVLCeZNwgN6e&#10;EQHvPjHEtDNLcIBgoyRkSnRtF3edJJPICj4hHA2UIbGpVfrBV+X7MjLBArTsphOjaGQy/o7doMcC&#10;YGOXI1fZDS05dVWYQjSAcNPweuYUi9SgY3WRV2MGz6XoNMVFAfQi/PCp1Bp+IjV4yl9EJdo82s+b&#10;/GWkDRjyHD/SR9RAepQKeS1dqB76rZ6i4jXdFvlyuXaTGXg/KKHVDjuXg8fWZRPeKZJSkDnaYcR4&#10;BCQQciF8wo8N5x/P3nU9cOOtP/D4nZcRfykJ5ebOSDeaRORKD3GeBNAtXYhLtIKLMnGMwwEiTszn&#10;RIQGUheV6+I8stKaaECeNW70rUGUECmWVmUGoJAnLvCy+bygwrRsV65QEtroxsN03OaIl/PaSyyL&#10;eAIxnwfhIZ5AFJcNa3BTPThwmskmJFOVSnaPMR7Ea54MjVmchw/NcF3pcHuKEFuEEp6riEI3PPbT&#10;VykPCm7PYuM8Wh0NB0Ouy1okBpS4aMMpByX42wGqG8GJR1f5G+5nUgPyq5BWv/M3wsWEPmcvNJTA&#10;NERMDalc3/DaJG8NROsY/dVDv5TRNwaU4iApq1g9HALqryMSHKQmO5UvCfa9wRYKW9jYoJWRUjx1&#10;QcsdFFfnKQPbg1eFn4GKtRPfgf/F/SBRF3VOc0OomAMMS9cFSiIHWlmXTQhB0zwtmEPxiThiNYC+&#10;05Xv4LP9iIcX5M9Vfy/Sp5AmmUbxYEGY6Qlv9ztV2nUcTET3bX0ndlDV/OjHJohI2qlhEE2GC7iZ&#10;e+Fr1z9oH/qWCz6KYIii9Zu4H6mkx9bee/pO2P+ps1OPtyj5dWkCRyn6ASPZSj6y/8V5HkXiDeQP&#10;xochH6PJB2RlFpI++CfO52EA1NtwKDRFnLczmipgIPHkuTxuEI5X8SQe7V899Ms9Hz3z2naSWKdr&#10;P/r7m08wJWVoM7RxktJBqHwZPrL/JVzglEFxY+yJXFZk6Bake8Z7PvJnvkU9cPFtRuwBCt91ya+u&#10;J3EbY2IXDdquR6GiQQJ0wxbBV7TNwbgze/6WgzdepU98i70IERlt9ca3DpWEN16HCN5uqqFsqYZz&#10;/9Gvnl+BJtfl8S9UqijTXH0IPS9x4/tRqmK4W9b1C9KsazinU2Rs537CkzXDTS85cKDe2I9qG+K0&#10;3fYjV8Ilj2sS7L9xLZrSb8Ovg5edhFt/a603YLdWlAgQIEZxhR8bXaODcLMk3zXwRBg2GdLhdsI7&#10;TmFf+C7yz+Wg+drkb7576CR0c7fcr2JE8drT9NjUsOGfmL5y1zwaxA+9ofayww8R+pMQcHcm3lEJ&#10;3r0Byim/2JkncirmV27X/Sr2Ga8vzOFzCLJLXmiu0Y9CnG+R02hmr3spcXcY/qL0b67skpJ0cR7e&#10;RsMqNH8LxJKG8wvnqSG/WJynhnNz9FdB0ZB+LpgjkxEhPVa2Nk/Uc86v0rotcRHJ6LPB/Yi/J7yz&#10;zHdl2zGYAGv8Q9+9oLRyGclFtT5VJECWEReA1fCp8IBbIlXaAACVvFIP/VJXqZA7jKGhe7F69XAI&#10;sP9TNjZLytfan4gWG5tqsT+wZch8vMxfw2FchuVw+Zyk5lEmUOhwh1HkYhxfbCXC0fML0L7bHmUb&#10;tUji37rpvFRSA4eU/0W4RdrrXF1G8tR+fhnnDJTbGQ0PLLSfD3bq6Txl3fZ8JWUPR8a5WZjo4hQ2&#10;wQaPIbEA9+NuRrwl5bKv8GDYPLr14y3UGh1ESkzSgYNHNezBdT6PInXVsDaP3jXpq8JPMQjzOE0N&#10;kk3pdX+f56M/FY90iieGgsW332VG1QcGn5ouQB1iMYo7QKeGDbxOX7kNVnWIEchrum3ay8ZdIQIc&#10;qfpb4VcUKKZp3wqe/h5+241zKALoqMKicNRMjnUlyLqmB14lyI6Sjs5p/pfkqGR6T04unwBK0xjc&#10;8NY77TU0rPv98R4rKUdf1bKfUpWtqvqvKktCwGzY/ErsDAveVXIpgEte69UCyv942Qgc/41KVMnf&#10;7UgUaS+zwekayeNki5fGcoz4X8RPhOqO4cKJZXSgeXpF5RMe9ZE/2+J4qS2pVTHU3/l7ZCzgdk2t&#10;4RWUAORyDu/hNMfOfcmv9PclVyb0jZTJYwEtuBBuZumhjTPwyKcSw6FMhcEbDSJgz04wsi/PX7zL&#10;0zNfnHInYB47quCiSrarv7BFaIAaNuQITrqSV66/8f5d5Oh3n+MFcWJ0Qy7i+aHEXxsO9zzkBz8D&#10;42ZV+NnwGU9fYWMTP4w0XkkH7X6unAp8ybGGHxVbQ0yI6S3c4MpedCMdZ3ABNBl/bZ6KSW/mJ94z&#10;CXH+4vOMR1f5G3nHC0tDOv6tv+u+JBIsTvCGmSn0ZXiaGLJSIMEyXfehIN0SvQAXfzqCJVdDW0A1&#10;7NgJx3Bu/6EQPdEXd//zRqvEBBuW8Ar2/jQcg21RC84EDJLFi783fDWwRxINIB+Tv3gFlcPh9GLz&#10;lGWBsiRjo0v7+VWibnxlfIeGpFMswObBwUEQ2PCLI72/oJBp+YqsVJEUd11mj+BYI5pOh/nSfuC0&#10;F7fiOnVGdxxhU/y54XXGO6t8h/s6rjHSP2O2P/kONdl0TnEfF/6fBkHLYPlz5xzQKJqjre9MDym1&#10;VycTeA5znmsYnBOA0CCK+3Af6rOmHYPn8bQaX/5UBBe3aQ7gzs8MXci5hBka5Avwkf0vzqPQZnzl&#10;y470WKmm/RwwEkJkQ14gLdEPonVpxbSacAjkKXlljII3LcLohu8fhEM10Or6on4MAdrsczQIcSnI&#10;1vajGq+djfFcm2j455ku8Cy8GF9nQceI/0X8XIt8/ZgNj7g26gIGEBCkdx5uR4aiU3MAofpqMIF5&#10;xqO+g892M3LnatCSQd/t5sedXKTTTck5ZHkinXpm/8fRUH7ytr4T/p6+cjVQC4BnzugUDcUoG/pb&#10;pSHfhtNlAuSIwRv+FhFwXl4t0em0Oj93AQXJXiBgkyPIeloN5/emDsWkU6TnFBTc5YoHw8KPvwSH&#10;QaT9bNjNcEfxWBEJiCcxCwVFNmZlkCIQRTMidHRdf+PlocRsW/ZFcHtfgAyIdLyt4Ufpr/obS8BN&#10;bOyZIZBfTwJz4y4MXyUabpdOB7r2Zk7ogtsJjzrmP/M3hKBwW7T6nb/H0z2qG3NbjhRlo+HlbzN/&#10;lAoceF33d5QewktYM4tgQJBOX36ngwMM8crH2294lR9dGpUx6Fe+uEd/9dAveyrlJZKaiNPUwyGt&#10;/sQhUo23tfOiEwOZTYkLUDFFYv1t7afzRE56gtxMewTRCkbtEH4toySD1Rbn4a0cKmk6zsOzlAvA&#10;hBOTI7mbGipK13fgfxFu01cm6jCcUNtstgu9J5A2G7ahoqD1lVgJ4WoyzdxGnhqSGtfgdgzXfC4K&#10;MYbuMCP92OhOEga85JLohjNyRoPi2hDf3ujtne8dI59lBi6pBaTi5+8yA4FjktF+b4oGDdWEHS51&#10;SFgbtjhSLfOriJ2a4PCI3NGDTuNSzBso/3YSjmMe6tDIZWHDXUX2LpvgshMBZ8MS/TzuOuo2UYc7&#10;Mg3nzlPk8Kj9rMvayuUNseT7ifc8Cbd8liBGqTTak0Rs9HNmsynPJySu2wTKc4kGo9OH0t+jYcdm&#10;09G91Tt71FkpkjPNiNODTjy/2ICb4qRwJjP5CwKROHf5e8Y7DW4f76hgZxDpz4ol+M53SJoqfgBA&#10;pu3iiEMCjoQK1gATbyD8UxEy6T1K7Hj0mf2Ts0HX6qFf9dRaHnnun3o6BNQfEiFHdj8GDBAt0WMt&#10;YL/WWqSlfWT/i/Oo9BMSDDgo4rYpab85mFVRa6sQM47VFHVPf2KENJlEa+RimHGh14jIObKj2wpu&#10;7bipwmYITjYewwIEt/xiSTYhrytlOlcn0YA35hwuMixO+5kaNu4tpq/aMT3CYhM/7lA74xPH/Bfd&#10;9uDpGi+4BPPvPIaIKeHVQ3JQR1Try6OzAIRYLn2xcf/3eMpt9XT/wtHwcJsS8whDedJbwuuxbAw8&#10;ow8bFUM6/aAuqgg4OfVtHpcED8X2oFD2IMRJEnzsWZ4B9XCMJi9PIzcXNAQ/hUlTcFEcKKVMAu9t&#10;7efziGWf7e5AV4Co7m489lCk6/Wxo18U7gU733ERSZtz2b1BlmDc6oH53vYj+BFi5cSIUP3srx76&#10;Zc+ow0xx2HuewijSOmf/jOQ/yJ+h9yhC7ps64T0f+TPfIp2KlEKdA77zLSxtcYeHdkE3kpwRPTgz&#10;wNSwYcPhK7JNy3MNdcUFsDqgAIQX61Q8vxv3C0h8REpuhZ/RoOE81hKHxFrAus2DkGCS3i+OrJN4&#10;hxohwiNF7dSAwmVaWTa80aRjOekNVcmJ0bfhhGoEcfo88lP9for/ObFJ8a5H87hcha2q/bixCltV&#10;+9nwhyEjiaDtYRpo0AL80DJSZg0OQghObHQRbrxehZvN8AM0SAY2OjjhHcfIZ76D8tOuSq595zto&#10;EbFXk9FP6RdE/894Rf0anm538PoIIzmh5+jDksWQbw1CeB6qluCN4cRebm9BZGvZbrhAzGll2Ngq&#10;XpHCp+YxMxGqRfO0BdSZk6Xx3vbTJXzJndId6qFf6oJf3ZBEPq3cgXo45ai/bm4iUHsSDTgn8XyJ&#10;sCNvKK7Mg+fb2k/nUa5tpCdwGEURZrKSz3NCvz7yZ9qHziEl31MSYo3faR8VFCk7Ua5g3i5EMZEb&#10;yWImAOGLahjCbgkOkNGksLiMmYdTHpPrW8OxANlkDQ6nslMi/+5+QWQzEmicl9FAYYdsFLGypf3g&#10;ZovoQ5rfeT8jO9XAK2srSYfihargtuE3QLockmPUbJrgdosMPWMe5Hn3BimJSNG2vh9x2t39w1BG&#10;WkALAjqhtYafj36Dh158w3+gNX6nU2QfE/Qy0kVghVFJRKAK1AyHh4oNXFEUZRkOj5f8dZHaaIL3&#10;4yX/dUM45iH94G3p6TySQ5Q84dpPAvkjZxL2TJ5h/gZQpsZySNfIJIm+xCh2mLTS9QvjwsB86/r8&#10;oWf5PSXpcbwjyAtJcJpxARu+d7hitex2XNWjSCzAmA++LFFJOm+XeBnOB0kA91VDF0houcNnaij6&#10;dYz4X9I5NZzLJpSP0wKaviy9jHSUp7R1Oo+KT4K7nIbrWNyqHeG8LEhv3MHg+K1lex4zmEfVYPbw&#10;Gd/7Dj7rNhzROSgzlgK3f8iMX2nDlkAb7iHitSVoxomT2vCIHWrrO9E58EtyZRc/f8DbpAacPCdh&#10;ggZyaqSCWZXR+Iqirt/DKqfVtcXloswh8bqTIB9UQi4iFIqNyzZqb9cfyp6JOPl1HQqMEg14SzmD&#10;57hLaJnmEZEgJZ6OvDX+riiLe0qF2g/q8lIsuXI9o7VGBx91G7yQVJjMDPcnncIPSyy1AirIUkhE&#10;sM6FFj43rMN7+sp1KK4SSfYRiTHRKexJaZTyizU4nPAD9qNlN9NR4fJXXMDP8+BkrQWkFbqE18kG&#10;c/ZCBjCSSZ+nGo58Ib4f6deU2MdAt7pjVQ/9sudTrtWIeUqOVg+fQf2ZxhBmtp0LENImYnCaRFpD&#10;wQhqZFVmIH2ivnIZDbNXZOpBKmf06zv4IqPrhAtfFtf4h4x+XbkMOANmkni8GEyPLIZGK1ND+cPb&#10;+k5ocvqqmQwvhTnw6aF4DJYgqZgNSzQJM5Gk9zacRH4EvU48dnwR9dhW8YqvBLe0qI5l1zxN2L10&#10;brsl96/tp54moaS1LVvVv64t3x5MCSo9ljpcmydcQ8NEhfPJ5lE+YGTi8nNyuKDSjv5gu4r/ZH0V&#10;/5QvTj30y55QMxw5U0pgB+rhlKb+soOY2bNw8dTZhCnkjgZZggef+MifeQzVork6vsjH6r7zGDhL&#10;X/gRCWc7EmtcYE40CRwUdUmatfWd8BgIgaKrpchA1lrZW45cNPBcsJM3BiLyP2fftitHsmP3K4Ie&#10;/TC9a++6NtwGjPGMYWBsHGD2D6jV6gusltqSzum2v96LybUYQVZGZeToJVU7mXEhGQwGb8FdqZQ+&#10;RXNafGV/CZsKM/ymeBIXXJKTS8o5XmgAdT7S0KxK1OxabiK/pI9CeJPFn4vNQoXekCYrOTtBH4sq&#10;9jWW1zJYSks2y1q8kIbmL6bwhq/EPXnPwQvx290AxKHuyLvv54G+JW+nVcx0nD9eDy1yyhwUHdtj&#10;fFKXc0xOWyisfnA/vtX1wBijmx+qtPpRudhna3UJu+6flTVu9f2mmedEx98tx/2gapfzKKO2onMF&#10;c7LzuZkoQ+uW9xTUgnVK37LeiNpavq5ve1QVVV4oQcUQK862t6whYHuh8OCpZ24qhqdlETzlwzGc&#10;RRJSOVCqKcGt/MH2YoOyraVT4wM1bO73ogy+CKkiRi79DBfB6UCJZFaquga0d/luhRwQp5ldG+ag&#10;AtBTgNQkTAplwDwsgdPyes0G3pPVvDSElziqkyIezcq1xu1lNE9M6WjgAtCT49Bp6urBD+AKAegZ&#10;gE4hu/Ytz68CUqOxi/Ay4CoinqgOWPlMgIu+cIqwP18U8fd72uVmx7oALnR0SWI7oo/ssehDgXlf&#10;S4wl0Rjwd2eKS17IKCLDv7tjc2qJ4TotF6OXnPaHhGfnBI42Or/C6mUcws4nO+FmdnFh2RrjweqS&#10;7beomkRU+d8nO+Gp7q4xxk6WWLXjNf6+ztOZsM6H8dE5B4IgJ8t3S5xEej4CrYjGHTYQpCZr+sli&#10;issLXBxecsoK7kAVrcTzeez5F2dyoQi45FBGNMbOs68Ef2fn/vc5mkQntTFq7ea07ZbdyhrJY3+w&#10;vCz/0hjTruKZWl52U5l9YAnf/RhUpN0yt9f+zjPUHALUWNFego9qAf0rV0Q7LxQErOguYD6fCZ0a&#10;bXnx5GKX5KaZMGza7vx1VE10YleiGLrsKrO+MV38Zubv9HfqOshc3dEJT8r8KGZy46HELgpLnfB0&#10;Ydcnz8+Ee/fZz/CtEx46z4e87KziwTJz//sc4RXGeNcYY7KtGlCayR37Fpo80iekCc9tLCcrK28T&#10;yhEU2OT9zxAM3chOEd8xL1xQzpGKW8IkUmcdk77bC/GAdvnlJ5Ap/GJUPJ5kjoAG42KAF11EH5Yd&#10;bXOG2X2dU4hf9P7Hu2+/Lq5l+8+/ff1GN/PXb//9w+ffTUf4+vnjbz/9628fPy4/vvzy4z9//PLm&#10;H+8+/vD2X5d/7CCBffz05s8f3j69tU8+fbaPHcdfvn77b+++/uqfL1848r98/vunnxaQXz+8++lf&#10;+P9v73776P/HOD9+wsj+/OPr91//+NuX//Kf7X8/fv7p//7ty5svn79ZX2/+8eEL/vPr5y//7+2b&#10;P7+8++OHt1//z9/fffnw9s3H//Hpq91tuRSq/Lb8QDFLE/1f+jc/9m/efXqPpn54++3tG//vP3/D&#10;L3zy9z++/PbLr+jpwOn9179/+/zzb98w/GV8Pir++PPrHz5W/OfNX79//PT1e4wco/z27Y/vv/vu&#10;6/tfP/z+7us//f7b+y+fv37++ds/vf/8+3eff/75t/cfvvvz85efvoNN7mn53x9fPr//8PXrb59+&#10;+fdf3/3xAX0bCt7/r38AA7/9hNm9ffPp3e8fQJUvHz78/PnL728WSUSgf1+QBmL+8W+f3//vr28+&#10;ff6Xn3779rfPv336htG4OEmg9sMw/ebHP//n55/Q7DvMcpnwXz9/WfgCo3zz14IRMBpq4Fkpp4WE&#10;H/769uY93sDFs9Q3eY/3KE8DJiarqIX3f29c9u4f4L3l819+Wrjw3fe//MQZvQLrP//+8d0Pb//T&#10;d2+QIXx78+cbWKcV0dbgsAwDDhvX4c2vb5BZTiHawCDaAwyrdNQazjwBhjshnwetQYwEGEqxjlrD&#10;Ag4wmLiPg9awbgMMpUqGU8W6DzgLFBk0B1ETYLCrjwYH5gkw2HZeBq1ZLYcGB1/lqD0zTwWgRUGO&#10;GuxJASvDcIB2iOwaPJ1GDfbUQDH9l+EIEz0QZT5qsCcIklTHDfYUQfr9ddRgTxKUcRhS2IKTY8rP&#10;OBwPGjQxFnC4aOE0mrKptAGIBkc8Y/bugDteXoYLxHTqAHxGBP1ohD1RcNw5D0fYEwW3E11GDfZE&#10;QWjteMo9URCxdB412BMFcXfjKfdEgQ9vxNgWIRaoQQLYYTRlUx0CEA2O2MZy8gIOcfFDPjTTSADi&#10;StYRlS0WNeDO1vFAqNpZLwABNyIKDHAN7gKH8bDBnihYKcMR9kRBkuLTsMFMlPPTgMp2DIuZIDhq&#10;KL7s5BmAQOFI2lhiQcBdL2O2sfD+AET+8rDBnig3FFsaTdmy27oGh1Q2/33A3WyJDqhsprcABE1G&#10;K8UMJQF3g8Nu2GAiCgLrB0SxiI5oELGYx+Has9CdgITfYcSI5jYNOLT4PFwrZogOyAe7qJ3HAg5U&#10;uQwFjunpAQlCj3jbol8CDrE+L+MWE2FwbBnhsScMLu15MMaeMhjiqEWz4LUxwqI+FBFmhQxIBEGN&#10;NgIzjAUc3LPXIX/bSTcgcX/0iHssTifgkNmNtT9gcHMoBqTVSR3g0YIcAu6IOrTDBhNhkGk5ajAT&#10;BgFuwxYTYQ7X0RDNYBZDXAg4mLOZewMQ+d6DEVqIS4Dhdu+hkDBTQgOEb27UYE8VqDjDGZt5IBpE&#10;WOyovZ4myA0Zso1FZkR78KjeRg32NLkO5YP5Q1pzKN00aM4MuAGHUL0RgS0aL+CQfT5qrqcHKkMO&#10;m+vJgUqbo+Z6amCJDNUvs/zE8BCRNmqvpwZC08ft9dRAmPSovZ4YuH1iPN+eHChcPmjPfJgxjUeK&#10;CKzaDRBVD0bt9eSAXB1ueZYzFB0jrWLEfeZtCTiUdh032BMEFamHDfYUOTzB4jViGXOmRNfwtw3n&#10;3NMEuwm0voGMsUuDWovjc5TFhjQ4Kws5ahET6EGPlxGhl+y6rs0b9PvBKM0Q1nWPjI4BsZdskGgT&#10;O/iDJhN1cH36sMmePIjsHMqHxZwXnYN1hy325DF/5XjeiTy4W2XUZDrbowzlkIXsEpGGSkTEDlvs&#10;1w1KkI0Jnk73QMJoK10K8gR+cFHCcHM+WM2PgETZgtHWslhKA/AhKmEQ75p8hMqeOlDuxhJ8qUUT&#10;vR8Po+W4ZDYFHPzW56G+aBcL9MMEbzQrGOyoYV57Z9bexeL2/q9PNLnhf7B2/iLT7R+fv5qJz+xv&#10;sOG9htfhL9hi330/AAbVDTgMzw+BIQkNWJZBNPmgZSwjA16s7GY3fwgMGhhwmPEfAhvzG3RzrDwG&#10;5xzdZ7Y5FBZ/eI2qYY9HTtv9a3PAPB4MZ9q8xw/BzVxkUwWbmMV6C40Mfnx1N8k2OAnqru9tcJLU&#10;I1+3wTnVlqrzcKpM03uNcJLHeGfZo1dYUGYww2Te1xZ//ngwnKoXl9mcKp1ErxE183js9DC/tqSN&#10;h4NhRYRXj07fHAw9q6/uid8G51RbNO/jwZCqHkm42TpTQF5bftPD1hlE/eohL9utSyLNiSRmsbx6&#10;dtR265xqhOs8pipjaF5xvp7hSMadvEbIzUbrnCpOxlOtk6oeOrM5VRaceW1uzodkYhDIa0Q8PR47&#10;szJecSKdGTsj3l7dB7w5dibXv3pe6TY4qeqxJZvgDPd5jXTwx1Oln/611fF9iEi6tV8j2WOjdVK1&#10;xbk8bp1TdX/+5lQZTvrq8UPb4NxXI1z28dgZtfbaqtE8HDtTTV+9dNX2YDhVj+3cBLcLg1yH8CyK&#10;iQ+kRTQn/cPxK1H9tbvCYOMDEtfOFTPLRAGR6GFSb2qK05yIsrRGalpzK1c1OKGazYkphT7gg8lJ&#10;M5QdH0xOWioU7/ASpf1JTfrLh/ff3iBGAkzh0QkIHvjy9s2PP7z90UjhcReEtcgLi5dwn/abX394&#10;u3itDaoFTXogG4rU4WAD/Q0QS2QSOm0wOYgmvsCBYPnCHfAKEkHtexxo7EWJCeteDPJX1vtRc1YH&#10;0af4zU4PaM5Xkplx8wvGP+mFITBFfOVfmg+3OX3V5sO8MdTwThFgKAjlOx1uBwkunegHkfaOHl+f&#10;rR9KNdyRkuKzEALhIgC5ocFJ2/1cFM92dLEX/ShpBfRJcYMI9iYP2GUjXNfb/Vg52mU+5Zpr1Knl&#10;RK3QYU84vYCbcwfe4iu7ZiQ1R3WmXlK2FP61kenFHB8oQ0dfBd6U443+U5AervDwlWDurXm8xVfM&#10;4uj6gW3Fhl0uE8RPx7ReTM0HmcbrzT2r0C+aSwhtL/bMp/sqo6cNoNxJh6JcLrSF6cn58ICkr4Q3&#10;cJnLHdxllemjKEJcyL5j/dygujj3uEKlflDhEjY/o8+pyB1EEPmLUR3bHGWPiCOfPwSL1oEg9KRs&#10;siwU6xJltxcRBEwJYlWW6ZowXHORZaZV5V4aivAl9qDiPIprmqLFUhRztTlceKN+Mi1W9pk8g3Fw&#10;smrWI/hAe/zjLYq5fnAcLugNAhIFT67K6s+0SCxJNrPCjwGaSNhNOxBVaxh5s+Bjgu+z3X4y20Xc&#10;hMQCRxquLh54tjtWOnGoqoQoZh56yqYQV10CrJy0JajKAWaStj5EXjun8+9T3GL7kK+b0hgzMeB6&#10;z53H35uKtj0TffTsde6ELtXhwsUmaUW0W8ldaMzNhGGzEEG5Ma4u7BCLoInOLeZq2YialWZ7JkzN&#10;Q2OJuV6ERvTeEx4hWuykmQ83O9G9FtgDSmPrm4bu7RluQRJLLlZwz4SPiVtZJ7cGgJaB6ktDAFk8&#10;5HYR2JSWtgWjL/KoUFllYC32a3rlXTh4fSRqKh0Dly2kRdH+3o6lmwSIj0rCdHRelFuL0V9myL/f&#10;8avQ5og6MnNGSu2QAIgwJeY84fEBIAdwCNuUutSTXdNChs1N0k4AayTVBRq4cyJpv88M6X+BWtyz&#10;+8pukJsdbySW4eFcEoLl8Uaiy/eWOqK9rIWIXRpCGdV+bCaq/e8DhV2IEJHYDIvMPMA9FUDE+ZZV&#10;UlukLLAyVHk5FUAaeLHL1BYzNjlSZkdjP0hEMtXfJowItCQQsXT0d23Zudn8yztBsjk/yjWonnme&#10;QCdp3dndpd75HvWOygGKPOQ9mjbp51JVGDH+3sm1GcA2F7eKxSOmPElXVP9eGsOaT6IdUpV/j0Ke&#10;GUH5V0bXcpVVx5xWZmVhwqL+rHB/bna8cG70fEAD0wHx8cKxa2N8DDnvXDValnu5ujFfmFSEyzQk&#10;M8rYEs4dASp1gHzmxHwSrUvhwL4THdcuXmTtToTmLtlJaDw5N9Gu01mYD/HHvQiwa/L8775JTHUC&#10;o5SrzQh1S60h8oLsV1XKWBRMPb3rJ6931JYRH4fxXxB6+oQtScBnYOUiH8kQGQAs0PExIN4vOLGD&#10;bG5xDeVXC2uyQ89TPp+qVi9qzCd63+gaWGpEe/O52fxL04xlknU2RItolygbj50blnEh6Z/TyC3n&#10;X+xHF2vhNJL3MZgp2Fw+N8MKyPmbWFibTyHYswxYiMUq6K2QJK1ERrfhrI7d8ih9xu51kSYEthSO&#10;chYcTJ76Is5queX8Szii2bda2lQ1WQdl9b8ij3K7Y1GGpcYFOnuRR/sCxRANvxoFAldi90tqAMzj&#10;XEJ7iogjpEibZjYQ3uL46CZa9X+joQ+Ht0Vo3ImAjBPHddwXfsoWAhXJujvS0giK0i1a5LnZzGLR&#10;DJJ+HvOiCq5YetBjyKDYPGSjrYY35gik1jgZcajQenu8u8He58IU6yjv4ypfj/0tLfZnXCi3rCR0&#10;MX8QaV9dXJ8U5SEYXHYshVQ6lsQL7RdhMMrkyr+cJ55x8Y6Pzm6XSs0F6+UKD7i+U7yKnWtNRq33&#10;Q8v988lDKGI+Eq0wrSXRDhuiyxOYTnbgLb6y002aD7PWIb/S+bEhlC/u1pL4iBhDDppjrMELQs+A&#10;1MYbDhZBrOLIKmtx90sK6rMZC5cXdnVAPyldKokbh8S/ueX8S+OiY9eSClJzKCPg/Tx7eEYQ6USf&#10;Ok6g2sZzy5oXe1Dt0eXWAucRQegZkFQQrNRzhsw9CJ44qsIKyyFMTRl58hlhR9MemVvOv9RPHHsK&#10;jqyUutECojfTQlengcN30AKxnmyuyBPVnYdRLy9MWyc+gLCb5BnkX5yPbkUG+5fmdF6r60L2XC2Y&#10;rXVx4cm4gxet9eRYkAfoM7i6VXBDF3m+yLkHh0Pi1/B3VWGskjHi8Luxr+JIJZ9xhM0spGIk1SyE&#10;DUwLZoeRCWU5tetkwySqatKEjimnibYXO+xMrbliaGoDKJamhuk5UxPUT+6GDV601lPrSd4Bkqqj&#10;eYUkf6PJZYcdQ2opykbTQa7SV7cRwoqXjlqwp+dphNx70XmkzS+3nH9xrtBZF/6WBa41F37tYvBa&#10;0UNyy2MdBoVouTmgthYl6GMd5kVFJpa7XrvtBKXhxH9FSITbCgdr9pHHV2io+mNYMBs0DEgWeulo&#10;OGqTBagfQMp+eA+ZR016xVmjlLaOq1uW6mgdotqLLjIkmSke91Mt77oJDgfFpFTiGPwfkC9xIR/o&#10;m/Z3aLmir6tuYsz2AnEjq/Rdm0/7KuonOEIhdbme6l32BwY5otbgjr24OVk9ik7DtqR8biTuTb1/&#10;YXe+uVaRZ5B/iQ/UHKvitOZo3IUNNOmoUesRm/S88SoqUcOVlFQI3DrCrb1cd4EoFGqSKHE1PZ+X&#10;F24n2JGTvMMLKl3HXG2wvbCCtLN4a1+VmwfbAC6wuHTrBwKShOMLrOVMkfxLbKWjT21Ot5WicECe&#10;qK7Ahglsnt+wPeiE4zZ38QFeUPUv5mhMhwi1LWYab7jIkppcWae6fQZHn6TwQMLrtBaemIyp/It4&#10;Q4IU+/GTYcxHWwf0ndIP9xSI7x38Fs3Z3Uw9uZ/kK7BLqPoXcZhtdRrzDPIvzgdikss+e48bI9br&#10;nXU9L2qwz8sDeJ8oLu22637YLwwHAd0Lvyk8DJn+83wAB/UyH+gLWR48oZXl3GfrpR+AMA0JP6DP&#10;sOrVy5lrDxZ9rYkNfcGKii3DgLk3DeMUdkw/WgVj6apqK14yjwe7kG/p54B9qp8uEqT4IivmKP/K&#10;Bdns0Jljsg7xojqyOrwNdQhE0WipRx6E2so9kCd1ZSROf5kljjjX+XHNRUPgqL1wqs/JwPjKoht6&#10;HB1hY176Kec4zCS/uOtH8+JMAqdb9o2G/WPMQG3pWdtE3CT5QRB6ClIhWFsBUi9n+UegnT1uE/d5&#10;O2pQd2ADsm2MWr8an54cp5Xx7NHdcdIqf+gCJZ2Ogw2Q066G8hqPF3Z0B6Xv6DboJ+zPea3GACqD&#10;xkz44q6fMnNdnCJO72Y+gryGT1wQq2NXy1B7sxw067sLhuyMeMHtPP7ieUd4FcKo5MLIVv0X3SmI&#10;jT4vrksoznv2wytiDZZhV7Ve90FgIytEOmg+O1yIOKTqq+yQfLEqxcsAcOQzFgqmC4PGcP9Ipxnx&#10;vJXSMO8c12Y0hyup+KJsYCt7Tab8g3PtjQY9KzxE/t/Yp9oXRa+OQ2aJEXqxkt5OoR32G9zdK7qW&#10;48Ct7YdZn7ppI4dGN72Wj0+BgWz2xQuuh1JdGy+oH6JA4Y5+FAdp1yh3bNKaK7ZOYEBG0AgdKnRd&#10;45+b7H6nPB+EsVFA86bRYCzUS1roA0O1eGCmH3pRIWsz29907Ch7JGqzsJ+25+V+JLd8JWC/G0r/&#10;EeTVVZdOWuYeSsuwnCTREF1WG+TRYq128zAqGUkGZh4+WnyjN+ciSLToXsR6zDPIvzifaK7otm0A&#10;NK1FP0+StXtsbgiSlqrsAV5qDrwloVVkU7xo8iXPYCyboOyx0Vm/Ie4K1BfZzo9aBnyB6idp8cm3&#10;DyvH8uJuX86jDXxz/7fa1v1aNmwaXasNA/eL+wCwWhahNdePAS/NHfOWjJpEai6f9XBRp9ZM+Frz&#10;DMrKMa+zD9g3r27lDCFjBoLIPRBH0XItRi63gRUgTMgLjwVfzOHowsrPd81JAcF2lPtpL3bY4Y7x&#10;VbnmF2ZtGTIKM1gtasctzPKzuuXRLlR0mhf0vDC4DfNJB2VkNfGL255+LOPB+oFiv5wWtJaPxwNl&#10;E2KaEn3sPtflCyRYzM+n+QOy2RW36ko4ugsiBnBqnlOdOTKH5V/kt7P8uhZU06/JM/bBZdg1qBy3&#10;gvIFPp2mD66kFBby2heDIJ0u06e9iN0pzyD/0nykPzPNMdBj9j8nQ07/ssqf6cXk+sGg1pujaIB7&#10;OW3w8F9zF6CF/a4fyYUiCWDKFp4FoacgI/MwcnIFsY6j2I+y6QZ3AcdGlYm0sqfklh/sR7oCc1pX&#10;RpYHV0xxNWIliSeLYoBiq06NPQH1x5tYoqjeR7uyx3k/244Qt0Gq74m1Qx4JWQ+RM2mN2b1E3k/h&#10;Fb1AYOuOtRxf1fQYu9DH+pFpKRaFrsvAeXnHPh5BpkVXBn20LXpEZetHwZt7dGXwQWi+eSkpjrca&#10;LIBp7fwDPVDrwleO1UFyxDTdWhB6Vsg5XTlarrpy/yJtIMje+w/wMPLmxFt5SZwOcazLcrV7McBR&#10;XtmcfzRXdOU2gKIrIzWHzL1HV25LvDTXhEIZQHuxX1dGMUHuZbwEFDL58Tn+ZJ34koX60O2XiIQJ&#10;A3Gma5xmzGI+u1+iOXLyLatHCN2k2mKRGv0Awn5st/+s9VM4WqmPCBSRbi0IPUl7pTEhwWhZh8CS&#10;IFZ5RdeoIRh8mbHEALIx4iyddCREijrvw1e5PvbVfo5AjYu1rHLBWBjniaTDIqCJ6/3cKjcla8Bq&#10;PzDnej9233aPcrtgeBnAOSfcQHnjAM6DHBDhjxg254U3hOXstBOEnneQfiTraDGCBM8+blOXy8EA&#10;JA5VW6v40EXgNdfzdKJyjBcZUbrQEwJ7XgfG1RVkdd5pE3z04AU5wjKO19bA6nwu9K1D5ORhR3CX&#10;xY/3hNc9l/AhiV655fyLtLOcCJcdUCNScwx0Bdvkfixz27/wF3c642o/umj2vjmyJTalLDtQCp79&#10;uFSb7EcpCYjzSfPpbLsLGRrhlICDcIId9JGPr5TcQMSDtkxnq+gnjL4toitjSvwtCaeot3aFpSD0&#10;JCTKnRJTbivp1l/uQfA691hmTE9z82g4aT2DK8auGMrOB5pbzr/Yj3yC1U+LgE8evBCJlgawsvfl&#10;lsc6PQR5KK4L5YGFtm8WjGmfAfEk2wWhp6igs6jluvjqFYSeguQJZjPHB5JDEsFF0ha9jpLc9NoG&#10;WYz3Fno9uTunvRCFzfDqoy54TDuM6CXTHwKoE1la5mtlmHucl36GfnW7mUHMprNko1duxceHAFuy&#10;DSWcposUar5g8aTuBfcwu4NtFg9ojvQpWSzYoHVmyed1bCU8ZPAGtClZBWsT9/CyNaFbDtt0kG6B&#10;nk+Mb8PZaF3GZ548nyNa2hXujtPuIHXqcHvwI0gigdJjDIkqsQuFEY0lyapeV+l7kjf52WcXZDRt&#10;wfgc2SRJYJ3biz30ja/KFno+0UyNHIe0AM4ooesDaEn6eQaaFzn1wnOTGhrjKCBbZJfayj2UliE5&#10;Fw4IHKkhbP9Jpp7t3kUX6p5Vh7HklvMv9QNXkH+VzQ3n5jzNhztcPq8v/MVcPzpPVzeN3bPCAeTY&#10;7u7FjrNL+6rEdqMsifai7AiBcdD5XFHJd/MRnYixs4Ju2tlSEHpWyOewcAhCzwq5Fe0LySA9LlaC&#10;2lqlb4QI0ZIXfAQLlOO9HHYh48hHbX655fyLM2g7ekEv0Mp+cmz32r6QWx7rAJAHoQNM7imSOQgC&#10;LqKWgTVIFUpn53NEd1nq+tqeIrzf0dBX7FgWiIMQhTlz5oF01wktp9bghfM0Mvfr2ClILftnbewZ&#10;05yBNCsI/CxacKHiQkMcEfKLI20YenG3dlb7UXaWvgqebGGpOQDF7k7yAeBupPn56CuQNstQ1WhA&#10;PEvG2wpf5RmMefJihQ1ckoau+VjPQS07HSFyivu5xUu4MhoIuskBYyGy03S9SsY/lele6Yaq5QJQ&#10;I0aGnoENIWOF/HOVRdPyj3p1Rle9wnefzpjnZhx2a80U/yzXIC5qQtGncN0kbTzHrFggfokLZU88&#10;+gUhoWT7vDVhelp3+cyMkDGu1Is7MO/mk2UG7l9mQy1OUxB6Om4xNa7oTcgnLdZtSHmeb149oJNY&#10;a/S9KIoG2ExkBOv7NLBjJOEK17bO9jvi0C6WzekrKZ9PLrhuRi/SuoVNRi8iKjXPIP8STsNrmf2c&#10;FzPz+gCyscRuOuELT6zYpi+Vm+Z/FV315FjscmjOWStbEKtjb/DZnAIWJC2QCdovQpQGkbSJiiW5&#10;5fyL47IIuWVctFJLFOHmdZK26A/g1KxY3OFotR9LsPF+sv6AIlh64QpPDGBF3uaWH8hq7Qxw8s3p&#10;D0ji5MnPNslOtsEszSXPcNQYn3wqiNGSnaKMb+VsjtqDlAi1OavoYghCTkIeAO6i8ReUunf4Fh+R&#10;ok0+hG4gCD0JeeBus1mP4PIsgbhVjwDRN9zJG+bV6wN6qRAp7FLSZzb21vZF3vMuUVenrg/cfugc&#10;yCzXOzxm6hFHKsWKkNW0511M+vqCduEafKEb2aGJruuV6/3odGd3bff8d9XhG0G/+YX8kS0OPLec&#10;f2k+cqMWM+1F5yeUmCr9aGdqp//ccv7Ffi7SMIoNAJc/caMrNoDuhQuCOfpEc8UGcLlIWSk2ANzD&#10;xPU0ZwNAyDBXbIMXR+vJOUfx1UtYoAWxiqOb4n1YNi5YKBIzS/ldmOwl/F1Rn8LRtaVZAvcdb12f&#10;Ipwvn42uSlzSaX6ynzi7luas2rqvlaxoYUnqxQ4bQPuquGvhGuD2XfcsReAObQCr9AlRUpsT06G5&#10;dPAIHu7kWG55LANxdZ90D4hQUAk4fywDIYt5kn/OeypKjlE2PbkaI8ayC1t9L7EAY++jjG9lz4LP&#10;1yUnLOJpuqiwK6XVDSDRz3JLvG1mV+xqa/1oXfjKuYYlb8tffDWD6bJNGg28ZbWVZ6KWZfGz+pyA&#10;b0NUICfdwu0Fdc1d/uJrO/Nmf/EVRQd8wJY01g8gXsDasYqj1fm0r2pz2ifO7maL+Vg4kSsW/uJu&#10;LQt/xNizbOBsCPCC0PMOMiS2IPSskFb2I1OtQmpXO935oFfxATOpz+6Y4wGuUuWxrNKGitAGKlp8&#10;cYeP1X5kZ0NzyaQM/YDbQynpixofHBkLSM71c8ZRxanle0iQ8Qwbgr9w8297QbsEokcWDp/sJ9SX&#10;snTtCG/9VAev3c2cXsz1c5H3s7ifr2GWLYpI98I5fLIfHR1Lyg+G7XiT6G94Y8CIXsz1Uyt/tOZ0&#10;LEKubVrnCkyBBjnvw4M2xt3g4Ke56Gf8gj4iJCnNn0cgeXVqzLFASF3TgTXrg9djMIhr3nN4sxTE&#10;ha0sfKUXg6h/yRce+h0TXdkP88p8sJeqaDe8K8JF20uLxNHes+lDjr0HHs+699Q2dWjcstGgwA2l&#10;8z1kni0lqakiixggfEOXaqxYMcuEYCYm4Dyyg/9eoMK5GHCLS/Qj8Vlz+K4rOM8zGNPLrmlnb6EH&#10;NnrlVhwP3RdZvN+sMokPPCuhSHsRp/uLKb6FnqRjXm0O/Xo/Gd9IwdcAdujoyBMQBnKOGPJ7dGzN&#10;GwJeULEYlSlcxdsz0fOMWi49m6A52jnsBN/xz83CVhaOs3qqvnfnlvMv0UfqSKm1BoSSgcsVGaAP&#10;lck9cjLIDd90cl0EgyDGICmt3Ysd+2X7qtSwaQMo50xQ1Pmg8x1nTGWZgQKfJMDWORNpmM6TqP2m&#10;HV9t5R5IC7uyYaEg85G1lm+4UNp5+KkgDyfD9GJurVwlyu+ao/ETB4jMW/piV70NDJuqkNU/6VlV&#10;1/3g9pNM84uUcCuxPs3DF9kEbSvq+7korqMyXdSC28XDkS9Vm7OsK196RSi0F8EBmfL5l/hAzZVS&#10;nbcYQOVhK0+yDKDxZG45/2I/N9mYanMRQl8HEC/2XMNza1+VJR4DqAi9qb7LLvooZeNOxoTfC/fa&#10;Jwa5ygraYmsyprReiTEZE8G44k9B6FkhL65mYmUKIvdQ4KHlpvPvTV3ev9A+SePG7NqXfof9am2t&#10;QP3Ii8h8zS6V3MMx10944Mp5HqHsOgj6YTSEnNU0WPpBtvP82rc05OUru4Okn09UFT/V/VhfWITq&#10;tIxBjuTSD1K6MgvZpS42AJTAyUJOFgAoYDv245ZbkOOQb1IoYepLAcqoMSY9xg3Pc/RRvDdc76U5&#10;GbiNUD1Co9YgpflkP9zTwL6ZPnZB3YK3YrRDIXbOhy/m+gl1sjYXKmsdQLzYnzOCQuyM+OgS8x4r&#10;wrgzM3yjmSHxRvvkLS89dCPd0Wpjz/IqPlM4yDXrvHADR0GinOaNREWZW+ZSR3BD54F605YtEKAy&#10;1V08ngQkfSQM7QNqDoybkZDAMCU+ijkQb6gk7bIHGkaoNt81qAMCHC2JdYFfiao9KST4TJKn5JDY&#10;G2mKOYkEb0SWuSwSMJO2NAQIkmWEaz19y+lB72x4Q1A7hTsjCkRPtWpBPotEnsskAQX0Qbk2DCSV&#10;IlQCTMAgMhfvSSaBF4PxajByJSn+8E0smR35JGhQEqIklNgbbSXueGzMHTajPSklaFB7U1Gj8IbM&#10;UI2EqOUQ0eAeQzIlZfGZrHTFTIg3YUDMB1a8oaDQNUqzXVEqYudIG5HNisehIuvxRgEwe/YOfMZi&#10;2ugqGb3AZ1ExJ6sXeCPDH8+td7Oq6wKFLKhBhL9ZIHpqCeneNKgOdQ2vKY9YKIyQghBPWh3eRLpP&#10;3VvsUivfgGHamt9bonYqBmefNe6NW0NKig6EmNYCbRZ3uBqbnDCDSPDZtBGCKuK1rUQTgGo/3rIS&#10;GujQ+HdPutCWZ+KHIP3kximGQohnWXZLmQn7JiTIHrUgSFeuXwKOefCvxsJV7GcWfES6lsQfJs0t&#10;LUknZliEi4Q+M9MM6mfhcSuTsuw4LK96z14r3lLchKKt9VQ3XaXC4biYjG9QGWX82pN4gs/Iw0iK&#10;TIcrBFXRrg+tN+nheCNr0BFGkbX1WVgPGjAPUCbOHu7RHagLa2BMrelJWdRAW2kZgegZoCAM6VAH&#10;kHkmPpDpjW2HLMHsaVE5Z7cKXiglh7HWc8QGtbmELUkuiS2YDH3UlQIoDMCzpTmT1iiwOivwFcdu&#10;oTqpK9m94AxdGoz5gkFoyKMZdnZWUiXKoRBo4nxxLM2DAALpH8Rt5fOzQouODByAk4ECVw3JnAiR&#10;leYb1xPhm/Wu7jhIaGgfCETP4J0ADdkikFWyBCNjj6wTiCN84Y02gRbvlhvPv2Js5ABoPAUjUJO0&#10;6WbxhglrOwY655ltVFcM4oOBE/f604pYzvN4INMPxk+L2tCOzRsyvfskm3txSRVjHhS/FAsCBZSI&#10;jj3VXNBgOHWqoDUt0sddzsSHpiLtcAQdEBwtu0s2/Ngbbs+l/CHeqC5hu26uYH5tp8JnEkQ5H88a&#10;pPAyzbeXNQezIy7C+DRIm8kdi3Wt4CY/y1o3UKsGc5ILkK78zVGW5HpXLbvTz5Qd8cljEIZllYj7&#10;8O3yZlJOxmfl1iWMXagtJReNirRBtLoweR4SN0JdV35MK1ggejZQKZRuhe3239zH3QewB2c6m0ax&#10;8HWJ+YfsYgAlrm3SmT03nn9FVzpdFWM5GtRtIyXG9nBQTWas43VBv96VXVfgazL7m9BgdJXDhvs3&#10;fiKb5IBosJgB0aAGUQ9/yOUOkbwsrsmuQqjdNSg2hEjO+38nIsOxnlH2SCRfaSXsohm3RHLLXnWj&#10;cVt7oYBb7fskUZCJR07bow7BHEQslqynA95wK3nKbpn2BuUr1zFfF5SaQnmarbWHBF2XcGcoT77R&#10;qrWMci0Iu3bXRSJUjoQRlY3Dwaqo9Ygw5TcuwSZZx9Lqlq7MWNB3hfgYNnjMYT4IIQ0Dpg9iritk&#10;6ggNiBdLXZkVaRkEw6ODN6C18huE2BB1GWX5FxGISHX/DAHwy2ddg6FU5mxQXDABc4WLBtcZJmdl&#10;N+Qsn5VyJGiQaIJOls90CEiXTuaGprmucDFhfFbY4qpYFOi9CbWHlZWaUfZgmaOEODtsacwbyxxe&#10;Wq4w2GDSSPCGRLblkMiv2HVlhU6iQxefgkfKDnWVM9eujOu7gsHIZwQn3o4DFs65XJB2gs8N0v4H&#10;X2Khiar17Lrl0s4MElE4C5auqOQ9VU1TKRXQOPfM6hq6cNWSZXTAtpFF8hpLzPOTHCbYNjTOLX5C&#10;gipXZXYOYv+SNa34E/FGdk9WjJ7jJ/A4z5v1aIuqaNyHSsgSulLw4h6XK6jEWD0cyzM/IZNGDFoO&#10;DZCR2hTizoaC+TVNPkaIxZX5CaXj2FWpZY5ZKbhjl3qNK3/khynqNULKqNlW9bp7s0e9bp9V9RqD&#10;IJqqeg2k02g3qV7DracdMFQk7dt6asMJ0HalpkAyke4/yIVIcDxQ6oSFifcCACVhxBv+ZpKv5f1B&#10;OHVtUMLr7Ab5tk3qelMVBJjsKmr2lRAIO7DJGlZkDWwj+c1kV4gqdZ0BpXQzmqwKm6s0RZ98jmr3&#10;KPJm30x2ZUnSS4NWyTtRRFn5iFKrb4TaPbXKD7iAiDEKFF2NIsM3kJDOFjJpzM0K6ooka9lOoDRJ&#10;3OUIWmTqxptYEZm98y8ye/usnkLaIOrJBX4b7nZ8MzcrhPdRiN812IX7F0033jQDU55H/qUl3D6r&#10;HBiDKCV+4Vpv9F0E/+SsFG0HEhchrjtxYGMsi1tvYEjUZpvnIQGl+cQHzfgsED0DNCIf4kgskNyH&#10;PrA7u5clVO7agWCQalXKB5udhCscVZtWV6u6VCdW4mHphLfuAbkC0bOBckm3axcFsj4BSWVwcNbz&#10;IJWpsJVwLEyAJ6hd8Vj4TCeKO23D3EY2QbBBUa5PoYc4g0zylTKRwD2lQdXORLhR4avO7b7OV+sI&#10;VOV96BZFVKIekM/qbsmaf2SZ7z4ZEIbXuwYtA4cNlkGsqKZ5Hg/OSSgsxKNNCx5teq34SqxnN4Au&#10;XHqIKD2B6BmgcuJtg8rhDQOwqKLW9FSr8qsg4F8ySCB5yvpAl+vg6rqMNRxkORdcNJh2RoTxUtni&#10;mzmGRCLKsEFZD3CcLl3dYz/PY0w6BH6KcpFqOaJcgz2402YoXmDFY6ubkHFtzjwkFERKQ1FNT6dX&#10;3IuDE9JCrolxbkMKT/OQ9+N8QIcoIt++GtIhYLdwFsXAUVBARmLhSk/HWdRH3wHZRqq29KxtbuGs&#10;jXMLEpmkPALMQ96Pc0wHc++wg/bZiBAd8BZ+YcmnZXsTwQBV8aWJVgXaRisi6Ekh1lrdwlw31m3Q&#10;QNcO0PuxjgmCHC9XnBaboR9ZGj2ymPOZdl9ks+OzvOYQssnogBoBLnThtZF9Orecf7EfxfbALJl2&#10;Bdhs2dwtu+1glXWxeKDVY2pPwFd+PuQlDu++j/5dPUQZ934/CDuj6WWzZzzgxofGYNPoROg/5RzY&#10;QPLRtaO7mWTua+Bu0xtKZFgvXIU9bgFakSDTIiYAhabHbgpwpe/YlmfueNMk9CTiTzQbnj0so5vM&#10;Kp+caZs+Fq67MobKfNfdoRpHQtenccXCNP1g9iaTZKMptHVfPmaY6Dsx0WLouxykAuWx518+cViW&#10;HJXmaukbs6s2rTGWtBDzwEDpf7e7Dh2judn8i50oOu9wyIo3eqckMIi+exUzhr98fvnCJ+GDQ2W1&#10;dKSEiuz4h70+iwnLK7Jp6sUd06/NBwcLpwy+yv2caec6nPLxGecfRzPCmLVr55YrP6oHhlN1DHkH&#10;qRlEsp8gcg/idB4oDyU7EWuFQ7w6k4rkOJcRq7tEqd0pvmC2SmYdjiGy0yKJU3O3LeQZaF6ciRpC&#10;iTbxoiD0JGRYhTchJRu32xRkN1r1+mDru3JNH5qM29j6rozeP1gEb7dE4G4gEzIwIeglH9INW9Ps&#10;EoWViHIAFrS+lysY2choJ+T+76g85n93ITS7bpyTTu4qiRGf6dsqtkh4PF2inQd7uBAu1qYH4uJp&#10;CY/WDMUBSz9OQOIabCJTneqpzmnzQWJ3PctkLhb3ckuAEldEEq+lQaBI1kFWeCe3POY7eFkpaO2W&#10;OmeKx3yH4kfUeEr5XNioibwS6Xl9odsdMnt+l4MVkM0h0qbnMFjuXBtAEGvamvDCuQg1pDiVgoYV&#10;nxE+ojKUs0XQvf8dN5Wl3l9o23/xghBT/H09yiKYtwVUzdHOnPqITPX5La7Vi0ktqXZX2kRRKNdR&#10;K37cRhNEsi/rxHnQeWmzShRCBLnLDDfcTaEIKclOVXdVSwLgz+TPrF7H358H3qG8CAOcsnK4roEZ&#10;R80moJnPTf5tAyqQIfJuNbaMdl/+SLLmmdRdhIEIs48u22YOKEC1I64GLyI7h2zk5Hhj2RV2ky0H&#10;xO5kOrIjXdb7n6e6AD96FznyBFkYzkcW7th1gZXA7cT1o7k+lJnFBS9coTEqJkjySL3IZYfT/Dzv&#10;X3WxJkqnpNMX9CFfvocSenF7klQ9+QCmpoMSI9SMmNqn+dzMEbLQHleg9vMJZkE46rrIE6sFc0mt&#10;3jhywY1CJaJFw6gtPdmmHXWWwc1DvgQjqS09a5tMJAT+BKEnIZWaBcVaSo0gVpdXnB+Kf/h6Yzgn&#10;1tPSkJC/tkPmlse7q0K9kH8qdnu8uZqtYMHlOTOu1UFf/m6uj27ZIIKGf8cW67t3Hptw4diSLG2l&#10;2PRezwxnctxb1Xs9MxxDWYdU4tpGKMhGe/Q9bwNSuIDvNW+NLM+f44z143QQba2Ija8rT5zW31Ur&#10;AQdqKXe52fzLO1HGIoJrk8ZwFk3N1NfRTrmemOy8VhQfmQ2ga0wuMbg78tmf59tbMGAeev7lE6EU&#10;4k2Ewgm1pKyTypnl0TZTUo7+PlYkU+sg5EKJvFso8n2HsFYtzoQd5RKkhW2hFEZ8rcyMivzLEXMi&#10;MlPboQ4nyWyxndb4YORiVm/XqkkbMFw7j1bbNXxpj1dR3E3n58Lhqowg5Q24M9XqLU3HUugXhPrW&#10;3vW7hswzrdkmkDtGVmFBrIr+z7LXtcSl3Gb+5Wh9YXJx7sBi15ZRguO6fp+piVtOvBMhN5l/sQMG&#10;BpSamy/MGuMlDGJxOdVHDv61Hi5Uii2SsxvslWdyi5Ht/0xbEgoZTc/hynkjgjXRQeG3OGRlFUqH&#10;vIOH7E2teTMcGc4RElIao552VyySepXdLD9LDWX/4dyc1rlweChR5Ep4hbyeJ/mJEb8w8KWzZ/Dn&#10;2dPLRPRQjmiTnUIXwhAcXaW4j5wDUCdS5ytqRmamsYZiARje1yny/B6rKAj15uhM++64D6keUkYO&#10;6fhgaWPeBykzhQSY0aiB0m4ilCL1TlyDsfcD0Avzq89yTbRW7vzB331HKh6XGyO19jhcFGBc/C03&#10;Zm4Ud4v+POdtCegNhR6OPsdasy9qE9LThRoSs5wjpgEtONHRrZYy95V2EfeX2eNFJ1uu9iC0riGE&#10;P3VeDcPyD6UubdRgTyrRZlPo+cbiGRfxxKKsd/ypeXEmFnHl4izijwShZ4E0y+sEitRwkVSH9vck&#10;oyEHqJXt8P7B/0nGLnHLJ0aWFHYEvHcyx48NfIshFQq7yWcWtWbonga8uWwGGUWOVYZUu3A+JVsE&#10;juFkFCsU0jOKLqw6WB0Mp2duOf8iE9xoYQRnpuaQM8Nt7uinNzE+JCwlKV/cMeRaP/C7UpTX5sIj&#10;UWpzh6cWCYbr+6zw5zPp4N0C3WE4Q0ZoEzZXLV1B6FmWyA5IqxqTV9OozReP6R2P80wdERTVnqG2&#10;1nCMnLqgTFK9wPa0rJT9YvE4LsKChe+naAkvEPsp+gTOSSRy0Q3WNvI8g7ESgGw4ikweXTHGx0oA&#10;sCUhmz02iBvj+Hh1m3j6qEA8K7Y6u3Rw+xMNyTmdA3kjLhLoNI1OdI38McLGCg5WPACYvJMOQ+xX&#10;+/FEBeSYqwwcVQ/FqqhNz8RKxS1CLJtvI8bpnKPP4++mO6x1Ii71VRTgKHiyyJghx6NsOZWxTcjY&#10;lycg2Sa652g1vox/jtaWpW+guZ4Syo6R7Y2QmHYQ1i5MWL6wskJr+FjtR7eIIow5SV4IYq7Wku4J&#10;2saLdYm42o9S0tBPHrYukUWcarL9IJFHKocb9KakAqhMzddytHr0KFIOPsakITS+oDNxth/Jg+xh&#10;a82x6kHQ56Zl3wy2GVP5F/nA/LELVYuUA1Uk/vLNLWuSKrf8QMop0djqJjsLbQg53Fy5DM8iFnps&#10;240gNuxT3raheOrIoD2vjG1N+sglUS5Cg/Rx3LASQ2BalzrvqdAAtHHE2al0fOHpv+Jf5Uvn7q05&#10;qu4GHBXErJa/niS4kro2AS1UyVC8DQhDuQE2oqrLMSfghkeyF6NxNvc7lEniyitkQqYXWfglx0nB&#10;hcs+ngMp29yAe50pf3AM63kOA+CSfPIzh/gBl6hSWX0KrXe7H9wt6ts0txe1BrOly6Wb+5Pi76q2&#10;21Tr3ImQ7nTGhZ/ezDWkmwD0DEDH6yVy1ASQ2y/gJR4EVwI62sw8063UuMjyNLDDrnai+IISZoHY&#10;LnaSfTO4/dNJwzpnUyIWsojLO18zgIsRvZOzc00Q4IleZKsS4cIrj11oI6KemExBIz7GJAA9Bcg8&#10;0S1A1K1wfp4GtMOpj1Rd5hH7AKLdYkTF350zymHm8kSNna7QOWzL61dUPNzKw7NtIal1alLFLvBa&#10;w/baTFB810l3zAZnZMFR+Ob058uZOsAe++PljMZtZOdsvsbfyTdZ07mE79ou1pyeyllW4ZLDeIGA&#10;WrqHNSnZUC6445gvwhqUkZR/kftw1S2/ytdWIeiUL+xiGAw71gEuNOQXOwz1lwuDNRA6lYd9QdSP&#10;oRPHtKRR4Qu92MMC7auyrC/0ocBqnhRBTFRb0SCUbRVvZ/LtwZyLPXpUKQj95PnouiJgYAdLH2UZ&#10;qzb1I6i84K04NSGJpTqGlpVnkH+RD+Tog0UrbXuQuezH3Gz9RFe28Nzyg+1fFclwytbh6rEmiEuF&#10;OaujbyTBjgqAgv2g7DyxUCIGtYxvRRnEvinLUz4mxoaKEJRMcO20MGKt01XCl5gWvF3n6eJAAHoS&#10;UKXP7BLODJjnQXBVp4UfqVBQVqknZ/BAHcoQOQvtKVwBBYWKmAVq9QwB65o3V45AqFgkK1sYYfMM&#10;8i9xpI4mx9KPubCc87NNAsWKJMuCq3LLY4686XZbLFsd3x9z5E05xvBqpRMfjJo8WR6zQoq0TeLB&#10;rgR0ipbxrXBkXLKD3OVE19tJR3UEP/WEaC8YfDW1Q8dXl3KHifzBJ5C3I/dNPnOSZ64T1X+iEUGs&#10;CJ8Od+7sA4WzmUUojhEcu40yrACeXvmVujEXq9PmmE+1sJowKmKP3QpqJytJWc2LDjewA1N3gv67&#10;/gIzk+SbmZDaW4oUpp7CclgLU2BK2kDBkLPsZijiMj7lUBDDKmWwMXIahKpSwSk73xUug6AkKa5c&#10;JLBwoVgR966jtVVasPfx89cPyxdt9bo8wfBZuGKpG+j4aEC5GX2iOtR1czF+IXItL60bYvdmH4XV&#10;4DnrRxg2xV2JcLSl4YTii7kFaLWlTXiW1nBjNP+eQ6duuKV0gW+Hjoyp/MvxBtHgyLEy0x1u8Hdu&#10;ruaoTi8YDg0Zt0MyXpmDAFU4s4llAvoOkXe8Jk4QV7Zn+VkJrEGDFFxosKyJFXbLyBrvRggq1NI4&#10;RX3ADV7FAYuLxkx3HXKxy9OkgAynRA+rNakd05WnKR5qFSWhC2W5BycMRQSKsORByIlpp1iM7q6n&#10;rPygD2aJNsOBIPTkIgXmnTgTkPL3hzFCbekZbRKylSYXhJ53kFve1hjnphc15j4BSdfwC8brWNX4&#10;9NQ47Y4XY+FWM0IQegoykrfuHBmZfwV/4ao2NS/xHY6kvmqySRzcLe9qaLa55ToixdMdNlRmS2L0&#10;RcDChOAytaWnRi3IbRzjRq9lGpuQcCf7ctoBGZFPGp+eHGe0uc3dGuc2pOY+D2n5Kpm/MsUaVkPC&#10;J23RKKPTgYethU4GlUwHCo8CuBMNg650MLUDVeK7MPwes8qKQdAoh6PKIgknuwrTbzGFHQ63gzaG&#10;sm0jhEHn8yBxnscdoRV6velcR+Que2WkSMfmuY9govggn2oRSkYzNLaCvHqXNMtlzzMvrNM+N55/&#10;iQMstXH57Jw9HUC+XH60SzYOWNntcuMPtkqU46SUOTkJgIyNrRJ3hJFLq96OGjU6/vukY4zPssuD&#10;5jtYJ8q84r6CdEpEWVvEyBmirm7e6nqiE8tuLJ/G+7Nu4b2reGXpkdbPEafjfplAcfW9moaTubWA&#10;+kzenBn8U3MqzmOXwuYXVDJsrazNpy4Es3csHLTl9TZtkbTfBlW5TSjoOuCrYz21WsI5/hTKl0Ay&#10;W8YHii+ykhNp7pGSwDiYRmXdOgnldQ+Zz2H2y2nsFtgrXS5bvxHtJ9FrNT3nKKBV4EbhTr4IEZq6&#10;FRtYiNUkqkD0vAO1ig4+DIHoGaDytc3lFNnkOYxylERQjjTpErIL9VzM0wRHJu8jqXOhrandfrol&#10;dORQZcGLxglwhi4oLM5sq1XHA94uQaBCB8VPiubkBSmCOSrf7XFoA32MpynucStS68MulmS8oAfN&#10;joczbKj0gS0XtEVeOe9vQ16U5hI+YfGenuLBewoLYswXsEBSy7FwGZ/jY75oX5QCsngh1SKfLFGQ&#10;jH20w0nh2xUz4ksL5cUWh5GJ/5ArQRla/H/txR5DRnxV9qHov1hLYzajAMg8NSdO4KbEcwcySwRt&#10;/H0ugraBb5zpEKg9dzTA5uNrfOtkAEDflE/h9BLX6UkUhBvSA4SGIvrlQnaxs36Wuquohd/N1YXC&#10;JjK2FG0biaQ887ht4U6LyMNGHLkr+8cAF4CePr8AbAEiAtCzANLUOkaEzI33gKuIsAAM29mKCRcR&#10;ya6ewCWV1pH+vueOtmjMApf6RYkCAUvnZdN6Ub4z/36H7dWZXBjpUBszBdNmaCWT+s4R0eIz94PV&#10;XSeZAGBZ1/jhTi8MdgdI49CcXoWGdYTKoZl4IdGY7U8vF6nvjBzZGrpq0Mp6N2aegGyCXbPTkwuz&#10;QW4EXqOYGw++WyHaIZA2Q7Q7yNiANL7xtoUtnCr3KSTe422rfVGqc+CF1NC8bcH2GPuM1L/MrfmX&#10;Y/ME79rCizDap/MGKrurH2c77Wcnlc1CKOiijN/xwGo/zzqcHnPYD1IIpeB6ZG30Ey/MEe6CNbec&#10;f3E++qqckqKb+nel5TbC5GbzL3YiGpTtMYhmnsNuwcff57bHBh7MIhbTU5NllPHWrgfXoqs004DU&#10;Lrr1uooItUsTRtDuSM8Bb8jp/u5M1W7Oyc3mX5ylxXMsYjQ7ARGMRBleEml1GS+PKnP8afqAdVIu&#10;T0AVayoWebtGfQFfN3uCtBAG5WSAgO35A+4+qTlpy8MEXICxaNTdTDI7oCKbj4mbXUe8AmhFr5fJ&#10;hp9cAGsEgIOac82uuLNd4GvNUNcQlVEvK/39btirnVjdurXGVD6uxKVgU3Tq74n2wb5GKucdGX8n&#10;QtyWGDPRNQeoRTAv6xCoJpGWw6ex32pf9WDQ6KfFfA2MmasoC5Nv8Y0helv9eLBF9BMv2i6bWxYf&#10;+NJrDW3toAggd8xu7qAI63Pu2AM5ZR1vLbOoRUzbamgYbyE0LAnm84s0BL6YY9WXiJypzWmbP2Yz&#10;MMSd9ubQ4R7iPbJEmFUxXsoBafe1+i4pGuYeSFHB098cKLJt2VDEWvvt71xmFnQzuwkjks0bK3EM&#10;EBgu58hN0Ymq/5wjuSaPPf/iTFDkdRkxy7pFY3Ca+t9zwCXqzXjniDSbn8kTBYOd2rodHbU0nYnN&#10;KJj/Tk6z6rxr+BJxOAnlYCt9ZkzoluIYLKS2VtHTucczzyMQdH0xHEg1rZK5xQAXzaA5xUnW1Rg1&#10;aUYmCc2LOGrwGwo/tkkusy1xBWk1KYQ6yCkh1ODLtPFCp60sNXAA5+FgjxA6RXhckWmni1LPihA6&#10;XWRFt/zxbd7EhZcacNhHRRk9nULIqSQPPEXIsiDWeBPwvt3axSrd6sHfnTUtZ7X/e1TcdBfLFGOi&#10;lI0zQ7kMCYhzdFvqXOpEZmL/+1wnEGkL99fGTuo8e0jhlPDOLx5cfteJ0EbEHhlUcPFga4ALQM8A&#10;JK0sRdppK4hVCugqDlSJyyQwpvGt0jUeiVWYFfViR/g7dHR9lVVeHMPEXIXWzW8Tqz3PIP/i/C2M&#10;x4ddTsUtQTKHpYNAHNno5Cf8RQ+Cj3EJQk9CwhTrY9mUQs0ssNVmg7w7E47NDuAFOcmbqH1sd+g+&#10;QSpkvz7wRlVJisSBo1WBt3skGD6TMf++QRGnFBSAlxcuNif0YVm+dytojT3wmUKx70qt2H2vS4O4&#10;0DTPN97ssc+jKzZ4KQ7cGEPJaGhzYjTm5JRkRTzlWL+GVkafaAU3MrWwlIys/Mu5uZH9rjkxV6kC&#10;1Vho5D/J66WDv+PtCnlhyZotOwaUJZ3PN9sUJGMVhjK2tcmC0GNIHBe5LbjVoINcxTGuK3B4y2Hp&#10;9iQokRD8xp3liG0Fh3wdNDt/brlgDsmW7GHDL2DXlmvs0hLUlp7kjIDkNt7NskLq6ne773h7d8Ls&#10;WDeE22SwMHIjfNp2WVtCFO6VWBBlR2zvIeMj/9IMnhlswetju34YYWt3T+d+qMXZLVfz/RwYF8Xk&#10;h9YP5JkPOye7gSG4P/I8BtzmGRQMB79fwigrCD21nsXvkDuLgO/Ilru4+8BCqHtkoNMQxvVN7Mc+&#10;sbvxr3aF+OFQF5bjZocoOvh0OGlvokLors0H1aI09qyOY83BOLSmS3Rv2naa51Fw3ZraUgVQjEt1&#10;17ZB/z8h17bbMAhDfwXxBdseo6XS1K7TpD30F5zCAIkFapyi9etrLlGzp/F0jvABRxgrJE7WxPvv&#10;E5RHat38/2b1cb1v4KWJQLaWDBfwlaiXDyf60OGnvMpOwTt1dN5XgmbaexRX8KM81ta3wh8zP4s8&#10;yidZJHMo4hY7mOgAyTZ5VbSgwrDMqppYDeq9YwLnG65xyp7lmIYUT7h7LWgK6veEAgOVucRVIwMb&#10;8CZFRoijTJcFUEvhP+fEX9vzQZvNqBIuHioHDtz2TNsemM881ChJigb3xIwlS0RnLM/03C/vbaHw&#10;7ahkhIdXneQUKzJDNgXBYNgz684HINjyajXol2CDVxp3dwAAAP//AwBQSwMEFAAGAAgAAAAhAA9l&#10;rNneAAAACQEAAA8AAABkcnMvZG93bnJldi54bWxMj0FLw0AQhe+C/2EZwZvdJBrRmE0pRT0VwVYo&#10;vW2z0yQ0Oxuy2yT9905Oeps3b3jzvXw52VYM2PvGkYJ4EYFAKp1pqFLws/t4eAHhgyajW0eo4Ioe&#10;lsXtTa4z40b6xmEbKsEh5DOtoA6hy6T0ZY1W+4XrkNg7ud7qwLKvpOn1yOG2lUkUPUurG+IPte5w&#10;XWN53l6sgs9Rj6vH+H3YnE/r62GXfu03MSp1fzet3kAEnMLfMcz4jA4FMx3dhYwXLeuEqwQFSZyC&#10;mP34iRfHeXhNQRa5/N+g+AUAAP//AwBQSwECLQAUAAYACAAAACEAtoM4kv4AAADhAQAAEwAAAAAA&#10;AAAAAAAAAAAAAAAAW0NvbnRlbnRfVHlwZXNdLnhtbFBLAQItABQABgAIAAAAIQA4/SH/1gAAAJQB&#10;AAALAAAAAAAAAAAAAAAAAC8BAABfcmVscy8ucmVsc1BLAQItABQABgAIAAAAIQACIN34T8UAANaU&#10;AwAOAAAAAAAAAAAAAAAAAC4CAABkcnMvZTJvRG9jLnhtbFBLAQItABQABgAIAAAAIQAPZazZ3gAA&#10;AAkBAAAPAAAAAAAAAAAAAAAAAKnHAABkcnMvZG93bnJldi54bWxQSwUGAAAAAAQABADzAAAAtMgA&#10;AA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NPwAAAANoAAAAPAAAAZHJzL2Rvd25yZXYueG1sRE89b8Iw&#10;EN0r9T9YV4mlKg4dWhRwIqjUAt2AwnzERxwRnyPbkPTf46FSx6f3PS8H24ob+dA4VjAZZyCIK6cb&#10;rhX87D9fpiBCRNbYOiYFvxSgLB4f5phr1/OWbrtYixTCIUcFJsYulzJUhiyGseuIE3d23mJM0NdS&#10;e+xTuG3la5a9SYsNpwaDHX0Yqi67q1XwJQ9mv/HLuOwvp+d28m6/V+Go1OhpWMxARBriv/jPvdYK&#10;0tZ0Jd0AWdwBAAD//wMAUEsBAi0AFAAGAAgAAAAhANvh9svuAAAAhQEAABMAAAAAAAAAAAAAAAAA&#10;AAAAAFtDb250ZW50X1R5cGVzXS54bWxQSwECLQAUAAYACAAAACEAWvQsW78AAAAVAQAACwAAAAAA&#10;AAAAAAAAAAAfAQAAX3JlbHMvLnJlbHNQSwECLQAUAAYACAAAACEAvzbjT8AAAADaAAAADwAAAAAA&#10;AAAAAAAAAAAHAgAAZHJzL2Rvd25yZXYueG1sUEsFBgAAAAADAAMAtwAAAPQCAAA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MEwgAAANoAAAAPAAAAZHJzL2Rvd25yZXYueG1sRI9BawIx&#10;FITvBf9DeEIvi2brQXQ1iiiC0lO3/QGP5LlZ3bysm9Td/ntTKPQ4zMw3zHo7uEY8qAu1ZwVv0xwE&#10;sfam5krB1+dxsgARIrLBxjMp+KEA283oZY2F8T1/0KOMlUgQDgUqsDG2hZRBW3IYpr4lTt7Fdw5j&#10;kl0lTYd9grtGzvJ8Lh3WnBYstrS3pG/lt1NQHubH+1m/Z4t9zTbT5e7qs16p1/GwW4GINMT/8F/7&#10;ZBQs4fdKugFy8wQAAP//AwBQSwECLQAUAAYACAAAACEA2+H2y+4AAACFAQAAEwAAAAAAAAAAAAAA&#10;AAAAAAAAW0NvbnRlbnRfVHlwZXNdLnhtbFBLAQItABQABgAIAAAAIQBa9CxbvwAAABUBAAALAAAA&#10;AAAAAAAAAAAAAB8BAABfcmVscy8ucmVsc1BLAQItABQABgAIAAAAIQAsLzMEwgAAANoAAAAPAAAA&#10;AAAAAAAAAAAAAAcCAABkcnMvZG93bnJldi54bWxQSwUGAAAAAAMAAwC3AAAA9gIA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1E441F6C" w14:textId="56DE4359"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General de Infraestructura Física</w:t>
    </w:r>
  </w:p>
  <w:p w14:paraId="0A69DDE7" w14:textId="48FE4976"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Subdirección General Técnica</w:t>
    </w:r>
  </w:p>
  <w:p w14:paraId="48668595" w14:textId="02641DFF"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de Elaboración y Coordinación de Proyectos</w:t>
    </w:r>
  </w:p>
  <w:p w14:paraId="2265FFA2" w14:textId="02236A81" w:rsidR="009300CA" w:rsidRPr="00E3134B" w:rsidRDefault="009300CA" w:rsidP="009300CA">
    <w:pPr>
      <w:pStyle w:val="Encabezado"/>
      <w:shd w:val="clear" w:color="auto" w:fill="24135F"/>
      <w:jc w:val="center"/>
      <w:rPr>
        <w:rFonts w:ascii="Arial Narrow" w:hAnsi="Arial Narrow" w:cs="Arial"/>
        <w:sz w:val="20"/>
        <w:szCs w:val="20"/>
      </w:rPr>
    </w:pPr>
    <w:r w:rsidRPr="00E3134B">
      <w:rPr>
        <w:rFonts w:ascii="Arial Narrow" w:hAnsi="Arial Narrow" w:cs="Arial"/>
        <w:b/>
        <w:bCs/>
        <w:sz w:val="20"/>
        <w:szCs w:val="20"/>
      </w:rPr>
      <w:tab/>
    </w:r>
    <w:r w:rsidRPr="00E3134B">
      <w:rPr>
        <w:rFonts w:ascii="Arial Narrow" w:hAnsi="Arial Narrow" w:cs="Arial"/>
        <w:b/>
        <w:bCs/>
        <w:sz w:val="20"/>
        <w:szCs w:val="20"/>
      </w:rPr>
      <w:tab/>
    </w:r>
    <w:r w:rsidRPr="00E3134B">
      <w:rPr>
        <w:rFonts w:ascii="Arial Narrow" w:hAnsi="Arial Narrow" w:cs="Arial"/>
        <w:b/>
        <w:bCs/>
        <w:sz w:val="20"/>
        <w:szCs w:val="20"/>
      </w:rPr>
      <w:tab/>
    </w:r>
  </w:p>
  <w:p w14:paraId="02CEB3EB" w14:textId="77777777" w:rsidR="009300CA" w:rsidRPr="00E3134B" w:rsidRDefault="009300CA" w:rsidP="009300CA">
    <w:pPr>
      <w:pStyle w:val="Encabezado"/>
      <w:shd w:val="clear" w:color="auto" w:fill="24135F"/>
      <w:jc w:val="center"/>
      <w:rPr>
        <w:rFonts w:ascii="Arial Narrow" w:hAnsi="Arial Narrow" w:cs="Arial"/>
        <w:b/>
        <w:bCs/>
        <w:sz w:val="8"/>
        <w:szCs w:val="8"/>
      </w:rPr>
    </w:pPr>
  </w:p>
  <w:p w14:paraId="53D8F320" w14:textId="4ED8E1F6" w:rsidR="001D6068" w:rsidRPr="00E3134B" w:rsidRDefault="001D6068" w:rsidP="001D6068">
    <w:pPr>
      <w:pStyle w:val="Encabezado"/>
      <w:rPr>
        <w:rFonts w:ascii="Arial Narrow" w:hAnsi="Arial Narrow"/>
        <w:sz w:val="2"/>
        <w:szCs w:val="2"/>
      </w:rPr>
    </w:pPr>
  </w:p>
  <w:p w14:paraId="441EB2B5" w14:textId="77777777" w:rsidR="004765E2" w:rsidRPr="004765E2" w:rsidRDefault="004765E2" w:rsidP="004765E2">
    <w:pPr>
      <w:pStyle w:val="Encabezado"/>
      <w:shd w:val="clear" w:color="auto" w:fill="24135F"/>
      <w:jc w:val="center"/>
      <w:rPr>
        <w:rFonts w:ascii="Arial Narrow" w:hAnsi="Arial Narrow"/>
        <w:b/>
        <w:bCs/>
        <w:sz w:val="8"/>
        <w:szCs w:val="8"/>
      </w:rPr>
    </w:pPr>
  </w:p>
  <w:p w14:paraId="5790B165" w14:textId="05385930" w:rsidR="004765E2" w:rsidRPr="00F77DCE" w:rsidRDefault="00F77DCE" w:rsidP="004765E2">
    <w:pPr>
      <w:pStyle w:val="Encabezado"/>
      <w:shd w:val="clear" w:color="auto" w:fill="24135F"/>
      <w:jc w:val="center"/>
      <w:rPr>
        <w:rFonts w:ascii="Arial Narrow" w:hAnsi="Arial Narrow"/>
        <w:b/>
        <w:bCs/>
      </w:rPr>
    </w:pPr>
    <w:r w:rsidRPr="00F77DCE">
      <w:rPr>
        <w:rFonts w:ascii="Arial Narrow" w:hAnsi="Arial Narrow"/>
        <w:b/>
        <w:bCs/>
      </w:rPr>
      <w:t>" Rehabilitación de elementos arquitectónicos en la Casa de la Cultura Jurídica en Mérida, Yucatán "</w:t>
    </w:r>
  </w:p>
  <w:p w14:paraId="5A1A5BCA" w14:textId="77777777" w:rsidR="004765E2" w:rsidRPr="00F77DCE" w:rsidRDefault="004765E2" w:rsidP="00F77DCE">
    <w:pPr>
      <w:pStyle w:val="Encabezado"/>
      <w:shd w:val="clear" w:color="auto" w:fill="24135F"/>
      <w:jc w:val="center"/>
      <w:rPr>
        <w:rFonts w:ascii="Arial Narrow" w:hAnsi="Arial Narrow"/>
        <w:b/>
        <w:bCs/>
      </w:rPr>
    </w:pPr>
  </w:p>
  <w:p w14:paraId="24ABBDCE" w14:textId="2FA653DC" w:rsidR="00E3134B" w:rsidRDefault="00E3134B" w:rsidP="004765E2">
    <w:pPr>
      <w:pStyle w:val="Encabezado"/>
      <w:shd w:val="clear" w:color="auto" w:fill="24135F"/>
      <w:jc w:val="center"/>
      <w:rPr>
        <w:rFonts w:ascii="Arial Narrow" w:hAnsi="Arial Narrow"/>
        <w:b/>
        <w:bCs/>
      </w:rPr>
    </w:pPr>
    <w:r w:rsidRPr="00E3134B">
      <w:rPr>
        <w:rFonts w:ascii="Arial Narrow" w:hAnsi="Arial Narrow" w:cs="Arial"/>
        <w:b/>
        <w:bCs/>
        <w:sz w:val="20"/>
        <w:szCs w:val="20"/>
      </w:rPr>
      <w:t>Especificaciones</w:t>
    </w:r>
    <w:r w:rsidRPr="00E3134B">
      <w:rPr>
        <w:rFonts w:ascii="Arial Narrow" w:hAnsi="Arial Narrow"/>
        <w:b/>
        <w:bCs/>
      </w:rPr>
      <w:t xml:space="preserve"> </w:t>
    </w:r>
    <w:r w:rsidR="00B3346E">
      <w:rPr>
        <w:rFonts w:ascii="Arial Narrow" w:hAnsi="Arial Narrow"/>
        <w:b/>
        <w:bCs/>
      </w:rPr>
      <w:t>Particulares</w:t>
    </w:r>
  </w:p>
  <w:p w14:paraId="63B3532A" w14:textId="77777777" w:rsidR="004765E2" w:rsidRPr="004765E2" w:rsidRDefault="004765E2" w:rsidP="004765E2">
    <w:pPr>
      <w:pStyle w:val="Encabezado"/>
      <w:shd w:val="clear" w:color="auto" w:fill="24135F"/>
      <w:jc w:val="center"/>
      <w:rPr>
        <w:rFonts w:ascii="Arial Narrow" w:hAnsi="Arial Narrow"/>
        <w:b/>
        <w:bCs/>
        <w:sz w:val="8"/>
        <w:szCs w:val="8"/>
      </w:rPr>
    </w:pPr>
  </w:p>
  <w:p w14:paraId="19BF709F" w14:textId="3EA4AF47" w:rsidR="00E3134B" w:rsidRPr="00E3134B" w:rsidRDefault="00E3134B" w:rsidP="001D6068">
    <w:pPr>
      <w:pStyle w:val="Encabezado"/>
      <w:rPr>
        <w:rFonts w:ascii="Arial Narrow" w:hAnsi="Arial Narrow"/>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8961B" w14:textId="77777777" w:rsidR="005D31DE" w:rsidRDefault="005D31DE" w:rsidP="005D31DE">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65408" behindDoc="0" locked="0" layoutInCell="1" allowOverlap="1" wp14:anchorId="0B6181FC" wp14:editId="36C4664E">
              <wp:simplePos x="0" y="0"/>
              <wp:positionH relativeFrom="column">
                <wp:posOffset>76200</wp:posOffset>
              </wp:positionH>
              <wp:positionV relativeFrom="paragraph">
                <wp:posOffset>136842</wp:posOffset>
              </wp:positionV>
              <wp:extent cx="647700" cy="622300"/>
              <wp:effectExtent l="0" t="0" r="228600" b="120650"/>
              <wp:wrapNone/>
              <wp:docPr id="1299694397" name="Grupo 1299694397"/>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1250243928"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1426835863"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D52858" id="Grupo 1299694397" o:spid="_x0000_s1026" style="position:absolute;margin-left:6pt;margin-top:10.75pt;width:51pt;height:49pt;z-index:251665408"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Gf4qMUAAOiUAwAOAAAAZHJzL2Uyb0RvYy54bWykfVuPJjeS3bsB/4dCPxrwKO8XYTQLGLs7&#10;L2vvACv/gJ5WSWpY3dXobl3Wv94nGOcwGazMKub4RaWvySQZFwbjxuCf/+mPD788/Pb4+cv7p4/f&#10;ven/1L15ePz47umH9x9/+u7N//7+X//79ubhy9e3H394+8vTx8fv3vzn45c3//SX//pf/vz7p28f&#10;h6efn3754fHzAwb5+OXb3z999+bnr18/ffvNN1/e/fz44e2XPz19evyIxh+fPn94+xU/P//0zQ+f&#10;3/6O0T/88s3Qdcs3vz99/uHT56d3j1++4F//2Rvf/CWN/+OPj+++/vuPP355/Prwy3dvsLav6b+f&#10;03//bv/95i9/fvvtT5/ffvr5/Tsu4+0/sIoPb99/xKR5qH9++/Xtw6+f3z8b6sP7d5+fvjz9+PVP&#10;754+fPP044/v3z0mGABN31XQ/PXz06+fEiw/ffv7T58ymoDaCk//8LDv/tdvf/386T8+/e0zMPH7&#10;p5+Ai/TLYPnjx88f7C9W+fBHQtl/ZpQ9/vH14R3+cZnWtQNi36FpGYYR/59Q+u5n4P3ZV+9+/hd+&#10;t23TOi3+3Tqt87Tad99o0m/CUn7/BOb4csD/5f8P/v/4+e2nx4TWL98C/r99fnj/A3h3mLthGvcB&#10;HPvx7Qfw6r9+fnw0zntYbG22CPQ2VBlSvnz6t6d3/+fLw8enf/nh/de/Pb3/+BXL6hMUoav9+IKP&#10;Hv7++/98+gHDvv3161PilRb8lniap3lZ9oCnt9+++/XL178+PiVCvf3t3758Tej/6Qf8X+LHHwjM&#10;9yDSjx9+AXP/t28e5qnvH35/2NdhsOHAtrlbX3Zbt/Hh54el6551G4pu474uF6ONRbd53faL0aai&#10;2zjs48Voc9FtmvvtYjSwVYZ0Grv9YrS16AayDxejgR2O0aa+uxhtL7qN/bZcjNaXZBiHbr4Yri/p&#10;MIz75XglIfptvRyvpEQ/7f3V+kpSTMMl8vqSFv26Xo5XEmPu+ivS9iU1+nm8hLckx7ptwxX+Snr0&#10;/bhewDuU9MDuumLkIdBjWi7HK+kxj/0V8w0lPYZlm67WV9Jj3q/HK+kx7vPl+kp6LPsl/oaSHsO+&#10;XY5X0mNZuyt6DCU9pm684pcx0MP44FxMjSU9JgiDC/yNJT2Wa9EylvSYx+mK/8aSHji3LtdX0mPe&#10;gJdzOTqW9JgNLxfwlvSYFwjci/FKeozrpSgdS3rMQMzFeFNJjwln9sX6ppIe8zxdyeappMe0LFfy&#10;YAr0mLsreKdAj3G6Es9ToMdwuT9MJ8nifp6WK36GvlL2my7xF+jRXeMv0GPor+CdS3rMw3Al7+eS&#10;HtgfV+ubS3osQ7dd0Hcu6WFK0gW/zCU95uFSvswlPaYReDnn57mkx7SCT8/3xxzoMfaX45X0wDF4&#10;OV6kx3ClBy0lPbCNrvbvUtJjHuYrebCU9BjW9Wp/LCU95uHyfFtKeoz9fLU/lpIec99d4W8p6TEP&#10;y+V4JT2A5/mCvkugx7pf8R/03mO/TcN8Nd5a0mNel6v9sZb0gFi74ue1pMc07esF/60lPab5Uh6s&#10;gR44gK/GK+kBvf+KHmtJj3G5VE/XQA8YbRf0WEt6jHt3xX9roMe8XZ2/W0mPaRquzo+tpAcMiit6&#10;bIEe/X4ln7dAj27vLuDdSnrMPc79c/mylfQY1+US3pIe83C9vpIew3hpGW0lPab10l7YSnqMM/Ts&#10;c3m6l/SYe1g95/DugR4LzMWL8Up6DMul/bGX9BjW/eo82gM9luFqv+2BHtjoV+sr6TFN25U82Et6&#10;jOh4NV6gxz5f7d+9pIdto3P09eY7yfrGtFzbR10gCBwtlyOWFJk67MxzCvddIMkI0l2tsaQJZMzV&#10;Hum7kihwBl1DXVIFwuMKi31XkmXor83MrqTLaPvpCuqSMLBvrxinD5b6Yhb4xYjBVO+vj7q+Lymz&#10;TJDpVyOWlOm3a2dCHyjTb1encR/N9fmaMn1JmWWD3n21xpIy/ThfHVB9X1Jm2XDyXI1YUqYfpisV&#10;qQ82O2T25YjBaN8ubU5IwWITzh2MyYslBqsduuOxYeC5zD63tz/LDffuj4/0w+H/Ht6aT7xLrr9P&#10;T1/MOWpOOThOv3e3IZx5f3w0b9xFZ6zSOo/0AL7cGZxhneemziC6dZYP9uWRQU/rLEfky51tF1lv&#10;bBL3777SnTD2bUAa/6fR28A05k7d2wA1zk3d20A1trTu4LoWUI3pUvc2UAeCOrSBOhBU+HGaFkNQ&#10;4aZp6W5eGls7vDBN3cW5baCajyWN3gaquVBS9zZQR4IKD0jL2s0BYqPDwdHUnaDCf9HUnaDCPdHU&#10;naDmaMnLu2kiqFMbqOZbMFDhO2hZjLkOUvc2UM0zkLq3gWqGf+reRtWZoM5toJrZbqPDLG8B1azy&#10;1L0NVDO6U/c2UM2mTt3bQDWTOXVvA9UsYusOi7cFVDN4U/c2UM2eTd3bQDVzNXVvA9Ws0dS9DVQz&#10;Nq07jMkWUM2WTN3bQDVTMXVvA3UjqFsbqGbopdHbQDU7zrrDTmsBdSeoMMOauhNUWFlN3QkqjKim&#10;7gQVNlJL92QjGaw9bKC2DwitmThtHxBes2DaPiDEZqC0fUCY+64R6ENxagTarIuEpVbdKStPMA6a&#10;YMjqE4J1bR8I6L4RaKlQfaMOlTT3BDQ082JJ0MZxMlL1/owkkDr94/ObB6R//N2+efvtp7dfTWPX&#10;/z78/t2bFBl/+Bk5DRb7tpYPT789fv+U+nw11X3ZLeSBuecdO93nPvq8+/Xv79/9j8f/G7+wIFj6&#10;At4zn5lDgWTegJMjNHTOmPMO/7vPEUeOvz75cBuFw7xDNSqH2yh+0cA0DX2RVwadt3keGMW+7M3P&#10;FmDSFzBRx5pXqBTlAgZzgxsGZpwbzfP05txKX/l+zvP05uWzhmlPyz4aLIzjDXn3BIr88jFQJvkZ&#10;Un+M6OtSD/0laJ0FnNJasg6mHme0AHNw7UtcOxqIigX7sMBR0TDmfRnWfjGPhou8Ne9UAucFXBHm&#10;4WabF8RiWmkx7+aHMvgX1/2F8nkzD1pCDE6yMA8lmQUFb8xjpnYarsbb0cCkFKfMsbL5kMmv4w0e&#10;Ds4Di6lcNnzubKgAHSkGZ3ge2uHpxAeT6wPC27RbJMcAnZSL4/AcDeNhZb0KT/GV7+RiHtcY5tHR&#10;czRY6MwWwAaTnQ3zUJ3XV8dwtN7g+05b6WiQkBsghVr5bdrMEW2rG1yzz8NtFnFJDdjrBeGA39yQ&#10;j6nX4dmo986Dc+kxD82cmcs+GiQzR/gem+FZJZtH2BTlslfwhZMBCvtpw+RZWG30ycPVbIWULp8H&#10;waw4j4V0EiOCI9vhEd6muO0RYXJ9BLs+yINpy/LgcGU00McSOWx1SIILy94sMp0aPDXuoA9NQpw1&#10;WftomIfG2IwzMs5DSwcNEZ7dXPi2gOVQT1+fZ7dECP8qcamWjRQp8sHiLoSjgUYokj/a+c0iWj7P&#10;GvGGCBHJvVbzIOisL9r36TxKiqyRrWbk+nA4V2EyPJMk74pPW/kNw2nZcf9YRiPnwf4v9k/RkM/2&#10;1+Xb8dUGcR+G0wGIqEVoGGhoI5zRvn/mQRqebYtynt4ysIxBNrdJMt5kDllSkX3xTB5IH+G52NGt&#10;g20geqqH/qqn+cvTlH4UYWT1iBjTCSWJsbkbRUucdul/JlULoKZN3LjlPNY4cvzFeVYa6vO2hL0y&#10;IbzPBUe9GfF8Mt12+LJe35Orpf4m+OOWQNiVm3Vz/2gGdLGwsGOsRc+cFp2apnY47YRh/SXMiwUQ&#10;nfyisnqc40jH7qYMbCEvb0z4AAItYJSlGVbfSc/46HQeI7V/5Q7RjIrNIrK24NVNsbOGcxydzwNm&#10;9eEqdSWz0ALPbICHDnUks92YBxk2Ps8M90453Eof97ODYMkKNTREp2GEIP4iGSC1CU8UG0ipE97A&#10;G+UCJgma9YZ+Po2WKJPI4F9lMgx5HjcrjgYZIkiuaodnkBqxeoQhD2c3AE75AMnOakiEa+O3MR9T&#10;fdz7o8TtWjEIYr8+z3K4o17f+0gp4lfRfppwKYAN8SAoGg6n0evz5OFgMEVyZ8XD3QkHQrWx5iy/&#10;I4fFX+S30RLsjA8WPyXycKaWsyEcbEAApd9yYT9J/nCG3lI1fAad3+qhv+pJbztsRllM6nG69hSt&#10;TiNXKh2SGThlhaNslS+HPzTQQvNxRR19XzCKtYfVQ3/Vc9S+zR4m9Thde6cz0fTfcjt3DArYLYiy&#10;wS5POFBsaNoX4y5rqh5u05G0RkYeN8sBSJLhhj2JxMyM8iBuR1z8IS2cqGKwEb4qNtzQ78GuGi7K&#10;RzRIva4bJGgW93K14Q0JMVwdwigFfWBki52xD8qGXhL1jn4/7NJukTJYDgctkfAAUaEBCSG+MtxD&#10;soYmeOBQ43Y2X1ix7AG5qD5cDwO2bFilQffuBGybZ9Ue7qMYHLJy1vcR0E0KOZJD2uHZ5N7pow6G&#10;TGLBUzdI8+mhdTbjbYM5lHaD6dklejbJmD7qesMmjaw/QsFBxpzJAyQEk9y4cxPmwYUj0SepK9o/&#10;Q/Yr9zf8ZcMud1Uf7bxhl4JjlmAJKO5+hAW08cGu46N3q03LxrEvQF0tOhoyh2aPacRU/OVyd+wO&#10;PgjoGTsJZJL7mEee2d4VwyZ4xk7HboU3OMPEIM5WxzwZA4C4ld/GfKZ1FXpwZyuRAS7sQJ9xoICd&#10;9hs2zDhYYjOkPGywwNe4VefknnZkkhR8gAYXfGiQpREpEn+RPgP1c3wVzwVzk/kC6gYK8nvz9PST&#10;4Ktq/5B9pz0qONinTrhpu2HXDNY5LXuL/r9ho1oE2zXgDV+QcNuN82eQn3FCOlpJBiybZNjcfBG/&#10;QYIQoXaAt/IbtDw/56bNA47HcHRATrXi0NHDBs9du/002i5MeFv9tNc8uGrg8hp3NsLBBA71EwuG&#10;T7ufZMR24DzYsCX7jtzAWPZlQzvexlFUXbH/wzw0+7DsQDisTPA4oG1yZ6DbP7kEynmQNuuAztFe&#10;h/lEPkCkoJkPcBOV8gB3rQI8uG7u8yDpODZQvtkF2/Z5QFYu2/OqMh+M9ANPc/TLwbDjjqOntQ1v&#10;E0/7aQG7lniD5esLWHCV77zhDjzHcO7Ny/DgLhXniXJnBIDEABCIBTTCQ+1yqvwPI/iZw0VDomi4&#10;4acvvopuhhFikvNUB4YprmlnIyTSDs9M7RLcE9nKuCkNh/Ms0OdoODJlXtWrcMNBw1VmDu4kcZ7o&#10;ExzhombDHbmDK4D8KrqbYJdo/0QFEpnQFHy4PX0Dbzrtp4rf8jzIQI94k4AdcRI28xsqCDg8Y2X/&#10;wG/HBjc/MsMfDTf0XoQDNFy1HWfxtfmDyn0660AfkcnSDo/UpzG6yWFdcQE4WeM8uQEraZ8nf1Wz&#10;FcJBia+HqOCPi+T1cIE3+RGoUeHyJQdyhoL8UA/9VU84aNKUfc6gUo9TXW0WjvpK9zSZ4wNVOq6J&#10;ZG+44dsCxBzOfB0laRcd3l11OCy0WhDavCFjVqY6jXsMxY0oReLLRp2BsAALlSR4Oje622Tzxnmm&#10;rjq6NjoL4UyIssyUOp/HGxrnoeVSDzcpvWnqovBBA2WZWUOtPIyvyDdddAHj2pajB1pjOFQH+bqh&#10;hLbPg68cC/gqkAG3RV34wGlQNdBKRuyxXeeA74PLXn0nS2QdC+BwRwONEyzgXDZrH/lOg6rqshz9&#10;pUOqh/5yTyKQlyg/4pwhRdTjdE/utIagvgaxjnolTlqrSFLysBUy8Rnu2GkTFPTwlVAxSaHGHc9q&#10;AdSwRvMkNvPWSDNppDWU51GYF3cmA82nCTxtewUK4vk8wp9jeDIFNvVfXIG4lI/Q0Ajz0kQLrMT5&#10;CFfbgutvmqgyJFleCDQsnTMgCHsDR8zcTj7NcriRcUzoDnEBUCod5vlWDIiet9GCTuU8cAZxOEwY&#10;GkS92QV0k9yacG2Vw0UVaBrEdEyRyswwUA5DfWs/4yfcgOM80Zadem7nsXKyTj29lVB778xDEw9Y&#10;j6zaW3UQY9UpKjOQqOTJCaFjILQNb73og3UGMnSUw+OzBkpuLKCd35IE8WVXJt5G3+OI+9jlAsaV&#10;CsGIFTTDg53N/QOBH4fTlkW9g9Cwaf/0N+Q9IhjkA3pGxVaQOaRPH2UZGsjwnUd3m+gzKsQMJ2TY&#10;JuPGHCA4OwODQIb6iQfvpKR/lPrxF8+MnfkWEPmBDw7CMR89A2q+rkTR/o7tt/EaBTwVkdy4jOnD&#10;4WSO9KF3b4T7q50PcPXVh6tSDK0cERt82wseiFHunxEIbN4/uLTLZUMpL8WYJdcn9NS5h+bcTQ0g&#10;afs8PV3AiA0F9EAgZXjqBi5ghCrcDE+f4YlqEeQoGd5yi0pAB52dw408akR4Re6oL01KXYITJzDI&#10;JKfxaInbzfBkTaXa9tA5tIDoS4VY5QYevKFpn+IrkbseTgoACqcFvCFqSQbxndA4D+8VjUPMEUaa&#10;uxYQBcWhH+CefjveTBo7+0ZzDPoJ2bfawBPK0fkXKDjXPs9I6w66Ydw/iEWn4eDcj3wAjveGzZ0Q&#10;bXgzB4jBM2zRBMeyHR40xAUo5wVu8hv7R2SAS74iN+UbGiI8I33QamiDR7k1+iqLsZHKPOCJ+3Rk&#10;EhHCwTf2D6AnGWKoM6dogD5xnoEbCw035ukPckcy9NkerDZWz6wSHPQ3+Bo39MU9kQzKQX2GN0UV&#10;gIk7ehVPE3wVztNsLmOeagFUVOEjurF/7B5a4uvdM78zH5ifwBtcHTwaxCCW9tssRztm6Imqx3B0&#10;tKAhADruzMpCQ/v+GXewmS+70hPtmpA3RDkKBcUF3619iq8kRaIcRYPkQbwLgywXNdyQo8miTcuu&#10;QnZQBzWcu+iFUNTJc8kLvm6nDwxXYoFUzcOZhUq8BQMMwaW4E5rkDlwEXN0WzTY0cJ461yfPs97I&#10;hYRHmHzAzLkDHgmkpXKEoZyHA7q4N7kRnuOrsB0BDx06SzwXRrtslBBqySut+wdGpuuJgznyCvUJ&#10;VpT4IJ4LUCg4Dw+MNngU4qrPhRxMREOQ12jQPJ6t0TiPpMjm9ykzfRS0hPoW57ErIwlvhyckWiLx&#10;F+0S2NX8yiPOeR6zPtNw5quPCFWDR2Pa4DmGi/IaVRy5scxzXc4D04wru6Ff59gx/IKR30ydcvTE&#10;OyoITZA+i1sYbfDIGwB1OqLHMq18njoWzqSzwYKHzXw9iH2nSlwO1HtRDjD4kca6oQ2e4qtIhoGp&#10;AnAARQMZ9YwdUAar2uaRewUlf+I8HR1msAoiX5sDOyH0lj+ko72NeeKxiTryHC46ZGDnkw8sbbCV&#10;PsPOFAugJ8CDBh6AEACBrzs6ZIbhjp/CnA0JC7X5bmEWb7jCmxmQrfDAqUEpwq+yPOgYiBqGZ7ll&#10;ZPjBo81NfIActgxP0mI1D7RnDRcVfMhVrexGzgqqz5F7LCe+EC9oyMNVDYobWJJ0K96QCUXuQVn5&#10;OA9Dt8j1CPsUX2hlx435V2PhViXUyW0XpSM8FOSmt5cNmzS+ouDB6/PYoZjYqoviH1og+a2LPn40&#10;cAFsaOMDudmQ8RLxtjG0joYI6CZLs/OTpG0eVLIj3qK6DiKzoQZ0pR6C3Pfz/RNjFoNdxjGMwWEk&#10;v6B66K+fuTi5fcqTnmdnNPwxLkrUP+8V3FPllDEeDV+MGvxUb8NR/spU5JKFcC/G51l9S+QF2EX3&#10;BPPVfZIKclUR6HmRA+tSD/0ljhbaQ+hZY/McR8z1Rv8oT3DlnUuMBzVw5ByOL9KGacORcpJQnjDO&#10;gzqE5/PYleGEI7tA1ixPIAf5VSW3IAfZEAM+6TjxeW7k3uIrF4O9xe1Lmh/zgPvKBt3t6akYtuHN&#10;ggxpdcZLYTj62fEOQIVQCuh+viMfLTiT5qlSjyCWSW4kd4YFyK+GQEO7vQGti1sCt/DDcAOTvLDs&#10;OI88MMjRF0dHTo6/fB/0ytyGVA/ogSwgX+OabLmAowGVmK2hiT7FV9HutBqXRGjMVcXKSFFUE22f&#10;ZxdVYQCGZe/U/3oLkBYM0steR0M7fZBKzP2DiFUYTuHCHoHE0NBpZdBNrKENb53ES+VOR3SKjFjp&#10;S6g1yh03XMjmKAlRSZSc1kMk+LrUQ3+dV1T9A1U4E8gAQB3OWMscJmmnVLdJVm0UvPRRIsiuW3n/&#10;G/oX4u38qMo4pLoENAUqIJUw9d8vfMICyCHGZV3vnTVPteuv9zMV3JZ+VNZR+xliFILeYyAT/OeD&#10;RMOSZL7jTKJpYqV7CkZ3ULaoBtHnb7HNZpb0I3mLeg5PJxRdL+dkzNZyqZqHZ85ydf4pBRylksoJ&#10;Bm4POpOa9pQCN0vEv8ltI2JVK8F6+T+3e/NWmpSLe2ilzihSXd02zv/sCnwTDMc3QfpIltmFrYL0&#10;qtOx3DgZrJJCgjv6pfFKSfrnypuy6qbTxb462wd2m8BmwLXScrEbPXpVcQ6UKvAF8RxvQhNuyvjp&#10;Uh2W/cI0kPrfLYiU1uTKQtMk0HFcqFQpMrClyDrR441AKDkty9GInviLIkYG+oqDpyAtLgM5Wsxw&#10;K/99ILpY56AJEsRU/VCpndAw2xNa7EwuJ5GPE3huPztT5oshGXWZw2ZG/jjPNMtVKuexFJ/0xa38&#10;ZGUcYnERZ0r+QGwq7BPEPHiqrxC7WEAT1uwFIl8dMwG133PqEDJTAt7sLSx+ceesMwdIwoI5Awr0&#10;QCelzm45hqGB0VlYE+06ITzaUsmiqgTPGRsQEwrzWGpUWplVOm/GG56cSV+hQF4YDSXF/d/dMZvR&#10;iToz6d8PAzjulPiLR7hV8LKlVQdfvnJvNX9KlOlSvfkH2iGhzmVBoXIwq5Nmk+NtjvDv8rIs8MI3&#10;T4KHDnyw6PDLhVAWSIJycgsgp8mBgeZJUCCeH0VI8lXwCpJcBtDdOG0bRtd5Tb8KK1ZQzyMzmfA7&#10;aXhDcZ4UiIzusrmjtRwmRpl2R1U7NcBWLquqgahEBJ7C9RUf/kbgEQcTqRf2xoxXdxJ9oncOvX1r&#10;WJZ3K62xnbido8mMazc+h+UsFeSxYvZpbpjS7ZN0TIi1wH0YTEKzJpBcS/7vTQyFQlcUgFHhwj1Y&#10;h2SIQS7Y1C4U8FheMyQw+B1ddru/gAT/7rivLtVgEhfXSFG5MQn1fdzhipNwX5p4KiYHP/skd5Jt&#10;MYavGE+dxMEyz1VcTRqaew2TN9KEXsjFjzht5rljBoddFAiQoF8SV/7vbZOkZ0JMwFaDWVanC95q&#10;J5Lw6w2fD66HOY7XqK7Ab+QrXl2PyxCqP6/lNkJCVt08encMRrc3byAf/07uunMzORdqqwcz37Sh&#10;ywoWBJrAWkz/fiOlBQSmEhktB/y77x+7hBwm0b/f2Cd5MJRljhSWmYCXPUIDtiOl2ngjjyEfI7DO&#10;q+HkNmEpRREmXS43nEGAt++W4qvopsSyqSqiS0QbtSF74NQaGtmMu6+vd0x2oK4xkQ/FVKiU0yJv&#10;m0cmJyqeBLzhKh1FdVX0FRe+eITZtc9WeHBth19VcVgoQy7ikZcYTjE4/qXEuke6CR7UASMZOr8n&#10;J3LDpKZSbnKtYOtFt7Lx3mk7OLpVwTtSeRZdDK+SzlCuxrG5ZQ9VVILjL1eJ4X5wDGwxRI4LdC4F&#10;qijMslLO8XpRE8IQ3XLCWO3bAi3QfH0bIh08/LvSwHDZvxldCIk58quk6k01nHBlvZwElfLY/4Zy&#10;seGhzSQErSxlAcnWUWJXxXfg1nDIcQOnHRLYwj5J1GBQQcJpxWCxGALWDP/d0dhEEySOBgVOg8EF&#10;zy0eYwBIzPRF4WnQU0jk5XS+QgajD0OPNNakDvrLjrq0guQJjqsOZ/yKhzWdLy0ztSAAUgAdnCFG&#10;DlD0Rv3bFS8ocYI1HIGohUOg3HeWcWalW03MW/4KFtVGAHsjPX0UdSLEJhwSK0RXQphvpt8QVTse&#10;aE2T4MpZGEzX6lAmIvy7xSNsUXfuNyHL0iGx0gLliu2CchosRsEg9V1Q8RRrQ5fdGEmDRaMTN0td&#10;hsw1hPp3CLJmmmiwqggEuI7mNjKbCwhREoYOtxsuLySt8yP3j4qLYKLz36NbG8E3/3dIsmZINgt6&#10;G7q2aKBsSu20elglJHgx2fvf4C4M5oTfYt4T/t3RVdWi2fDum09yI8QA8J3wVfI1Ct74JHuUBCgk&#10;6ovanRubuGubFTjvoksVkPloqOQfSa96ypBf7SoXMoSo8VhOX4F/FM1xKPGkfNiR9hR9wpm9NX9K&#10;folLl6e4UEz5fZQTUw/9ZU9dLgMAYiz1OBO9W4a4uq6CS/DOa4Ap4AivhFMho4+wiRawoAiBVcQv&#10;cWSFho2nocYFqxv3BF1eI+EvcfWzeQQXITep5wPldBv10F/2tHwA7+mgYWT1OMMRtCWuvbIEcEmZ&#10;FoddCi6BOhpuuH+P4XjhVUIEIRkugE6A3DAJEoZYXsOR4pioxyYBKsj1lzjSWQLNQRyqHqc4wnUt&#10;x2kV+1pRZ4EN0fRcs/5+lXau+biiXhHfNUsz9dBf9VRmA+351+g7QJwmfqiCmytsKG+o7qmvsnTh&#10;CDg3ZaoVKWe0P9R49dBfrr0TS/G202tr77CAtPbdD5LMGp1iCZZ/UfJmx4O9t42Mhmc8c0rfY56o&#10;XCB7mduuCh2hWCo39n4jjQTGpOBxX7DgQfKA74HBagcW8JQN4ukIQfzleC6/CmIHC3BGRlZ3EFSI&#10;S/vKcC39nObn8xALKN0eRARKdmueSr6KV4Y715DXjkFVPHubVie8rR3PusFqhQW8Ub7i38/xFjkT&#10;yWe+GdBfZ6N66C9xu8lMQEojOUw9znEkNd/0+rBEHpOolhOJtAl5c07uiyPHX1oXtwRqpkbSWhE7&#10;20SYJ9gGUHmch2HwSArGkeMvziN1TIn6ogWu5hCFePM9ALqIt0y1b92TmEbLjq4rmPF+RAOeiNB8&#10;1edOChmw4MfcgPc0wrIttTLhzcr4loSzjMjUsNww9uFH5jxLDH9iARouniHAAG06s6/a8aYMfn6V&#10;6TPRIoBnJwI60jk/zFmripSPv8gHeuYCYd3Ib/ZIj+PNt15eQL4CahHSZnjM08LhIhlQX4YNbi8d&#10;89Aji3dy7sxDPRfoiSJYCTdQFaOMkfcKhUbTyprOGvi8KGmrKo1FgwcjD3hoTqRs/Xa8MSELboaK&#10;3FQI0BDhUcHUlPzfPE++AVOV+UY5ZgEac44XPTEGo/qG3FGpA+RMRT5QKBN3miLhlGMIijadAQqj&#10;IqNcckqSXX/J+1I/kM1anxane6Wj8x7pxNXaM5GibIZ7hsL00JTiyPGXrwv8zr1SvTYyb3SqgLSB&#10;GVCCjpv16tpihByaNde15LRw9dBfrsWKnbqUdPnwiq43r1KB6tfZoI/6QNYDbKl9AbuBM1yVTTrF&#10;0SJa1JECWeG4sxaIhIJDxOqdq4MzXv0i/NFuRhV3yft6HgF69ezAKTymJDieq4AVYi9aQDgnUZVR&#10;J9GNlD1Iec0TQwjwYokMcZ/DnBNveT7UM/lYcUy+u2mV3F3+qIf+krfsxTCHOXsY1OMUR1aJzPvH&#10;IxZeU9GiykgYaXsixJ42zGtrN3cBZ6i1Qq2Ma889+SLka/si99+ijp2em0tT1mFPi/Wlhj1Lp4iV&#10;+IvrUiUKBCOCGJ1VLRTnetx/llpv86BB8jKOHH9xHr1ioK/ydpbXDCGUyK8rhRcyF4TbOHL8xXlW&#10;mrdIMYzLtgJ2adl8RPdYABUkYKBd30qPUp0OZ1eTU0NXyVzV78fVl3PeOoVHCemoKBTpY1a3zxNt&#10;LTh2XFajsnv7OYsIJ6nKrzJ6VLMAw0X5uDP2gOJN2rcRgviL9LF7Y77siq9lJKf69qW8Vw0GVC76&#10;h+CJroIC0Kgg4RQlg1h8rlUPgpFAeW/vnIZlMwI97H7D6UBoLjrihswzGXOGNzxi41I13cgt5kEE&#10;2oUi0BMV8qPhQg6fz5OHg5Ef5qGBgW0SGuadgKYK/+14o7RCrdvI17v4uo+xVmCaGDANs30einq4&#10;aKN42amoQLwFfRhpt9xYbGiiDx4zIhnq4eRiQAJHxJseFMHt/BvybQGbpf2DmmIlffC0EBdQlTNH&#10;g58L4x17v/gqmj9o4AKQvxYXIEzPN6K7qMbM4fiITd4m9jsBWitsVv09NfAyxzP6VCevPY3s/V+5&#10;goqkEUqAo+iOxjrbK7PlrvrIlX6hRH1UEK30bhrJt0qL4kohOdJEe7EnZ3Ph+gLqs0ZRfhNPzXtF&#10;oR1klFd7hUEn1BuOTLczJRxf3JhnV/nHvUKPrtWhDFclFHSoWhyzGR5l7aDcV9x6KreDhhpQcsCd&#10;8k7pVUYnQ5SZqC5N5q6fytzoNMPrUjfwpid74Euo+EDD8TZt3kQyAOGzSBh4ba/o6WA4P3QGagfo&#10;L89xPUuMi4miiHqc7hVVMMBKKhbSJqpTLrPiwYZnaz+fhxEVWBVRPCl7FmpyxQzSSHCS3eAtSL9E&#10;czyUGvbkTjsPpXQqHlZx1TupfHjyjtKbkclM2l3Cqir1CB8C5d2dZ5nnXVowavyV8ODNLwo5LlsL&#10;wC13YuDOs9n4iiILikycRzw8xKxYeBy4J+F6bqbPIr8RSjEG+iAnjgpoVftvsVhCoigL6TfxG74S&#10;PDEcjhQ7mUmV43fQeczkzMZ5Mt7i/lmU04IwaNBjkMonTcGzstvmydW3ca8p0EevvsP/GjYw9A4x&#10;yB19FlqPY9vKYxdnGrQVDle9240GwsMiOY3waHdXlYuRiqbhoj9msdtazgc3zk5cmuRXjA/lbZKr&#10;dlst0xLQSfMgvNXO13qtBLsxnAGItmibeCg5L8D0tAQPa2e24U03kJDBENlK2V3IUI0bS++OqKFx&#10;HtHn2XAyKyySXeJNqb1Qm9MCGufRcFWJGISVKC67aMDhxCRCWZy4bR6rl5WwbRWNymUrrgQ7LQo+&#10;JA3wi+wxffdqKRokQmvZ0fxfrAKaLyBmbS1Wfr5saINHnmII+UgG1RCqazejch357VZMWfYT8voi&#10;XyMzMC0br7RFRlQRCBjYN/aPabCOhZhpj9g15UEXHQZFww27s/iqOs7y8WwZtyWDyIsPR1gSFG30&#10;UW4UdkOFN2aXIQk7MuLOIh3Y2e14w6Od0kPc2yPxgsoy5DcrrlzAgwbJHRxEaGiCB1/xPAVZy+GQ&#10;3KBjJl5cQTiAO+HWuYAkMecDe86qWDbyxrkAVqQToIir6sC4UWIJq9M8z5ateaJNhS+I6Xt5ADqF&#10;TT4HeORPsZo/oUG2G8xIa2iiD6Qi5Rsfg83owUvCjtDqRidui8aGZ/PIbnDLAq/AEn4OhP7qob/q&#10;CYmQ9rKlGjgE6hElqPqLgktFi1x3ujKsFj1phsqg5/bT+Tzy0SzxLuJxRkMYB1rgRhwhuWGDALPc&#10;EnY9oSStglAo81I18HqbGp7R4hQee3sj4fnZcDI1GNTIzKBCVSgzLcrEkeMv0keRvRFJagGeHCOo&#10;njpf8nMNDBK2wWP5yQ5P5TK9bNBlEuDthmy2ByZ9nmdnpxYQfcNIO+buQkYqOTpiKv4i3izUn+bZ&#10;KlX2cBxVh4NuWY+Wyt289/Uwr77K5NYZjYYofPLtU1tJ+zzSvEy0l3y954YYPEAuDYWpOTza58me&#10;xOhXgw5HhLJqeQZUGb+p/nPzPBuvF6Q60yU8KukAX25a9jFPz51tELfPo7Nzj76PQyWrYhFoIIfe&#10;iRkiNupnGorVRxPAYpXGiGiIhNMzJKg6cYevSQaYiEG1QMaXowcNlaDg/knVLZrxZqklvmy/xJfJ&#10;INf5ZPmLJeHyU3VWobx9HqpKWF0Uy8iN4QJc9TsWQKsS1VfTF23yTcWicZczkiE3VMFe5KYRoZak&#10;0w4P3cITynEF9MxUMdEQ8WbPOyVM37mLgHOO6LE3pEsyTAx1PltAfrzUqgI0w6PcNlw1jLbOqHtD&#10;DHVm+igZDQ/kJUDb6COPCaga0WO+N0dP5RzTW2Uoy3dnHrqgkIJawaNrjs98YEzKxxucN2xrq9nm&#10;y/avMnpURRplmqOgUPYYsg9u8Ju5CHyeaturxgzqdlfzsPBEerCmmQ/M5ZHmqdOLLYTnDZVRp+po&#10;qMZ8g99U5wmuqbh/VHUPRW2i4OskednQxm+6cFoPl9PN0BAEErzO3HG8h/xsHunZroHMR90Sl6Do&#10;rx76q570DqS3a5wi6nGm2yAa6ycUlhj2Chq0xEjzsqH9rCm/CjJmticcE83t0kchfJBIoJV5wzMc&#10;ncMDzjkfjulZeFMnbFYQiUyHIFuzLMNXrsKk8kdh2ZKZVuQ+NPAGMO793NDVVLkANQ0D3pCXwM1a&#10;3SNaVPsrPYLjHBAxFX9Rx9XDeUBPnAclo4lQdzNk4WPxCmI67a5n9BHfcQbdDpoQlCOe1UN/c09O&#10;iYO86nm6drtTnVZSX/fPB47VYS1osdiVWv/CvfDP1n4+D82x9FJkGI6GyLMGy9nnPOc4Op1Hnmvc&#10;1Y1ySzmOaIjwWLUHn8edxm3wIAeNX9VmLF3nU/Xs4aJbbaiYeeNcsUz/tLqqaixqCxA9c4xHQyNh&#10;A70gbfBMDNkhQyPIMgRbuQC7IF8SDrzoK2NRxsZ5AHyCp75zoFespmcOEMZWUNvqxvk10Rc0MRM+&#10;bz1LQUkLsLzhCA/5gO90tMFjNYp8uCqUlvdP7ZiwIIx/cSPXFU4L4o2F5zI8VjvWh6sIl6WSVZgE&#10;oG3wZH2pqsGD2CQPB3Oul3jDHTtfgLktm+dBwUh9VQ0nvrZqlmGe3HBRPOFUHti13ISe6koh2Jx8&#10;YPkOYR7mVqMM3A37qZe02qrQE8pKcwFYSZxHDTfOaNzv4Vd7FSMwNTYBWl3lRg45GYSZJm180OuE&#10;stzHsGxt4Kra7nF28t2rxnnycPEeHYYjv9H8PxgeZoYBCstLJ1ykfPzFc9GqzPhXsGdLeFRcJNXw&#10;ig2+ALi6b83jZIAUjuePLgziHIoMr1JRuCR3Y//YTXqHp7I3VFwFl/GrBVDCw+ctHSJiKv4S3jQP&#10;C1FmMug5NdydTug5GugIQ22sO/Bw16WKWoEMdJ+hIl/cp7rBkir44Ys2fsvYRh2lwAc9xTJu6kV4&#10;JN/QcAMePRuKkpxx2RL/qGEYD9qBd0fmO7nei71J43xQhezwnB4bKke/Hiq4x2+qo4SIfYRH5j/2&#10;T9xYOgAxzw05ineEfdlWdb3kA3uuJwGKSvGxAamT3nDH/62bHVDGIh/g2WUfro7tjwA8zXNU44k7&#10;Jv7i/rGCiOkre3e1hEfVrHDzMOLNcqb8izsxdxUUxtWIOFyGpyqFk3NJZnuhs3n/SK9Cpmv03ylB&#10;FZcp0jbJ8mBhMstsUbjmeUxtS1hYqhQL5SxjvjiPapri+kPi0DZ5IHc6ElkjX+9Ub1Mia0k43UtX&#10;Q+M8omqlh+AqmauDqPsQzoWj4U6l+uKrmJKAugHka5Z0EX2gVXMBd/JkEYx0ubN01T5VGYLnDVRQ&#10;ktPglA9+efrymDD94em3x++fjnt1iLxTyrG4AnB+9DnbdwCXu2iL6ccYinioLiSiorC+cIuuka70&#10;zyOfNu4HpUzgomPNWJQITMBunIeZBKncX2BHGgbpDkLRcIaziKl3l/hGjji1peMdg5fxjdR/Ya+K&#10;W+rVLOz+KACVXY9U9XbfES6gE3s49oM81XMxc/UcHcxW8jez+drwnY9PO5AKtOLA5XD2oMx5wx2/&#10;/jGc34zTtlzseZIkAPm63dGAgJM39OdyrvII6aFA3IqU3qce+quzinloM8tIA1PqETmH/a1ub1oJ&#10;qxvkJU50QYC0FZHoO8LVCq0ljhx/cR6VL8eF3Hj02++0gDq4rEQZyOgbujsKWHG46mixnerzxHuA&#10;Z/skQnC9x6aNEZCZl96B7Zf3GJ470vqizM01VZF+GPBdNPjh0sT7xVeuUYmuuKVL1kOxqJL3Eevi&#10;ytjQNk/G97Ph6L5GOeUgOyfVOccl8XaZMWVuWGMsHaX2qGxWhYjgDKONaUkP2ORt8OhqTboUU4iG&#10;SS/TgR2DcnbGA638k+8yg+ji8Zf5p/iiCkvg7WXn7zUaRXgZRAi6EetHsm1mk2BKIf2LaKVLSowF&#10;o0/84zuvCd9IMeK2tPf5CnzDFNECohKEBi0g3yGp8B2yW13+4KvLeaikrjHxsFjADZsejgbNE013&#10;mIoig6exZ7zhSWwS7oZND4Vfy46uvIJBLhsyr1V4u9QlUn5CEp6rG26g7ct8WnwRtwuuXlHeo8pS&#10;SXAkrxAPR/WLan0ndMUlGLJJ5XJGln1uCGc8GsSnN3yd0CCE75iCBDoInhiTgK2rL2AdtMofwKPV&#10;RVdJgdCopJYNF3Lumq72+p7TNcfkXqGrPTTkX8TcHBRh4lBVPRuUGBRdPZrTJBcQQSBal4hvNBCt&#10;9gxmITBw+5QNd+5ZTUgHdXhwhIfhELH1hnoeVUJEvmu7LYxIUkZPPN6VjgrdOhgfiHGJNo7pZ3iT&#10;XucSDt0lMF/REVMA1mn4rGfccRz5WElkcYT7qMhXCaLTCV/Fka91KkhQ8UvOeXmZJ+Gs4NGHgFqg&#10;4ZaRHmXNoYXdqbWFh5hEw75SaSTCq/c8MY+Y9Q7v64ofOCzypHn/E+F43VJnCK4gq+FGHALubWHa&#10;vUca7oWG57RppWtKsuPitW9epiuSkbQFK1VV7z8CQVEGqA6gGp7tmbha52+cPDoq4nCoNCPGigvA&#10;F8L3DX8Y8ivEDa75Ct8okap56gZpYWZon54hl7IdHkFxa/alvYxvgJu/CCpuSh9NpLP4dyFzAZEs&#10;edd2mvANy5LzWI3WYriiISq3mIenwewO96Z5sGx+VZX0O1QNmBXlAg5OmLLsiRwTf4l/8jyxlsGx&#10;bLukFwCVNnGndiHQQ2xPkU+RHUils0qSKRtkX0QI4i/K+2O46E9F2i0RWj3jigA6d9Cdu7rgN+6H&#10;qo4/lC3uhz4q0Xj0loDaUzan++FMR7Tit4l9Gc3Svhutii4bIsMfDVnfjZiKv8gHxVeRrbIjnAWm&#10;jwUwwxURjMQgbXxtSRS+7Ci3cW+fgA4xUb9ocO9L2zzHcLDlC/ZF3IWMiJp2sYGRejxq3s5vuOKv&#10;4fz0yugx8Z4AxeuQcR413LlLjXk4HCuiHPNoY7Fs9tEgj+14w9ZEGTHKNysQFvAm06OK44zKj4ZZ&#10;d6HDn/G1SsshrSjoI7h6zI01VYQzJTchlA1tfJDDQs+Gky1neUQloFYq2+dxZ1vrPPoqngtIzeRx&#10;C2dLnEfygIlajfNIs678zyAXxdgMwRDgAfkTPPMNPQ5peTodY/4FbrgT0Op98aLhRvyi+ArnQFi2&#10;0GMULBssIOfw3JE7VrSu/CpvEyuh4w3uNj8aFFHg27vP6BNtmMJozz4k9dBfylrVKkG9IElO9TiV&#10;zZtiPHDKB1ToqhL83BF5J/pTHPkFGyZrHshcttkA98u6F3ascAskF6SCMcu9bNmKoUH63a26xNm6&#10;sjd0iuFynS9UZLxq8Kj0MxpGrDh9iuEiWlFoTEpMvMOT85CxAOEsjhx/+TwIpVGiWT3BAh6Y79p8&#10;MWcLX2iTA4H4ogkeVG+TjdAH/gGBZQrEXBBQNG+KC3iudXcrceUbyqn0Kv9A1lAnqLe61Y/hpq1k&#10;mk4pu37ZigfcVNE80S07ZrdI9f4MQnfibLB48zwqN4GMg6iaTYrdwcYrCT7qXXp8cQOeKfNPNVx2&#10;yzLVN8u0HOy/E4tEiJDcMMbUClSjIamt0ErBwEg64ca3NMtWvMFtz+H66At5qUHK9pWNeaJ7oMgy&#10;+cBySstlH/BEWxGpUdwoYJV2eLJcNEIV8yBlKTNiZBBLheHeuaFL4eljHWFR19X1cvBhnOdkj0YJ&#10;dX0+TJMMNlMRnLYvnw/wqBF7pqMUeEBAmNvLPIxlgxlVCQ/mjPM5qvWd0BUZ3NIQK39oB1OZw8UF&#10;dJKMttGb59GTw9CAwjaGL0SAukta+w46ruR29lU3wJNzRudqOL3zmyoql3jTu2+pQm0zPINMVitE&#10;Ww6nkr+QshFvdrnD+dQP9qZzCNdgJM4r36BeG8d7A5EPTnitwtv1OWQPmfkaM85f5lNIYX0Rc3RH&#10;s1Gcf2I8GJcVZZXdOI9h95EdLRWywPewyw1uyXmhQdrrHdsUKZOaJ7rmUEdGDTEgjToykoxQfs/4&#10;R3qqazBYP+X8mPePeugvdV5VXMVtl8RK4Bj1iBRlfz3WhhM5sMSIUp2kRYw54LnTTD3NEEeOvziP&#10;OcucS2LabcEMlw2Zr+LIL8hOZJVztpw7fvCk8OErQ2wlSzPJQPXQX/XU+dyWNzNByyAKsSELNsON&#10;Jx70dhkmNhC3vOjXtt+zqQiixeEEWqVQINJEmAdnzLZ57EXSRMMhmooIQ+XhIqD2sFf6gu+Mts2T&#10;0xSqlFncu+O2sQJtJd6Ohsz1Fa+cnWPHV74L8zGSF2APvoZ5JDioabTBo/rmSFkL4gaeWPlgogKL&#10;s18MckMfxlc6zWu5L3WnqicEhYYIxfUpA7QNHtN2XUzHuobgDx1X6FHiDZky/gUV5cZ5lApeqdeT&#10;qVkuTKoA88m+r/jg8hwDBoS9LJMPmRFHoTxQSRhYo0G/hawjHixBrsTDChnn++HCh1dJnFU+GBT/&#10;IX3UQ3+1FmkKuDZf9Txdu1UZchrG+iYI10pXjA62I3Zu1lUzr1gUkrwScZSNA6qEefPpkSUoSfLa&#10;RAjiL8lm7RhGf47hsgskJuaf0TuOfH2+wAmYkaQz42VeOfx8E1TugiUOxxyE8kWDZ+A37ZliuNrf&#10;m2VNbaPApHOezH6oCg8nshMXlblbqrvQh1+ZCogIgQYJ7zt+cnsm0VfnXtVjuLyAylmXHdtW4qKV&#10;T+Fd10lVDYdEYC7AUwTzAlD11BvsNeX2eRTGxWNCgdzHcJ4ycsyj+IIl+LbPI18hb7Ecw0k2VYUl&#10;EPkgH9gV1BvzED19VHFRY5k6QXXxBmxBPujdE93G14fPogr7LmKQvsab+K2/cb8TQRfKK3vCG1g4&#10;8CZHfVUICJEcyvQ7dVHAb5onugTRoOGgVIUFKBJ6vFXbsE9z1MgursbhNE+0gbBPRVG3ZtrogwLk&#10;vhv6qBPgdphsoAqhR8ONewHFcLU8kA98qAwZc/UlCXI8mt6AN+TG66tKXstFZW+WlQjNTlRYd9bQ&#10;iDeohC7fYg4bDgwJpOgcx9kjW9AbGufRtSBL5g/LBll8AZ6CmBk++2TBETfgycO5p7AYTuI/Gg9I&#10;E9ACvKENHtUxgKsrytHspKPrNS/gaPCAZ+M88vmZrl7iLRu0z+KNUk7Z0DZPdiE+Gw7Wb6JP9WD8&#10;mQ5S8fW1rptvESI9j7R9WX9BUSEtw78QWtEgUyUGVxAHphxhEe0mPOC2odg+uoCO4egCORaQfSk3&#10;6jjBRZZPocpU6bnxq4vD0NuIgcE15jZ4svpgF3gL/oHbQYpN5QNAOXduSD9RG+eRx8PKjoV5ckPc&#10;37BZRLjsX67450TvQ9xNX1U2T07hrW1Me2rRGfjKj3M6j84TZjtkcufzHo9BRUClx97RkxDIJJcO&#10;MXZwAGr1NUqE5pPhTp06uC4cC5B2kd9yPa+qbiVytn1lMLxu6JcKacJGjvJq43ZEQ4AHT7BqHigy&#10;ALSJ36D1Ex5znxXowXB+PIHB48G5U5JOljLUOg+q6nF11dUvCArXLyc+t50ZxEowJ36zRzjP5qks&#10;Z73Ng8spWpd66C9tTJWUUe0CYEo94s5h/1H+mL7290tm4vXqEnmozUQtavAspyZaoFYWVe0x3smc&#10;rJIBt16gOb6gUoYiRac4OoVHte9mcwQWNIds1havHE8n50wc+drGTnfCfPFZf3/5jIIKms+o4GfD&#10;tQOtz1lcvAI/khpu5LzhK2Evxi+K4SJd0SAK3YhfYNnSDWP8Ahr6VYPuV+GVpGa6zmsOD8ZUMMTd&#10;Mv8EoYXUPfIpitC2z2OVERNFUcK45B+4bEg4lj0TfVALRLrujfyDVKnE54k2AnQsEg4F6cMCOkU0&#10;6XFu2ne4l6bV1fNQOCITLMhAqNTCgBfRaJxHnsmqtgS8t4InGg8I8/JUo7bfNA/y4zScn9QiAySk&#10;dPd4UQsLEB/cyOED3si+1ZVn5I1oY0X/fnKwVrKgkiMnOgS80aRPpZLAIiQ8dYNe7oSn/mL/XOrU&#10;UKckfTJtX5ZXuAgifMfUVbiCtL9j7ixcDeK4G74tlPTiPNX7TaggLHaM96TQoA3pxnQT/+ArcUMM&#10;Z6BB8FQ17HoA7jv1hg8NrhORz33d4lOUMNYCojMKYQEt4EauNr7ScFCVi/MODZkMIbCMBQih/kUb&#10;3rrDlRnUAVxrywsIvmE0iD43bHN8Jd095hfhoaqM0CCvAGjckG3w9GLfyteN4nZ5Qwal8WzvVPv7&#10;ct+h7o2kSa6D/fK+G3O4snq/EiFvoTXuO7xDJbp6QxMe8JXIVw+n8Cvc9SVjwReiedxKaJzn+Cqw&#10;I4aTgImPvyPfTg2eWdM2T87rq0xwJPzxuLFqGsVGQYMkzw19tvgqpmXC5UGEVg81HdGVez4+ebyr&#10;UmDIJSefDnHjFw2u+TXiTcP1OJYDenQQ9tE5gOgKebq/dUdC0seKOpfz2PXUJGb76LwZ7eJsarAj&#10;GV+0waNS8en6e5zH8ZYqS5QNuvgLY002VrW/T87vHErC1aygfgI9vk3QEAQmtpPr82pogwcKY8KC&#10;vtJ5gg1M49OK/JTwWJDV8eZRtrZ5LKnRv6r42rIwnD7RbkAtdgokK+7YTB/VEIWdGvRsPJ+neTyU&#10;lAG1q1K+AD+g2+Cxq1L+VcwTR7KHhnMzJM/TyRCjU6VtnnwMVuYyLpJJHkRDLD0UllbGB48b51EM&#10;ufIFwdNEQFka8IBHiuSVT1D+AfcIwFcqeegeAaxLPfSXPe2lvgTB6DWti55x57C/Kk2jtkPFqqKF&#10;ZQVGHtahf0MnQvaXTlv/KqNCdX2RSBaUpbPzOULwgg8gF2hgdSZg4eWz/bgjgQd8SnDLhrC+/FY9&#10;jLVzX0ikDEQztagB5pLvSfXQX6cJ7OrcM8njV2iYrqk410Y1GWnFFANV4tWcY3V3Yk74Supr1ANn&#10;1DAj08WEbYhVKUZ9ksSApKLhifxG+hu3jdWOLFgPaa5SjKLzEA2Z69tzTDAaOdlyFuM8lHd14X67&#10;U+W764Y+h6xZoSde1UWDFgAJEhZwNIgDWvCWv4pmDOpicfPhWmyY52SfVPNc6s/I5hGXupfp1T2G&#10;gsmkkj08W4B71I2qHknBsU+5x1dnmvgH1zt0Lseaadkfgaz1YBfBH+F0hb7ermcgz8jZESG+iNae&#10;IRKUmgsKCBRhzsNLp03wILvc2QQWSxzO7poaOyJRMAhvhHodb5C65/uukjhKXNRrK1iXeugvZZM9&#10;A+BT5gigekTOUX+aEhDzQbdEJrmWWDeIen3Op4sjx1+ahyfkxCwUnS8416hbmpOoYLoUAE6QmJsD&#10;DW20sEdF/KtKZlheTmrg09V5AflFFhptbfNYWWAfLt7DRr1gzsMHHI55csMN2/4Yrkrtx8U/F93w&#10;2VdMR2eJXgJog0dPI9fhHZhmZCh7ySrQh3E5hNpuyEC82ud4ezYcLw+kyF2Yh9EW1FH4f5Rd2YIj&#10;IQj8pRwzSfb/f2wLqaIt0snoU3ZW24NbRDjX46f0phhgfOU6CvdvXECGOxZ+5G/APda5TS4+EkWL&#10;oJ5lw6uHftWTkRDTDZl6nK4dL8G5RL9ThLqmeGq1HJA/iETHJDRrOH/SagelOIxehVo3JHDfwZVF&#10;9YpVnsRhVF+5bVkOzB9cPMy0hbtHUgkblvZzVDZ5G47HbsxjNIwvpCHysn5xHmx+8D4jWUVCR02C&#10;8MNMNIw7WwpT8PMG3ICWnKddN/zjxQ4eHLhii6IC+UVqvKX9IIhbX3lsDySLGhqvPHQe38kJDZoR&#10;FDw0bWpI0SiAwl9TlLPux8CyySatXu3vk34mBOg73J5yPERI/ypdj+SkqQP87T1iW0lWPHrUfqri&#10;1C1vWtfwoxKY0NFml6GUFsHTcovAL6SGnfuEiIAc+4l8hTP5xg36aLj4AQaZf7nRSH24CjfkA8jh&#10;kDrG51G6ypG9Z15A5OqNBeBa8txeOpOjSO+WdiZehZr59Qj5MIZ7uSGOoPZq2ODTJy0ixII420ds&#10;Q87jBIJ6z2pIjluig6Ma9cvv6Y9C0JHpYIbbkzcDiN7Y2Q/5FF8ZvaEwfDLWCAaZ51Hs7wgfWaYD&#10;XP8RPO6Gg1gmukMRzfPceFK7f6qFIr2amrcuqEBQgwIAZ/XQb/VMjgGF9Z6ntBXVBUhCDqNaIsvS&#10;ivcRMEacPzd8sg/F5+EG3UGB245cQK8rjcxGbKg9+w78L+4/AgbHftpTVVypsiHiaWZcKD4arqP1&#10;M/1DvhOUJXTeV94n+BR8nheV3Z0nlEVeoeq608NaaHjReQFZY0bPwUQ7vnmUdCfd3NwnC9VJUdKL&#10;zUt3or7nBtziidnAT1wlzWi4U6fB5+8NqoMJZtqYJw51SdeuimEiSgSDIOYFKMYCPLahAxShA3Pc&#10;RVaZmFFZ0uah7QmtMThhjQ40HCSGg0d59+6RBMbmoRMLJ4gNXXMR1z3dVQTjl3TwbLanChchQdcO&#10;fsSO8dBgXrauwiEXzFeFSx3KHUwUX7zBrUlCBdOAQ6Uz1EO/lBlRiGjQSqQfzZHV41TGRKHh0T9K&#10;uM9rl6MGK2xIYqAScHG+9rN54AalyKIsF+9Xvhapg6mBHqlIkXMGo/N5ysry0MtKGKOSujVP1KwI&#10;COCt9TqvIECZX0UgxgQ3GKA0qG/gDWvQOYANbzg/3Y+shZ8+3FNmeMstB/cx7cxwnC3DTSmj4Asy&#10;3od9LvD0Bl5EjwDH9Xl4y4a4gDaPjrEtlyFODjR0w+uxPM+Db0oQDGzkCz85DyI/zqx42J08iXPI&#10;xjw/qlXY8kzAjqJPI17VzXRQxR/jonZ5P8BLUikO6D6cgnZ7Q9SVHXRNT8IavSl9SY9pRnQBFxD3&#10;E/N+4mpmzMNqmmvzKBsKXoo4HdwEN1C8z0O7earX6hzjf6U8/JWtBgls8g3uXrFJC5BUYoyfndj2&#10;USFlQKH7myPsjQ0eB6mMSvBxbZyjcf9xPhxieNnQ/A8RnJ4L+GDjSj8QYnpFMV6BJH2qh37VkxFy&#10;iAIXJavHKS4eJRr9CAFfg4QpgDXT1tQgvecj+19aVw3XfP8ocZGgaDEg4F3CiIXQ1mhY6bZxA+Ck&#10;CqHDedz+w30tGy5puC/Oc3xlZgSSFXE/kQxohptuz0DLGzogrNVBKRd/b4I7v08NtIARXLqhOx88&#10;MeIr5/1yRkXG23k/8A5wZTt++vJUXZrMDJMmNgqbw+lNiWFhmW7wZFS9zeE8hAm6Uw0eMzE1bNiz&#10;81cOHiXURbUCJ5Bn2ecwPpKXnWP8L/GPPBStHipUsfbTjB4hDnCTJPCR/S/NwwwNQIOTrx7Swobt&#10;DbSbo9z5+n5ksbIaW5l+MAqJOOx4pjddmssbtsin9KnDX9FEPbA8COTV5okAkrlhbR6kxbavaj9T&#10;g8Ot5iGBrM2jjFi4AXcbVxeacvnUAvRQE4jbkDvhgA8o4NzZ0CCfehTaM/xIk1zyALe2H2WSQKYc&#10;Z/uw+HIBfk47Llwv+eBybR6F54wE4fOy481QzpOHs4KbXvvAJpWnyznG/yL/VD3hyI04z1Ou5sg1&#10;NjXAWKVRulNXGqF6tPD686+gptgPKj6YIEcwbs6Duqvrcgdl5pMbkILG9oP3xymvYYT6PE/FeG29&#10;vXgyBABRSEZWyATEZbcgGhSbUsMGHeCrZHvQXZuHhxM0GCFiowQoo2uW6A1fEW6MXxNZIUcR4dYS&#10;bJ/FoTiFfYkTkyzRgxus8Y84seOLvNHT+mCDE6xMAXc0KBYzTgMg4CU4IDI62WsEf0xkj5MdwRoX&#10;9HND5LEYBMzomrV5qtwFoyBq2fJfIWbF56lam9eN2GxwlbgI19rzsqvASo9hqWS+O/n4UeGFULgi&#10;aMbmoWsEb9N8P/X24pKSZw1uBe1LxlkW3K50QmElvtFASwqYDb4DutNKeB9OweFdAdz0Ku+yE9cS&#10;gagUf8bGyFZeDb6fygBIgbkIN96ddjGLVJ0CTzuAyPGIR3BjAWvz1EuXbv9XoYvwFhqBKD4zwobR&#10;sDgPzSHcyDt4ovp8AtQbEPdECt2ZB1+lnYRHcCZ/D8a6NIGkZKf4dEMPRzH7WDZuY9zs0iMg6F1T&#10;aAgW53nz3xZdy9XT6u+iOCCdAvEqd8bPTd4CFsxdw4+exCEludt9N6pB5M1oBC/f5uuD70x+AVku&#10;5FDk2RgDYV3qoV/2DAEzYHt4m9VDv+rJUxhCJqUz1EO/6smb3lFAKqlWPVwLZn8QA822fw5eeHCo&#10;X8PrPsF9PG4YhBzPs874QvNxhsptf6vzoHroV2uhHxA2s0ZWj/O1a4nxANKWyKMHpKU1gFkovNiw&#10;SDO1rtTYJdsVb4n7fZ9HQWyoYCca8B34X8RdZZNu+TdHLP4A+R1Sedro1FC3yD7yF1snnLpjUL7m&#10;BCz+sHV0coSp6qKyAqeZbqAAdDRk0OAavI+vGo9WbY6WjAx3yNSKERp7RpMOFcK7wtS76VRJ6Vpg&#10;MsLKafXeNu6gj3D4q7MSAuhlBHmtEQCAyuK68Y7mt2rBXKHyZzJ5yNS4NkfxLyUQzjLji1X8SDS0&#10;ZWND1HHNF1C5TuISch0/jHMe7+3n/VSB52t/X6CzTERcr89TZzO/sx35wlPUuYAB69Dovu7EiFZe&#10;1e6irTStkdl73mgUzkgeTcZfw08kYc+vmi2qd2iQi67jIllUfrFDb5U7q8uDzw2ydRiksLafQnfP&#10;W6DAVdyEuFw8kW0uAT7LxcelEhumBxdr/C4X8YXg7dctuIvXoc0DEPFQWl+khFuCA273hCUnR+Sc&#10;pDEYGVwm+pkaNnyX81duI10rcNNjC3CGopXIYkZL+8FXKf4QJuv65Er2Qu05x2sY1UGnCEIfG12b&#10;J1zx+VVzTelQgAtB5zvFSqBhx1am2YH4ZkMDrAAu4JkusEM/6v6Xzvq1/USR+sGtkdZkRvelfC+e&#10;mxXvvuRFyYalefAVqfTeh9PZ7JbiXPs5451lvqsiKCxOgjX+wXd3cSqlcC1DYdZ4kGtyDmHs0lwb&#10;Z/uHQp5gPhqdooH6ux3CHuFjSwztwDtcdvmVqwEE5XHZTEFaG638OSxeuIZXRWrBl2RnR6RPkIBx&#10;OkWUv2zFkokNryfv9vCVtJfbi8hLwv10+tHpDBbmup2A4WoeY2OU35JvzJM7wlDSAuA9O7UTPr5z&#10;Q1ilZksp/CedwnV3Lp7RoOOIy22kPxAiao6/4Q0trHn8nILHZVqyG9SAshTUhn5AOLWgB/qf5A8a&#10;pNac73DCECLyiyU6RTaw+sroFMaDwNMXUJYPGPAUryd0iugPwS09ZGIviD3tx+8A8P5aEMiGpf0g&#10;iVnNY/Y5CoyIvdyOOSqPhHNtdT94Zs5TSs+hq4A4vFMwxQHziYS4E/OK5/kkqz7cVc7DyLAzEQie&#10;2WievBxYg9vxVd5cH/ipZbvv+3jQv+MrxlfEas97ET7DFMxuNx+IY1bktf1UFaNrSp9jP3VOg4yZ&#10;4Xb42NNLszQP6FrQTk+U5kGDENcbGGiDS8N1vwW4m+TbUmcf8qD58g+5c03DeHE/4jreJB77YeIN&#10;LNsM1ttLeaGI0bV5XlDztK9Mn0BeC26uOJGTVRbZRow1UtTWV2amICWlGNjpDZXd9MUG/8A5JfJN&#10;70jB7Sm3CZ8FHw3KvHTd0QvP2k9TZ3X3yBCkYx5dJpBy1vDz5JU2xJjrhSqL0QJX4ZYqhbFB13pO&#10;Ax+02fMoLye93ent3TZoevujXYH4LQ0KYkpZ/93+nb5ox6QqfXGFoTXJEbxvK8LaOD896GnHnUwb&#10;TueNxt8IehOd7tz5K4YOd+TGD0hoIQJ2vQWPlyTchl2Kr8TGb8NpnnZQrBzHrED4RqfyU9OzePQv&#10;/lEP/apnWaLJMxhZPZxy2L+iAprtjhBJGRfN+fcs70Q2vK39fB6eTHFGMFU0Ed3nBtGvj/zZ54KA&#10;YtlTFXf/B+0r9BQywF0Eik3uwgEBhaLJjXdKiJIRhTWwRi0hHtZ8AXCusSEjft7gLfzKCy1r+sid&#10;pR76VU+6ERDRKe5VD/2yJzJo5Bri0jxliXroVz2F5zjse0/Hnvrr6N+OvCgzoPtaP+whcprwiOyA&#10;OYOP7H9xnnjiMcDLr6QycOVBUrl4Mg+4ioSpDOB7g/v5PHLRtVQjSAchY9BtSwR2kNE+1QNpEFaG&#10;CBDM4KSJw3tPvomDO0yQUo/ztUP7DBhFeq9ZzMfLGzY481YFsUgnsYyLqgN5a9cHSN7AefwcBn6u&#10;BlGq78D/Em2VCOuhajWcBzWdyQ0f+bPMgU9OVl7dfXyXOUh7RsxH+rEJ3ii7SXgzJFnECoeOGjI7&#10;yBJNIpKOaogRGzVcVL8LvEIomczB075cGS7j12MV7ohN5XC5uppHhYpHdNy80R9lCDherTZ4n5yv&#10;MU/u5y0vXlRWyv24PY10x8l82I94ZmEeZbV9A0+cswY/XFL010bLcU6MruEnEvaP4VpsPJ54SvQ7&#10;nZ7RWtvPR7vwqG5+1An4Tqf4QuvzEP3DoRvn/QmvxxdR+HZVLuAr8UOeSgVWNEgXgC5tHp0rDm3T&#10;4HBCP3jkQckeE9pwkgsRpXLesOEHOrzX4ffx4aRO3T+DEgjSbTv3BP9KO/twyMKmjfoCpgZMiJUt&#10;0en0VVNh5T+75FFDiPv9pzPIVmxVnf8v7s9AvggpcY/VPTLSU4kv7QfQlnnufjrc3kiU+2MIEKK+&#10;qNiTRm8f+Q6vOoXb1fNYeTkv/ja78mbg2tjoFA3SDxmEuAQHYEkmkPN3wRtRPaag6iEqGj74u0/4&#10;7vcfTTrI0zbcVXLb5QjiGaSHcgFr+4mQrxTPqYmLHF8yzi7tQm1qGBJhcZ4art03/tP58uJ+N8BN&#10;kM6GtXn+6fR7cXc7hhO6001UGz2htWU6rcD7Q1d+1w8woXMZ0K7mP4GpLvvCHR64gBfCgfkz+SM7&#10;lZacMq4g4ED91UO/6knfIdIMSLKph0NA/cnRSAVoruUjcVkrjDOCydLI+BCvdj4PNppfpSe0UHUY&#10;GX6nBCeRrByw5xmMzuehCw64MJV8PO6kSVcLOMG3j/zZ5sXbfCF40ebFF6nKEVNiRwlccXOoF3TG&#10;rCyvvDTBQ4nRsMQzmCdVX4/LxDw0BV/ub0CDvigfS4PDiUyr2AZ4A0wUo1yi5nHbDQ2UaZExZBWv&#10;+Ir0w9coQh8aCNDI5GFw453xDxsW4abnPW/DCdXPfkfPOzJEI23gR1ExiGptNpiOHk+Pn4bVVhDY&#10;mYchZHgw0+cRITbEKbZBgbtrcJNlgIha82nCluCh6JXiohBXkdAvWJ3LdKBMzXjO6ui+UOdARPaN&#10;Fo/KC7BA14ps7WesygeChsbAIpBQ2qf7+WgbgXS4xihdnd8eOkfyOyU2GJpyMR5rZ1/10C97Sj0i&#10;HkgrUg/9UgvogPHDSujAuXroVz0VmRRHV5/doao16EwcD3vQX+hHURuSc+Qe8Ib0deD9s2bwkf0v&#10;zUPLT18d89DkQK5YI0woSMJxqw7iS8tmhcaapwqv9SJcERg/NF8UukyI+Q78L+5HURHAiJEZ0E+4&#10;MW3TsQBp/kggdTaPYxLqhIwZlSKzv3roV2sRa72/3W89lU0J+RD+oM2nUhAw1HCiuFN4PCUWkSfJ&#10;yGVqcPw+eTb+iYemC/Co/rDTv8PjIf9LlKZ3yJ2uvd6WU0MUyqJG3yCNV14/njTs0MwxnNvJyFtK&#10;1f4vj201z1O5DP5t+Hh/nvTXwCtu18N4Qar9+AXamXxzSH22seCjk71QvrhDNvooSa943ylN6f4N&#10;RJFpfTiJAXGCwz2ehCYiNvwBMOI1j+tWvCqgCIuLZ5tHVkykbj2jydP9qOoTHomaDEX4B/cTiTHn&#10;eept0k7uMITnaD9QZdNwCEjgAYfpuwW3ilyCdSGe8R24fED8gBCQj4Imrm89/zE2AfJO1oF6+AyJ&#10;c4RgaO3JvVoicrrI/nCD+4yufOTPNFmeE6xOOuo7TU5fOKujoewwwyEMJ8Gq7pza+s7s8XCVkJJN&#10;HJbrBu952zz0OsJOlsxemUc8FtfsE61gHtL+M49tQgTyglAIPTd89/C5cT+RbmOap3xAP898OqJ5&#10;qqAEHgGs8xhcCaSfZ76yO4ajjwHCbZD40UBnKdSLKPRvuGE/JMdne7syNRh+sFHJpo3zEvajr9od&#10;UxmFfPp27AfmVlJOao9Fu1/2IE+nGm4ieD+ITw3FOw1uH+1kVBIVl+ehBWv8znd4kiT2by6vMlWI&#10;Pi0cF//CUCayXIID8q2Iul0U/yrnKoS32bmI6dA82bA2j54EvQ2nPJ9oMGc7nm6Ig+pGusH7RI5M&#10;XzUf9C8f74nsC26VMeNTflTJ75TYePxG+5sHauxfPfTLnnAyJGVGgjvIgKmn74T9n9LmT7cVEWtB&#10;PdaSPB6J+HhKXsNFpNel+WYy8Mgf/WoBPif06zv4rHOQ5UESqu7wvtM+MkmQJh9+9MZzSB43o6Da&#10;JFQPAwnX9YR0W98JrSATLFcGJ5sPxwA25Dk32YkrfOo2ZqtdgjeyslG1/PrzULwnICL6Ruvi9bmh&#10;Q5HWTmTivkpk4JBu8/sANIiXP9QecCgmneIrcabrgmke9wGd0YCP/IV+Ki/WwUV/0M9xboH9N5PJ&#10;Q0fakJXWANkzOOK5oUPuijqDim3zlDPOher9kAg79nplt4sDjC1bx6DeoIpMI9sLvlijUz1DlQUi&#10;EYk0gkJ428/UMCCwOE8N59eORx2+SIYzb1TvekcamPX9lEZsdKD3w3BiOuMfEEjrcG0/B348DhXo&#10;Fll50gRQTjGkNEPjhzN59SgPdHo+Cj8PGU3PfB5wNMjndvBOm+ejzYJaq1p82b3f+Q4RdzrWXY1O&#10;x+u5wV7hgZjwigbKn51cxCN5aQ6X0lHbhceEw8FctXmmhvWzwjzcsJSPeWQMw0ryeXSaY9WcN/px&#10;CwE7IYxZ0QP91UO/KXNRSkpbw/EqOUA9HKPqX6BwX8IPLOwUdUgGa2uHwc6GDXsLw2kHHjs03j4O&#10;JLVHnSiOIP8lDtVnvKx9cSeKIYaLdyD1M4xweZQ7iKKCKzCSP4zV7Qu/lWcUBQccRtJ84Sk5W/sH&#10;XBCyUV8AX9U8ygEIg8fkHWDEnTCRwhsdnc4T2XEHyOM5oM0j+dCSqME04xcRUba8n3LLtXyz0Bsa&#10;zgU7GohzZglb208UOBr7aekuYH+wgWkeCqBHw8bZZBoueesYTgvgs6tqUJJI5LKTH8Ux4n+JJxnW&#10;8xPPvmf8KJ0EGlxuhcE4IMDkVGtwQw5LfpXWcC07fNBjOLwktQVUouBH3oKtzRNVEHM4t39G3bvR&#10;QHdhLQCHx/xi524TFxOcp91tIvZbh1e/jDzTXY6RL/YmAsS5xoLFd71XVZxB5m5WhnpIOHh+ins1&#10;BCut8t30VWY5FlhhZxDhkeBjIizYGYWhLTtDZJKehGMehrGiVlqfhxt91BmvwfvUnlGEwMOv0rAf&#10;LuDpd1/Hfp7Y8TLcSoPEuyADT+HHfRz3R9k+GWG2xA/3pzJEPd1ViQaZOc0QfehkGA9y1vejlMgo&#10;kuL7qQZ31iIOnPbmDn9j2cKqy8Vjo3CK+QJ0axqZc9b3I+86KoK14bgAuKlaA3k0BMryPOFxHewY&#10;aWhmOjgaEt0HwesCCmn21ucJY3bM02qmjDIT2eCBdAAo+RR3VOvzPGU9wk/h+5G65bV47acUdKRv&#10;3YAbtVDk3jW4aZ5WgADFFinn7+mJWOSfuitNyXssW1eiUZ/PFqC7Bho2b/O4LYm3HOQDJuNEf/XQ&#10;b+rqg8SZ82Lq6ZKN/aMa0kAts7TW2pWH+wf1imztD1kDUZR1GRcPHT3iEm8GBSoCcQHtvuihkwCt&#10;3DcYne9HlmErJwqXFTfKknXHRqthy7dRX/n9BeahLdlq5t3DV5ZMlMGJi/thKDoOdU1myqcYieYN&#10;oNWwo6Mf+qodew4dHdUNbB5JWTas7ac8PH246XxnRiaojIhjcYu1eVB6M6EdKcLmZR/Duc0KK0XK&#10;LqNr1+ZRbW+8GHLwlDnWfaTKJYZKqxu2DZ4K5X4efv93R2ZdNjQfKYpAZ0O45wGBtf0o9xZsQqe3&#10;qcFlGSKLOE86ndfm+VW85Jsrq64tG8EXQCPq4XQ/H31CABKZ8rDz/rKN9bTn4SkY70iGRHi7g2Jq&#10;SKtjEQ41nN+3YjiqIqZwKnkVvv0hR3ZyO+GBFbH0NhwfpwwvmDGKTi/BmafwPrONceeTq8Mdj/Od&#10;5HyrUQO+0xc7tmSMMqCAaPA2DxklAGj7kfc2MLi8n/INthq5kIsUF4h8tnnqEAAv7c48ZOMoXDIv&#10;GwG3uVG4rLxB8bY7cW5IOUVoIz7Ph5MCQPUnb9Adw06tV8yj/fSjELg3DY40tYuuVacC7rId/Cg8&#10;LwplG9zkMwCmvEERulFOaZ0Oap5+VJW+x/NKn0eXV1HmaH0eRQUwg9QBHpldyN7g84iubxvx6jgp&#10;kn9YWXeah/zT6koehwA2rMm3il3rw5VrjclyawFKtoEaU1tnCtJ1y61yHIl7sppQv4MQd3LF3B/y&#10;svA1dC27DustOSa+IMHv1HzDV9Tet6YXlEsCpanaoVOHmls6MdfwE+pgQCGKfhn/6Ox/gx7wBn2R&#10;3o/FefQMgtGvB9zkTGnJMWH3cR5Wo1ubR6lvUVPMwaNkuT+R9G7eT90Fsrjd7jxNXqP6IOVbN9RK&#10;HmzkEYCPjlTawqnvyMqb8/x4oA2+IL2h+F9sdHE/iq766VelkqMtMBoWhRawc/f8i+EHvUV4haFB&#10;hhDi4j40bMTLHdYY8rn7cDLsmOqzCLEKzVDTr8EttP/YT0v1CWIiGsJynzd6NCQEVufRcA08eADC&#10;BTR9GgfGXNlWjIR8GXztUOAJK2MMF7EAtp9q2LGrjuE8ZgghFzqG+WXQAdBHNqzBDfUEuOw2HJIB&#10;qcHtg5OzgnsavvjglQPpJ9RE8t4f5wyVcR5XZzNY9UQUdwK+vij8lXjdsZP+Sc6/DaewOJa8LIRX&#10;gCSLV77B2z1PSJNCDXyca9VDv7xPikQxSUrpz8TI6uGQVn+dMJGRcyY9XJfKz9oebVzlIN96axLZ&#10;q8e6Wgnq8bpiNDAdn2CEBjLFdUPnQi5TcrZ0YjCwuYBmq8CXVdbNECZ/4OKuak2oTCofgyCsX/r/&#10;XtLLtDP+wAUKC5Ofbh7DcH/KwdcSLsHfR0aLghfJE47ltqKn6OhWPmX10C/XrsxQqIbZd+kzqL8s&#10;ZSQ8mekIa6cQj/y6MxPWDJ/e+JzPI9XcruHvEaU16Cgyl/g8pKMtnR2RtGM45Jluw8loyFBp0SsW&#10;oHl24oQq1van+9HrkNd8aRFyPlaG1Pexsjd6/Q63SEFl4BFAo3amNdQ8aaQuzqMTbY9rjFDeXHbT&#10;pU8FIoQ7YH0/imtstcfvEXc35mkCDQ1SsjvxoKqABtXpqvloaMqvNrqlS+u5Eb+ayIoCLRL3GX50&#10;0X3oQ8f8Z12KewdS928GZQK333Upig9TSjabb24wWwxnATlxEuFL9DPKYyffQbRN2x1VebPBfQ5T&#10;Q56y1uYJNZTD5es+wftYNsxcW0AE6owvbhu22E8InfFVPH2f9xMup9EQL5W8gSu74JSIhrX9KOdd&#10;ryWJN5epVHDTY2ezWhmyqcmecvpxjfCDopdjwZCv0pPqoV/aFHdeOU/VMNXDZ1B/ie5LA/m1DgAZ&#10;ilRImhq0Fh/Z/+I8x1fN1qncWeF4nHGhIj6IXNvAxV2RnG/DIdZg4LzZg2f86Dv4zMuPSMs0Bj18&#10;Yd95GW4JqrC33P0SKUgyPsMB2Y9kZ2SwwhJN4pTD7YYpN4G1ckDBgjSmQIM8Zxt+veM52NXdd3h2&#10;Rh6jG0r0gwbq0B3/FAIbxMt+voY3haql1z9UNh5sVFZUw+uJnx9Bl8RPFNqb4DY1eLACGigz6FBa&#10;wg9u6wieqCEwzYP7PaL7niEBB9zkb9upOwo6EIX68RakS4C2Gi1nNN3g9vE+6hGFLwY/xMMM7Aqw&#10;+IMfrgqRiTpvMxyiKtkYiqWWCg5XHA+zYcPPDUuFWIq3rvM8dda6tgVECizOo700OJzQz8F3zDxe&#10;y1byN7h/Tc5BIojvCmYr8yjOl6eJmqcStrw1vOOmzfMRr0ec17X01Xe8zl+47VZB89e8JtbC4Rkm&#10;5+3kBEf0QVGD8SviFTRc9yfr/i8S1SSNNjic4BVxMyRHVoM8lq3goku3RRUzvJO77zCh+VXNU4kO&#10;WN74pCEJeEn+wKQs6jZyRIMYxeUcTLBqGMbZ2jwvxXhdIb4mvhtl45O9XA/BiKLmuubF09I8SGIh&#10;/ZCRYQIPAqtk63nAxHAhjAXs5L/FV5RwF39CgnkI0Fav9CcKS+c8de53epN9JktJevivbMIw8UST&#10;+EdSssbSb46Jm0cqyaM2tnrolz0Ly9wGoK8evmr1lzQO+TbjNzLQ5LZdriLmS6vOG8cl/OLeVWhs&#10;8Rt1MdIQcgSthtNsnc/lPg26mfdTobtX2OLnDSUbHVKf7cfjvehRb+G7XMWljrjDXToIWRd7tlyG&#10;kccoEbHhVwVUOVzPHRmZ43I4NyyxACE8T3VLeMWtkobz6zi4MITw3qB7ICYFXJunIg0vLod+6yI3&#10;chdNeP09vti4n8FXhMLVfXHH++3IW2bzKCAm0o2gYXE/ur66eqg9nApaQKJbgvCM1lbp9NBKUUQ4&#10;1/idTlHpS+rX7VsEcoocfeG40CYlRGq7VTgcevna4xckmK4tyPypG4Md3zaiMLS6Fi74lDuHZXcF&#10;7zOYrcIbQWSEHjNVgia+wxv+SH0BQTmTl8qmQ6/2hkQEEmqNhjW6U97Be+RysXn4uB4xyc5HygcI&#10;H8a6vYUKcUnGyFFtemWUjgv5g3zzJofRkJIR+ea35knNCJe2nT8wHH03kSfNNkpHAtKKjS8W4UY5&#10;hysMs7dwXacF+AHtV9mHYJGd40d6OTUx+qcBAtbTeUU99KuePHsOWy85TT2cQtWfohj3CY7zG99V&#10;4/bEZdqtgLfhu6lUoYCRk1DU1Bg4f+WRTzwGf3pqqXuk58id+A78L+7nJh/Zy032X5UEAKk6zu/C&#10;+ZHL1Uf2vzhPRJgnqfq1CCL4UrfBL+g0rHzx4K4N2opIMLKEo6GGe/n7f0QKEm5xibUMt4j2H/M8&#10;PWQP6Rq4AIawHvihVIL43JgnIsFyHj8aIICBQiGCrGaePBpS667x5PSV01ttNIL453niacBYWYQb&#10;LsNNoU14Num8/xIaWIK94FYNO/XlcANOrPZ61i8aJbgfdCH3ktBmwxrcXtSgb8PpzQNCkeywh6fN&#10;lE3Hm2HnGP9LfMrXiVDyDd0SdQ8cumb8xPVA4mdNZt6Y4UUzYP+ShPrVWsTLkUMgMa8e52unWxIs&#10;6KAId9tYIm4HbO3Fk4gcPqUtzSfpIpiiXllbUe/Je3mkpxMXqsfp2vUsFVKvLZFmCRKlNLnFSAZQ&#10;+Lnc0nxcu25mICHVXz30q568ikWxioHqzxiKy+IBWKiP7/BQtZV7pGxewGWAbYx8beJAqaVB7o0O&#10;af2iKOmA4BpfaTgg1Nk0ImBjAXgl5QJEdWbhet6Zh/oP1cYdvyq/eos6RcZXlONwiov6nXIa1iJw&#10;YSz4iNlUD/2KiunmvTFOc8Kvz6D+tMMRptFEMw/GqKDjm1LRHVwDDKJdw0WEXY8dhIN6BgU8jmpo&#10;PEBDDrbPBi4iWDsh1WweXeFi1W0BfBiDhg07905Jj5JELo+kBG/9/qQadmqPloqGadhIiNc+mMYR&#10;p6yUV1YzWMNP3AoE3FBK1Ye7XvOghvsob9ANEvxx6/gZJWvGPHxhIxWNkJEkEOzTADryOY8v4Aug&#10;dHFK9r+SrsFwXHbTFyNTfw6HjU2EiIbkMRT/O9cXp/MoW6++qv1ElsMxT+RsmOfR21G4/jfgpvMy&#10;RKaxI8I604RCSdC2H8pMuMLO6dolB54HCgGFT/XQr2BLT/w1CiZia3/IGBTjSJ4EpYyVCEZ4dJzm&#10;xZVHrKOBvnE4gaV7HPr+F2WZfMl4EGCg+L3R2Xm7tjPhjfYnuFiay0f2vzhPaQncysyoBbPmfhDa&#10;5rIsLuOCGFCoWxDzkf0vzUP7E+VQDeeIPKU6iKzXE22hgQv4l06aN953TFZ/KFzRiHroV7DlUQGx&#10;Jks2j/wNeJ7iYkO1o9DQiIH3SKMcdlKVQ8X/ynUhSJrmX6vTB75I/kN8vwnOStSNZHvr+gtf8aTS&#10;zEyk6+Y8EUE84QL8RCsHRd7JJb4D/4v7kRRC3L6htuQWUpm0/fCiZGQXW4bbi2GY+MpouOQJ3ge0&#10;BVCijoD+5XmCs4Py8bTSh9PjfoRSGq8gHF1wy4Y3Gj6Fm3ISYDjfj2rEjredM370wm28oFzejzKo&#10;jXcV83DQbLnRlqPkBxTChg0Zg2fcdNE8/N0IhtM8Ta+oUOe4+F3fDzOowedhMqZSl4FAHHGhuBOj&#10;uYA3/LjkGHmAs3/dx6uHfkn7kYY9e77dv53iXFc0OF+5iv1HMQj57MTwT7QVKdmXYaRIepzS7LgA&#10;VJC4GbYo/QVpISSlZ+cNRuf70bno0VmcT7RhejuSIo34gBgz86zN85S/rqW+xUNUovbpPlpkkCI1&#10;MrHk4jwMu8dVt+Mn7ICx7Jc/IhqPybOhzpwOqU4xwO/oT6sV61IP/Yq25CIMMycxrx4+g/rzlg9X&#10;vU5Cug/Cplxuhfs6cZEX42swKi3RaxCoDIbcz0Vb/+SXjxLJ6zQsT05c1+CrYzieI3CR5MStonYg&#10;OtkGDin/K+EGJSi5lbcGmgcl4dSAs+y0ABiBoq2NvBr4iiT0zFu+Y55q8IslLIAa/JmKbQk/2I9Y&#10;ornGLpCXSaqu2DAP5T2d64vzyCPeyvFgo5onXRLHRrWf1wcfwjl+hIZ+zouSfclKHlD6qwpCiJUd&#10;hsfifmQv/Wt3AhcZBP/y+HPshw0wywaBLM5TX+EfRlYUWT+X5iSuCk9sWJ0n0fA+nJ4QNQP07M7R&#10;MfIljqHuniKRavL4cV8puUWOuwqjqBTGvuqhX/XkKQQWjzhaPXxl1Z881krn4GqMLNvyL+FpJBUi&#10;ooC5Fh/Z/9I8PHkjeaKLBgU5ww1qNgjSinIBcSOT8PGR/a+ahyTOrJMH6ckY5jHwaIDCH0xxT+G4&#10;SCtySbe8jsi0QtEA/3gs+5iHPqjJf+s78L+4H5XQgM/LRDdYVtcDLaYkgjXGfo58rD6y/6V5pCJa&#10;OljIJqq8sIptP9ICbFiFG5fdhoNpTdEdWYGmeZBShviJND5ndCD6zp3AycSBHvXeSD30q5615/LA&#10;q8cZjEbZwAFZlGezJSq+B85/g9Fxcr1t8Ap2QJC3MHC8LybwotbzBCNoMDZQQC3igq6MN1e8yh6i&#10;sovtB+euxAUa1u0SiBJiJAyHednxznAAtMWhwZlDhXjNl4Vr+6k76pYOAYdzArTzZF2S/+7wfngb&#10;ksP83PareMaR8WTeaIQAjy+27kAjTIlfmW2N+AeRuNPbEc9w6BSn5C/6qCoqHLr50Ec+CmWG/BhI&#10;R+D+n88N9EAjfkbayUf2vzQP39vAOnH6eR32jBsGL+YjQyTMhu4Io3HA+19a3SW66ynexf1MyLGc&#10;iBiPcs9k0+l+dKL76W59+XnR4Ag/wY2P/BmveG9G2fCv9Oh3vOIL0h2tQcEBYUok/MgtOtH3XRm8&#10;UJbrHN6Sq4nR4SINSMPrKdtHPfTLnsr8h/J3kjjq4RBQf2o/9DcQ4p4wkfvewLMJ1iLbykf2vzQP&#10;dQe+MnWFJ0pk9YhHm2EEb0tSF6Kbo+FNpmlfOcPIpx0w+onDRvZXD/2qp8RbOOG959nagV+K3Wa3&#10;19NEMJrh94yGfOTP9Ic0zToUnti5PkruB68dZMF4DAMa5If1g8D0BVTNGWzP59F5udVOQewJGQDR&#10;TTGcGAB7IXKjFND6PHLtNNsKJEnQtPd1eApMnn2Uz9534H8RbldFFPDOppZ96KW8XquGk1gOH9n/&#10;4jzxOCz1UsPPTQfc4NoZbrqcgf5dl/uAgiw/Z6WHStgg/rXNo3gGNrzx2Pl+GHY/EmHZsvlYAPfX&#10;Zsuf0bSP/JkfULuUJxTeWmKNf8jjKAUw4N1CDPBUloiIxC/TwnFkIwcx68ASHHDrITPJ73PQQL7r&#10;yTCmBsnxBoeTd0HTcI4+zM/98Cmc6BRveb1hbT9RxHbA7W043hXiesj4G4+paVj9pGG1OE995WIJ&#10;B2SycVQbmvETQW1jZVE8Aw1r81QE0K+HEgGgGq7Ng6o+nCcb3uZpmqQuOKJ6RK5LPfRLnXNCxerx&#10;mfaxbi203uV+p/35Cztz/SpZGe58jPaRC0tAL4vhb5rEV/JqNNelkmXi0sl0InLWShlt0Mr8lYkU&#10;ZOoSaByHSPqleQonC/tRPVoExhnpTQBNJ7l4bGoo3LR5Pr51BN8Q5pHSK+nmO17BGqLM/ELLwFDa&#10;brus0it1BAKf20++WtJp2bJIqmQsWEZQ828de2ESxzeeOZ3nLhaMQ6ixui7fbl04KIj9thG3DLjR&#10;Amk5+rBs0g+HOwCq0+rtQ7yb+LYgJllbsTjqoV/1ZIgdQh6FdfU4hVFEZaUeg29xhtHR4P78nzKQ&#10;EF9CuvKR/S+uKyJpU7p6GBiEOsX7b6ZommBU1Lgzj7zzrNh3DCdckB2mhjc+8R18lp3wmwp66ZQB&#10;Xf7BY2XdtXSxqMxHIqKaq/VFAtABuXudy9r6zvR5vSgIZjO8yrDqNXvK7/Ip573PKnqDBB6rextO&#10;dlBLKImXp7SccGG+Tj96fYqsM2Ze1rNUMHtr0Bn7Jx+QrckM1W7E8bnBrejH3x+d0YBD6gv9POir&#10;wOJ1zv2Dfp6yIvH+3vAqBwZkjulElKKWxbVxXwVvKik7gnln+nmVsGtKYmrQXhoczuj0+MpDj6cF&#10;uC0BbEqo7uTqeZZc9PhUhL2IHP0chhSBstc3zkdVngxXEOb+gqeBIjxyAM0ALduIjtA1OlV+baDb&#10;dZvyjqLBEReJuFOOZMPiPIL223AKS0LAku0HgaOcp278F+ig4m7wGtyHk3sSgsMbZK8jNCcaFvej&#10;c383/yuMBwxj80SNmAG3ny06kFrr89QjmlYwAuUGdM4pWdDg9tnWiyvVxG2e/gGLP+SIUhnCtPPt&#10;fm5Q/BGTWq3BO54a5Mo8HyHyDOhg2xukoJgFcHEeaWJWnCv1eakFtPxP5RSMBE2r9DMef+Z+3M2P&#10;PBCSI3gzOPE3rlClIfNkvbQfHEb1lbPXeN85FtDyHuG5KOXVdYPv8A6C8/R3x7WfS6Z7EEDxBeeh&#10;Q3xxP0L3BYhy8Gg4NwwBNzV8iHdz7kh7ZPrKY7kOuMW9vS1AZ8a4wVmmg5f0cEuDg0c7pIPwr9k8&#10;1bBh9xzDMRv+gQYBtD3Gg/wUx6XDbwk/eFUtdvQjKK49aAh0QXEicxwj3+weHIApFYbRhjX+Ia9U&#10;YQq3ueZzQOycDJVUAwIQ0lSLgzbe4UP4czg8LJjRd9gj1+afKkuJF1Fr8NZXeP7j6lPmDS4xvEEv&#10;ERA7PzhobR75HPCi0PgO9kgi/Hb1yxI4kRICiPXYmYfa68pq9wcayChIk+QG9Ytvq5Gzd8NP+Y8R&#10;G0h/5cP9o9lx7W8NLjS8Ijh1lb0rYuTllw34/1S0kcB3Ym4chZPr+f9ruFHem7fBcOIO7ni1E/E/&#10;oHD8/44horQp/9qxReqixaPBnZ2syf6LO2GsQ3xsYCHyQ5nY/9O25v+/TSKXBQ+Z/xjWe3RXB/1W&#10;x0QPL6Uxrjq4aFJ3vX2KxxHz+iJBQEAaAVdOZeIavfp5W/npPPESYQwXuZPneVQD6hqX43ODnMS4&#10;JZKA9JH9L+5HD0LxEMfJM2oQxAJuEdll8+gVIEvwre0n8gyP4RCJZMPJAYyXnw5QpTfDg8p1YwsW&#10;MtXEpXGCci/h7s8Bqiw4eOq6IVRUxhLuTIdbJOyNjaIgsTeoGhqeIq8bDSNV/BguLjNnNCB7T87T&#10;g5WmhkEga/g5vmq+u/Jbw71hC4iMwVzZB3r7fPio2Y4CN38oc9XgALzNRgKAuAw8DLP1VcP1kyP8&#10;zLlwfNXotG4WWpAqfEh0lhwJa5zT/C/yXcR1DuhFdLThVXfTl+a1UlkKxDdu8APedHAeN25x5cdl&#10;t6RMqOJAAt4xbqt8PGwGZ2PVlQfVN/xoHmJ0jU7xXiP3c+t3pUeDy8VfeR3o1lybJ3zBSd1pA5Rx&#10;8gsjLxuaEXRC0475b8atbtwR1hLUgDX+wQ/1Vqrl5ketMcqFltQTzgJCjumO1+AgcQZp5mBVTTQE&#10;5TWE0/mMBADr1hNeYdK2DN+j80Pyt2KMDkSAQQMRaljbT+khhizVcMqhgP34RiOieszzL92Ni/NA&#10;bedXbT9wEmo4Z/yoLZf7+fCIQ3aJNDfDRG6vDF/EutRDvyVrCCnaWlNPp1D2j3IwuXa/RMXSJRqa&#10;Y0QV7SCdN2STLKN7y/uMg4aYD/+YieHxzie+gy88JoF3izdVSzwW4RgDDhEfOC8j6hllg0dzIygk&#10;pToSCGzoXiVRx1dtHp5cblHSwxYAokpaAUByLw6HRgHhCM3+qd0nCug9iWKYY5JE6uEziArpesMS&#10;XQz88HTXA/VK8Ux48JE/4xDxpjRK8QRqCYcj/fzYeWR2mUGoAH8EO7l9qyBsHH8Hg67x+4WUieQc&#10;Lr8iJnos4OrRqON1ChvGAhbnEU1GDLfth/H1eHDuPHNhtDlK4WzIYyVRx1dtOB6AEPTdFiCapHtr&#10;aT/AKOV+czbgcEFW4rsRCWokv6N0iqvyM9p3ako6hQuSMjASnU1wK98kgs2NDqaGvOZe249cnQh9&#10;N17GcKSDlkAIXmBttBzxvgP/i/v5J32JIE/bjw6+sKqMEM94x0f+zHdIVUTdhCfGhPkf9skVXJV8&#10;l08mhD6cNwkH6O154fDuE0NMO7MEbwg2SsKr55TCXSfJJLKCTwhHgw62qVzW5onKlcmtzV+hu2nk&#10;c+j70cp27AY9FgAbG/p+rrIbmCt1AmjBTbhpeD0750Rq0LGfyKsxg+dSdJrioua5CD98KrUGt0gN&#10;nnSAqESbR/t5k788QIMhpad9P9JH1EB6lAp5LV2oHvqtnqLiNd2mJ1jgZeOxn7jfyE21w87l0E/r&#10;sgmagJSCYk4OI8Yj3NqDlzN+dBh95uW6Hrjx1h94/M7LiL+UhHI4jHSjSUSu9BDnSQDd0oW4RCu4&#10;KBPHOBzGc9Yxz9WJCA2kLirXxXlkpTXRgDxr3Ohbg54jRIolUPHiPHpmFflZJ9qHCtOyXblCSUjK&#10;bDxMx22OeDmvvcSyiCcQ87nnG/EEorhsWNuP6sGB00w2IZmqVLJ7jPEgXvNkaMziPHxohutKh9tT&#10;hNgilPBcRRS64bGfvnLTDMleZWbm0aoAGq9RkvGzYW0/L+kORKYbHSgHJfjbAaobwYlHV/kb7mdS&#10;AyvfYY3f+RslD4U+Zy80lMA0REwNqVzf4NAkbw1E6xj91UO/lNE3JYW7p56dejoE1F9HJGQ0nGGL&#10;4DjhsBsg4rH7Bq3AOtFwLXdQXJ2nDHRDrKLMQMUb9j0SdZHCmhtCxRygjNwgVxI50Mq6bEIImuZp&#10;wRyKT0QwZwPoO105Rr7onAdvY26r/l5ksiBNMo3iwYLM2YDXm6YsK+06Dibr55yq+dGPTRCRtFPD&#10;IJqFt1LA3vja9Q/ah76lzGBUxETRTvsjlfQgpfeeDumkfYgpaoseb1Hy69IEjlL0A0aylXxk/4vz&#10;PIrEG8hVmQL5GE0+IEMR98yGNxidz8MAqLfhUGiKPNbOaKqAgcST57Zvg3C83EpmTe/+Z1wcPfPa&#10;dup5uvajv7/5BFNShjZDGycpHYTKl+Ej+1/CBU4ZFDfGnsifRIZuUbV49ETdePCej/yZb1EPXN9m&#10;SBGg8F2X/Op6ErcxptLQoO16FCoaJEA3bBF8RXkcCfYm9vwtB2+8SrcGuP0SchlttUSTeB0ieLup&#10;hrKlGs79R796fgWaXJfHv1Cpokxz9SH0nCho905oEPcXbhpeT859v3GATxnjdIrE7NxPeLJmuOkl&#10;Bw7UG/tRbUOcttt+5Eq4eDI5JGaXwN3w61TeemhBc9/86g0YxLQdPAEBwg1hH7HRNToIN0tSTwNP&#10;hGGTIR1uJ7zT8PPxfvT3gc3koPna5G++e+gkdHO33K9iRPHa0/TY1LDhn5i+ctc8GsQPvaH2ssMP&#10;EfqTEHB3Jt5RCd69Acopv9iZJ3Iq5ldu1/0q9hmvL5ywSpBd0sG2Rj8Kcb5FTqOZvX5KibvD8Bel&#10;f3NlUZ1ymU5/eBsNfnCy1+PCW7twhryqecYXi/s5vjJzFNejpAPWnpLhBoBKl+A4tLyfqOec+Enr&#10;toaLZPTZ0Pj7hHeW+a5sOwYT/M13LygtUp2TiSoSwE51AVgNnwoPuM1SpQ2gTiSv1EO/aRsg2yhZ&#10;45ruGKxePRwC7P+Ujc2S8gVbFcLrsT+wZTTDDu3HZdiAUSss9qtMoNDhDqOHnMRbiXD0/AK077ZH&#10;2UYtkhivNbmySKm2TJOR9nrspydM+WWcM1DemEK23pG81zHifxE/Zd32fCVlD0fGuVmY6OIUZ6MN&#10;HovsBLmfluuq7PtrsmwRyEO3fryFWpMZkRKTdODgUQ17cJ0LLUXqqmFtHr1r0le17GKQSEw0w+2E&#10;7x0jn21kPNIpnhgK9k+ZUfWBcWgxXVAVhcHqZrtODRt4nb5yG6zqECOQ14TWtJeNu0Jc40vke+wY&#10;ChTTtG8FT5EbjPbNzjkUAXTUVFE4akZfXQmyrumBcIS9JmWnklijn5LpPTm5fAIoTWNww+Ps3A8a&#10;BuLW5omSQbE6fVXLfkpVRiDyvFFVloSAGQtYnAdGZELB3zFAt0r85bVeLaD8j5eNwPHfqESV/N2O&#10;RJH2MhucrpE8TrZ4aazGd2dnmAjVHcOFE2sGj5LPwYFgBDLRdTpz3uH20RbHS21JrYqh/n4Gxs1v&#10;bdfUGl5BCUAu5/AeTnPs3Jf8FvpyZUIfbpiFcA8uhJuZKwuhBci9w+EE3iOfSsAbZSoM3mgQAXt2&#10;gpF9ef5icR4+HMQ8dlTBRZVMVH9hi9AANez4syrSqhWqxPt3kaPffY4XxEnAG3IR+Y8k/tpwuOch&#10;P/gZGDerws+Gz3j6Cr6miR9GGq+x7LhhtAY5FfiSYw0/KraGmBDTW7jBpZi9upGOM7gAmoy/Nk/F&#10;pLfQc7xnkqLxF59nPNrkyEf+Rt7xwtIQtljjd/6GNSl71q+70CD0ZRinGLJSIMEyHRhaggOS/1FL&#10;XvzpCJZcDcYoU8OOnXAM5/bfo4Ie4u5/op9H2CckrHW7GalRSA1vwzHYFrXgTMAgWbzm2fDVwB5J&#10;NIB8TP7iFVQOh6ARm6csC5QlWd/P7z+KWXxlfIeGpFMswObBwUEQSA5ao4Oo9pvQzrR8RVaqSIq7&#10;LrNHcKwRTafDfG2eqFuUUg7XqTO64wibDW54nfHOKt/hvo5rvGS6gD/5DmlZZc25jwv/Lzsmn1YI&#10;QMhSnHNAo4i32/rO9J2SInUygecw50HlJbPL0CCK+3Af6rPSl6/SgDgWG7xxcZvmABrMjoGc434i&#10;zAwYWsIrolfqK1925A0JvMITYfQzEkJkQ14grc1zh3YeZNJqwiGQp+SVMQretAijG75/EA7VQKvr&#10;i/oxZYb7fpTqDnSwzt931XjtbIwGkZVnusCz8GJ8nQUd8/4X6eBa5OvHbHjEtVEXMICAIL3zcDtS&#10;CiV+mjmAUH01mMA841HfwZdzsZKj4d5AZ5U/9OoPuUinG7Exws7FXp7Zf2ooP3lb3wl/T1+5Gnho&#10;AeAHo1M0FKNs6O/IS0H28uF0mQA5YvCGv0UEnJdXS3w3rc7PXagmluwFAjY58pDBhobze1OHYtIp&#10;0nMKCu5yxXFD+PGX4DCItJ8NuxnuKB4rIgHxrIfCjTAAysogRSCKZkTo6Dp/4+WhxGxb9kVwe1+A&#10;DIh0IK3hR+mv+htLwE1s3M6rkSAlOXXjLgxZ+RINcPGb+MPzbOlHD5IBgYjxi0cd85/5e5KORavf&#10;+RtSS2TSjnEqxnaNDOwTwvEwhBzEctVL8MaDSOG1xcPpThD+cQMQDjDEKx9vv80jPzoltjJ2Xvni&#10;Hv3VQ7/sqZSXSGoiTlMPh7T6E4dINd6WyAtiDGQ2JeLZxRSJ9be1n84TOemTldy0RxAtkcRaJeIx&#10;REsVVMdhcnEe3sqhkqYfQcOzlAvwB51I7qaGitL1HfhfhNv0lYk6DCfUNpvtQu8JpM2GbagoaH1V&#10;4FGtEmy0LYCJYvEuW3rQd+B/aT/1VfO5KMQYusONxtroThIGYFU8CWfkzHqKa0N8e6M3xvZgAaPh&#10;nQ4+n7WRnVICXLD4LjMQvFJUNyS74I0GDdWEHS51OMeGLY5Uy/wqYqcmODwid/Sg07gU8wbqtp2E&#10;45iHOjRyWdhwV5G9yya47ETA2fAO71MbR0fdJupwR6bh3HkKJVH7EW6cMv2vpNPK5Q2x5PuJ9zwJ&#10;t6wRUIhDanU2lET0kf0vzqM8n9eW9uChestoMDpFgygnjbk1uCnaBVczJn8fdVaK5Ewz4vSgE8pr&#10;A26Kk8IRr9E1H+BhOJ/nhHccUl909ZV+Urwukez+zndImip+8LgnHHGEPiB4ggO0O7/4VIRMeo8S&#10;Lh59DgKJp8wYCPhRD/2qp9YS147e0yGg/kBdjux+jGmJHmsB+7XWIi3tI/tfnEeln5BgwEERIUdJ&#10;+80foYpaW4WYYc5Q1D39iRHSZJKXIxfDjAu9RkTOkR3dVnBrx00VNkNwsvEYFiC45RdLPIa8ruRM&#10;rk6iAW/MOVxkWJz2MzVs3FtMX7VjeoTFJn7coQZ7nAA9+MQx/5nHHg+ersFjgvl3HkPElPDq1zSo&#10;I6r1pVkuACGWS19s3P89nnJbPd2/cDQ83KbEPMLQxr3psWwMPKMPGxVDOv0AZiLg5NQ3+nFJ8FBs&#10;Dwpld0nwsWd5BtTDMZq8PI3cXNAQ/BQmTcFFre6UMgm8t7WfzyOWfba7A10Borq78dhDka7Xx45+&#10;UVQX7HzHxY/0y1uDLMG41Usp6zsQ/AixcmJEqL5L5dYTie0lDntPn4EjR1rnZM+M5D/IHxZdNjR/&#10;xgnv+cif+RbpVKS36hzwnW9xpBB3eGgXdCPJGcFuMwNMDRs2HL4i27Q811BXXACrAwpAeLFOxYPw&#10;11McOlSkxxgTfG2Fn5ERScN5rCUOibWAdZsHIcE0pX9xZJ3EO9QIER4paqcG1CcjwtmwxGOoSk6M&#10;vg0nVCN83OeRn4pVCBbnkV0SxpwtWw73uDCwBulLRDtHw+I88mdEol4bjvcy10hOZA18f4nH1uv2&#10;DAxmmuy41/HhpHYiGdQ0zxnvOIV95jsoP9FQybXvfActIvZqMvop/YLo/3l9qF/D0+0OXh+h/IeY&#10;aejDksWQjlc0iIDzULWEV3wl9nJ7C5JZy3bDBWJOK8PGVukHKXxqHjMToVo0T1tAnTl/P/iHu4Qv&#10;uVO6Qz30K9muGxKSLCClHk456s8iRSBxo0kcpEmsCDsynNf5P8Inl2GkXNvgGIdRFGFOYmg20gn9&#10;+g4+0z74hpT8k5IQUPhO+3eVjr3+uAsXopjIRaWxGQ74ohqGdFqiSchoUljchRirMzQFT7Bbw7EA&#10;2WQNDif+CZzayTERsD7Ng2xGAo3zMhoo1fH6fRmvuNki+lpd2pGdauCVtZWkQ/FCVXDb8BsgXQ7J&#10;MWo22X4kGpDn3RukJCJF2yqd4tCs1bl/GI9MtYAWBHRCaw0/n/11evGNc5HW+J1OkX1M68tIF4EV&#10;RiURgSpQMxweKjYAypZvoq3vhH4eL/nrWo73x0v+64ZwzEP6wdvSU3hLDlHyhGs/CSQpdJJUbz3J&#10;M8zfMPX0ndTIpP2+RD0vB4+5sDuSi+74NPUsv6ckPY53BHkhCU6z3HPcuK7SJFyxhNRPO67qUSQW&#10;YHYDHiuJStLLtiSb4HyQBHBfNXSBhJY7fKaGol/HiP8lnVPDuWxC+TgtoOnL0stIR7kON1zDEtqp&#10;zQ80lAzs+l9xxuF0XMbPo5btecxgHmk/7Tx1wvcOqc+6DUd08VlmsAFu/5AZv9KGLYE23EPEa0vQ&#10;jBMnTxJH7FBb35nMUPYwBD0ae8HbxCW3pLFoIKdGKphVeOMrirp+D6ucVtf2BgtlDkkJOwny4Twh&#10;FxEKRT9lG7W36w9lz0Sc/LoOBUaJBrylDCjUPHWX0DLNIyJBSrzeWS/gp6IsflIqHPPwiTBUhOnQ&#10;M1pr83zUbfBCUmEyM9yfdAo/bGkEE2d35QO6ss6FFj43rMN7+sp1KFJikOwjEmNCBOxJaZTyizU4&#10;nPAD9kP6wT27D1eq0htwstYC0gpdktuTDQbHzrRsZAAjmbQFHA1HvhDfj2vgqX/dsaqHflO2I+kg&#10;eTNinpKj1cNnUH+mMYSZbecChLSJGJwmMYNgBDWSM/jI/hfnUSoY5E0z8whmr8jUg1TO6NdH/iKj&#10;64QbpdRyjX/I6NeVy4BPZsbh48X8BigGYkQ0NZQ/vK3vhCanr5rJ8FKYQzi/JiKCJUgqZsMSTcJM&#10;JOm9DSeRH0GvNo++iHpsq3jFPIJbWlQSDWggy0aUt82jc9stuX9tP/U06Za3aTWPqn9dW749+N6p&#10;9FjqcG2ecA0Nqxh5cm3ZygeMTFztPC4fXlRdPoOb+E/WV/FP2Q/qoV/2hJqhhQ6Q5cjq4ZSm/rKD&#10;mNnzgNF/zr6u145cx+6vGH7Mw/TZ5+zPRjpAMJkJAkyCC8z5A263+wNx2x3bffsmvz6LxbUokbu0&#10;SzV+Ke9TLEoiKYqiSEp7E5aQay9kCbZ5kjGP5xiOudk7ZuSDvo/nGGaWvshbJOztKKx2xtrJCngQ&#10;0iVtVvq3MscgCFRdpUQG6s/K3srMXQrTLlzfk68HFUkRL6VPgU6Tr6wv4VNhht+UTCJ6jJJcUs7x&#10;Qh2o45GFZlWi1mQyU5E6OlR+SR9F7VstKsVnoUJvSJOVns2Y8y+2c9MyX+YyREpTNutavJCFNvDX&#10;rbWDryQ9ec3BC8lbViZ4IQn1g7x7/jywt3TaaRUzneaP5wNWXLEv+73RDZnLOSanTRRWP7jv3+p8&#10;YIzRLVdhQ+ViH63VJexnnbLGbzucvYjSc5rectwPqnb5IBm1JdWzVH6zKcfG50aiDK1bXlMQeOmc&#10;vmW7EbW1fL9/22OqqPJCCSqGWvGl4ZYtBCwvdCpw1zM3FKPTonKe8uYYh0VSUjlQqhnBrfxBFvv8&#10;yycbjG1NnRofqG5zvRdn8IXEMgQ5Yx4vCqcDNZJ5qeoc0NrlHUMOiPPMrg1zUAHoKUBaEqaFMmDu&#10;lsDpeb1mP+7Jal4awUsc1UkRj1foGEef0ZbePDGlo4ELQE/2Q7upqwc/QCoEoGcAOofsdrc8vgpI&#10;i8YuwsuAucfCS3PAymcCXPzFoQjb80kRf7/nXUY7ZjsudHRNYiui9+yx6kOBeZ9LjCVRH/B3F4pL&#10;nsgoIsO/+8Hm1BTDxWWuRi857Q8Jzy4J7G00foXXyySEjU82wsXs4sqyIePG6pJDpFA1iaTyv082&#10;wl3dHTLYokuPD2nDfrzG39dlOjPW5SU+OudAEORkeSPYifRyBF6RjDt8IEhN1vBzj1Ur4JJTVnAH&#10;qnglmc99z784kgtVwCWHMgIZG89h+Pi76+J2c0JGm3/VRioyWu12aNtNu5U5ktE+mF6Wf2lstqt4&#10;pqaX3VRmH1jCd98HFWm3zO21v3MPNSmULAOAo8uCjNaV21B3M6LtFwoBVmwXCJ+PpLgNMIddidkl&#10;uWkkDJtmKMHcSOxKFCOXXdjRI9PFb+b+Tn+nrXOGHYm/TzbCnTI/CrLcuCmxi8JSI7QOzztM+OON&#10;a/fZ9/CtEW46kdmcG2GCDP8+ORJqoztkjMm2yo9pJHfiWxg/NKphT8gSnltYTlZWftGIaZOORd7/&#10;DMXQ9ewUsVHzygXlHGm4JUoilMKl3ld7ER7Qrr98BzJFX/SKEyhLBCwYVwO86CLauCfSOn3R+h/v&#10;vv26CKz959++fqPwfv323z98/t1shK+fP/7207/+9vHj8uPLLz/+88cvb/7+7uMPb/91+WfkA54E&#10;9vHTm79+ePv01j759Nk+dhp/+frtv737+qt/vnzhxP/y+c9PPy0gv35499O/8P/f3v320f8P/B8/&#10;oZm//vj6/dc//vblv/xn+9+Pn3/6v3/78ubL52/W1pu/f/iC//z6+cv/e/vmry/v/vjh7df/8+e7&#10;Lx/evvn4Pz59xb4CFyYA7NvyA8UsTfV/6d/82L959+k9UP3w9tvbN/7ff/6GX/jkzz++/PbLr2jp&#10;wOH91z+/ff75t29GhtYr/vjr6x/eV/znzT9+//jp6/eAQS+/ffvj+++++/r+1w+/v/v6T7//9v7L&#10;56+ff/72T+8///7d559//u39h+/++vzlp+/gk3ta/vfHl8/vP3z9+tunX/7913d/fEDb1tj7//V3&#10;UOC3n9AbHEViXb6ajvj07vcPYM+XDx9+/vzl9zeL4BP63xfqgV1//Nvn9//765tPn//lp9++/e3z&#10;b5++oVtubiZQ+2Ekf/PjX//z809A+w7DXUb+j5+/LAKC7r75x0IaW5AQzenez3fff/jHtzfv8QZn&#10;PaiE8PbNe7xHnRpIM2VGGN7/2cTt3d8hhIso/PLTIo7vvv/lJ47oFeT/+feP7354+5++e4NU4dub&#10;v97ATa3QtgaH+RhwWMEOb359gxRzatMGBh0fYJiuI2ygaIChQNzzABv0SYChJusIGwgRYPB1HwfY&#10;oOUCDMd3w6FCAQScRYwM0EHnBBgc7KPOYWkNMDh5XgbYrKhDg8Oh5Qif+akC0MIhRwh7VjxjGRki&#10;7JmBcM3TCGHPDVTVfxkiTPxAuPkIYc8QZKuOEfYcQYL+dYSwZwnqOQw5bFHKQcNn7JIHCE2fBRxu&#10;XDiNhmy2bQAC4UhmzPEdcMfLy3CCmHEdgM8IpR/1sGcK9j3nYQ97puCaossIYc8UxNiOh9wzBaFL&#10;5xHCnikIwBsPuWcKDvNGgm2hYkGaM46wRkM2GyIAgXAkNpacF3AIkB/KoflIAhB3s464bEGpAXe2&#10;hgdK1TZ9AQi4EVMsxiPgLigHPkTYMwUzZdjDninIVnwaIsxMOT8NuGxmQPQQUVJD9WUhVwEIEo60&#10;jWUYBNz1MhYbi/MPQCQyDxH2TLkdnobKwdJ3OoRDLttBfsDdbIoOuGw+uAAET0YzxTwmAXfDyd0Q&#10;YWIKVPaAKRbaEQgRlHkczj2L4QnIZ+xwRhh7rgDj83CumEe6YRyvorYxCzhw5TJUOGawByQYPZJt&#10;C4MJOAT9vIwxJsZg/zIadc8Y3N7zoI89Z9DFEUZz5bU+wrU+VBHmjgxI1LoZLQTmIQs4nNNeh/Jt&#10;5mxA4iLpkfRYwE7AIcUbc38g4HayGJBWMHVAR4t2CDiEJ44RJsYg5XKEMDPmeB4KuDkKo2nUTB11&#10;0TxnDc4YOBiz+X0DEInfgx5arEuA4ZrvoZIwn0IDxCHdCGHPFZg4wxGbnyAQIj52hK/nye3pOBQb&#10;C9EIfDhavY0Q9jy5DvWDHYw0dKjhNEBnntyAQ8zeiB/IGWhwSEMfoev5gRKRQ3Q9O1Byc4Su5wam&#10;yND8MhdQDAOhaSN8PTcQoz7G13MD8dIjfD0zcA3FeLw9O1DJeIDPDjNjGI8MEbi3GyDKH4zw9eyA&#10;Xh0ueZY8FA0jv2IkfXbsEnCo8TpG2DMEpamHCHuOHJ7g+hqJjJ2qRNM4eBuOuecJVhNYfQMdY77f&#10;hnG8j7ID9QZn9SFHGDGAHvR4GTF6SbPrcN5g3w96iUDUhHNIyiUtJHBiBX+AMnEH96gP5GcpXhgo&#10;j7jGcdzLnj0Q3SHGnj12cDnGmNiDu1RGKNPeHvUohyJkt4k0TqLMxhBjP29Qi2zMcDsrDgLBuTla&#10;SpfKPAGIqs7DxflgjqeARP2C0dKyuEwD8CEp4THvUD4iZc8dGHdjDb4UpYnWUWxpRMu0yccB9nlo&#10;L9oNA303IRvNCwaHarjX3pnbd/G4vf/HJ7rc8D+4PX+RD/ePz1/NxWf+N/jwXnUqDSjz8A6AwXUD&#10;lpv+MTA0oQHLM/gYGFrOgBd3O0byGBg8MODw5z/sswm/QbcTlsfgHKMfnm12hVUgXlsZocfYOU4/&#10;odnGzpG2Y+SH2E2SbKgQE3Ndb5GRUZCvfl6yDU6G+hn4NjiH6iGw2+AcasvZeThU5uu9RlzJY4lh&#10;/aNXeFBmKMOs3lf4R6bAOVSvMrM5VJ4WvUb4zOO+m2vDuNqyNx5ShqURXj1MfbMzPGJ99SP5bXAO&#10;tYX1Pu4MueohhZvYmQvy2hKdHmJnNPWrx75sY5dGmuMq01lePU1qGzuHGnE7j7nKYJpX7K9nRIwB&#10;KK8Re7OBnUPFzngKO7nqMTSbQ0V85iKR7bzzIZsYDfIaoU+P+870jFfsSGf6ztC3V0+n3+w7s+xf&#10;PcF0G5xD9SCTTXDG/bxGBvnjofLA/rUV9H1ISJ5vv0bWxwZ2ctVjV7b7zqH6wf4mOONKXz2QaBuc&#10;62oLN3w4VIavvXoc/jZ2DtVrWG2Dc6ge5LkJbjcHuQ3h6RQTH8iKaGFTD4erjPXX7i6DjQ84YosX&#10;mJkmioxEC5N2UzOc5lSU5Tc6lWZtpzCeZq0nBorAlpscNGPa8cHkoGVC8TIvcdqftKS/fHj/7Q2C&#10;JSAUHqaAKIIvb9/8+MPbH40VHoBBWAvBsMAJP9N+8+sPb5dTa4Nq0ZMebIZqddjYYKUHhFJBGkyO&#10;9ogvsCFYvvADeEWLoAg+NjT2ogSHdS8GiSzr7QidFUT0IX6z3QPQ+UwyN25+wUAovTACptCv/Evj&#10;4TKnr9p4mECGYt4pFAyVoXylQ8nDkNKJdhBy7+Tx+dnaoVbDZSkpUAshEK4CkCQakrTdzkWBbUdX&#10;e9GOslfAnxRAiKhvyoDdOsJ5vd2O1aVdxlPuu0YdVw7UKh72jNMLHHPuoFt8ZfeNJHQ0Z+ptZUsF&#10;YOuZXszJgUre6Kugm5K90X6K1sNdHj4T7Hhrnm7xFdM5unbgW7Ful1sF8dMprRdT41lu2V5D96yK&#10;v0CXCNpe7BlP91UmT+tAuZwO1blcaYvSk+PhBklfiW6QMtc7uNQq80dVEXEz+475c2PpbIRcLFKq&#10;dpYrEBaCnoreQQSRM25U0DaH2yPiyMcPxaJ5IAg9qZssHcWaRP3tRQWBUoJY1WW6Lwz3XWSdaeW5&#10;F0QRvsQWVKVHcU1TvFiqY66iw803aifzYmWdySMYRymreD2CD2SdP16imPSHg8PMQJKg3AdNj8SS&#10;bTOr/BipiVC5tALRtIaTNys+Zvo+syzWFI3jSiRWOpIY6gaCZ7tspVOHKk+IfKmwUzaVuAoUYOak&#10;JUHlDjCStPQhlN8lnX+fGomtQz5vCjKmZODoPTcef28m2vZI9NFzroSngly44STNiHY9uSuNuZEw&#10;fhYqKCPj7MIKsSga8cpK7Cwjt4tXZmXryBw9IEvC9SIyovWe8QjRYiPNBN4kly64wBpQkK2vQSa5&#10;y0i4Nt2RS2rJ1cqZRnO3YglAzwJoqahOIQFk9ZDBEdiUprZFpS/6qHBZ9WAt9muaARd2Xh+Jm0r+&#10;wK08aVK0v7dt6SYD4qOSOR2NF+PWgvWXEfLvGww4MoVGRi3ARVc9naKIMCXlPPPxASA7wKvqxoD0&#10;kGFxm1mzdJMGLp9I1u8zY/tfYBb34r6yGmRJGS8klurhUhKK5fFColv4loKiva6Fil0QHUoqjoZ+&#10;GBjslfZEw2ozY5KSSRbnW2ZJxUhdYPWo8nQqgHTwYpWpGDM1KSVMk8Z6kJgU96Oc3GGpqYKpsxAI&#10;kWlasjPa/Msb0WUmWIxSI8/cTwBZmnd2ialxAZKiwWa0+Zc3gkrc/hGCKJNY0Sf9XMoLI9jf4a/N&#10;AbY5uVUNGzHlSbuqccz5pNqhJpdGUF5hfiMhciFSKDVi9VZcyrP5syL9mUDjiXPjyQcsMG0QH08c&#10;u7HD+5BTuFSsZbmgq5tQF2YX4VYN6YzSt0RzZ6VqHiCxOa3GUq3PVimkb0TbtYtXW8N0m2gkLJ6c&#10;pGj36izCh/jjvhG7L8//7ovEVCM4h3azGaFuCRsiLyh+1aSMScEc1Lt28nxHkRnJcTj/BaEnJ4il&#10;jS8jsLqRj3SIHACWLvAYEO8XjLaRzRgzA7wHVwtrsk3PU96f3ljEAcXmE7/tKq4F3qpIO/qMNv/S&#10;MGOaZJsN0SJaJcrCY/sGb6cdcyWxXG1HN2xhN5Kk0YJgiC7PX3gBOX5TC2vjKQx7lgMLsViFvBWS&#10;rJXK6Bac1b5bQqWP2E9dpN4hlqJRLigMl6e+iL1axpx/kRcHun2rp+1Gk1cbZbW/oo8y3rEqw1Tj&#10;BG03FTzWZe0LVEU0+qoXCFwhqhOO7foXT3II7KkmjpAiLZrZQXiL7aO7aNX+jY4+rZd3KiDTxGkd&#10;F4efsodA1bLutrR0gqImjSZ5RptFLNAg6eexLKryiqUHPYYMjs1DNt6qe2OJgJ/H2YhNhebbY4mA&#10;vy+M5ryOq4491rc02Z9xs9wyk9DE/EakfXVxe1Kch2Jw3YEUp2wS2XbOZizsuvmFFKHBRGdX5XSC&#10;/Iywb6LLpR5wj6dkFSvXmo7KQuKy96zzoGdWcY/xSLUiejypdvgQaa6d2pHTps5tX9nuJo2H6evQ&#10;X2n/2AjKF3dzSXLEkSAHzQnT4AWhZ0Bq4Y0DFkGs0shKbC0698ltraCROQuXF3aHQD8o3S6Jq4ck&#10;vxlz/qV+8WDXkgoSOtQT8HaePTwjOnDimTp2oFrGM2aNiy2oCOlyfYHLiCD0DEgaCLTYNtYlSL3E&#10;P/vf8CJcTcm6xwWuknBX1Xf8zSNRv2LbU2hkNdV9msE+63mhGuqQ8B28QKwn0ZV9gQrQw6mXJ6bN&#10;E+9A+E3yCPIvjkfXI0P8Czrt1+q8kD9XE+aOboWTF+6MO3hB6Mm+IA/QR3B1r+AWzy863MOBQyJ5&#10;nHcVfxlWLPqiKeF3fV+lkWo/YwubRUhVSapbCAuYJswOJxPqc2rVyY5JlNdUtz0YJeZfe7HDz9TQ&#10;FUdT60DxND0HpedcTTA/uRo2ePFaT80nnQ6QVR3PKyTlGyhl0wtCT8l0rN4w6LOWWeWvriWEFy9t&#10;teBPz8MIur9oP9LGlzHnX+wXbNZFvuWBa+jiXLs4vFbskIx5bMOgIi0XBxTZIhUe2zAvqjaxXPra&#10;qbAoVafjluh4HFthY802cv8KZ1SIDBNmg4cByYovY7kISFaifgAp/+E9ZO41+RV7jVLjGsUlfU1Z&#10;yqR1hGovusiQbdsk0FXPu66Ew0YxGZXYBv8H9EvczAf+pvUdVq70i5tu4m97gbiRVf6u0a19FfUT&#10;nKCwKzif6qX2BwY5ouigZmzGnH+JP9pTWd3cxAZWcVNUgcZj2fq+wtjlb64ZMub8S+3EV76yNnR0&#10;7sIHmjoQRR+xSM/b3FGSGkdJyYTA9SNc2su9F4hCoSWJWlfT43l54XKCFTnpO7yg0XXMZQfbC6tM&#10;O0u39lW5grB14OIKWgSFgiR/+GJqfYZWoiVX0enaUhQOyAPVXdhwgc3LG5YH7XDc5x7dhoeYpld2&#10;R2M4JKgtMdN0w42WRFfmqa6hwalxMnig4cOW3SEHSJBiO74zjPFo6YC9U9rhmgL1vasdjscuaerm&#10;KbpNg89uo+pfxGa2FWzMMzP/onqBmvTxXPPpcRPEes+z7ulFMfZ5fYDTJ6pLu/a67/YLC4KB70Xe&#10;FB6GTP95OcAB9TIe2AtZHzwBy7Lvs/nSd0CMg4Yf8GdY/urlzLmH6aQ5sWEvWHWxpRtw96ZunMKP&#10;mb1gVtyEX3ix4rn5bTfzLe0csE71w0WCFF9kwxx1YDkhmx86S0y2S15UUBYLlPaxgtCTMobqkEuT&#10;gBQnBZFbEDwD6bD7yyJxxL7Ot2uuGmLytRfO9TkaxVcW3dDT6Agf89JO2cchHii/uGtH4+JIgqZb&#10;/o1G/WOMQLj0rDjtqmj0Gn0QhJ6CVAjWVoDUy1nnI7DOHuM8S/+h7sAGZFsYK9dLP62eZ0/ubkSr&#10;8qGblLQ7DjFATrsQ5TkeL2zr7jTLmPMv0q995Yf6XTtabIqAxkgouVvyoRtUJOndyAuNAvIaZ+KC&#10;WO274GH2Zj1o3ndXDPkw4gW35PqLZwSpTNPozIO9xU7t55AuF4QFkCfXJQznPevhFbEGS7erWa+L&#10;IbCQZYXaXuw4QsQmVVTIB5IvVq546QC2fEaeEIZwaAzXj7SboWypNn09k3nB3VRspyxgK2tN5vyD&#10;fe2NDj2sU5qLG+tU+6LY1bF1LDFCL1bb2zm0w3+DS3zF17IduLX1MNtTNy3ksOim5fT4FBTIbl+8&#10;4HwoZbbxgvYhKhXuaEdxkHafcicmDR2Xy5AfVBpY6AYdIBui8HVNfm7y+53yeBDGJgPVT4lbO5xB&#10;cONJBmba4SkqdG0We12gWJUwarNwkW5rXm5HestnAta7ofYfQV7ddOm0ZW6hYIbnJKmGaLL6II8W&#10;a7VbhlHJSMe4WYaPFt/o6HKoW/ci5mMeQf7F8QS6Ytu2DtC1Jp4fn6Rr9/jcECQtU9kDvIQOskVT&#10;tHSgvWj6JY9grJtwUbjs28lzQ1waqC+ynx+1DPjCajv0k09n+3BmzM8xcInmhBW57tEZNY2v1YeB&#10;i8a9A/hyUVp363+mCvlqwAu6Y16SUZNI6PJeDzd2as4EzTLmMnPs1Nk77ItXN3OGkDECQeQW2PfA&#10;XKuS69jAChAm4sWJBV/M0eiiyNmKTgYIlqPcTnuxww93jK/Kfb9wa8uRUYTBilI7beGWh5TMjQe8&#10;Jc8LeWAA+Itz0RkoSukvbnvasYwH6x0M+2W3oLl8PB6omxDTlPhz5G2aCi6bG087D8huV1yvK+Xo&#10;RxDRgVM7OdWeI0tY/kV505kl7M1kViKMX+t4Dms64npQpwDO5+f5g7sp/Stzq/RzXwKCdLrkyAjJ&#10;wfnxDjlo6DxKKchj/r+FcZbB2ndA8wfnwTva0XTUV60dqga8SAs8zq+5CtDDficH0gtFE8CVLToL&#10;Qk9BRuZh5OQKYp3nsR5l1w0uBY6FKjNpZU3JmB+sR7oLc9pWRpYHTXZbf3pWWZzxwsNiK1ux1fTi&#10;jra5t6TbTSJR0dndPd5O9h0hbkM2uUfNTbbTPE5Z9OyCIm+nyIpeILB1x1yOr2p6jN3sY+3ItRTC&#10;qnszdtnKSOKS6s62MjSdlsVsK4OjXJH32Mr4KizfKgfsQPEnIWNHK//ADtS8cAmwOkhOmGZbC0LP&#10;CjlnKwfmaiv3L9ICguy9/4AMI2+Oaq3I8OkQ27qsV7sXAxqtzZX2VTFVWweKrYzUHAr3HlsZIpS/&#10;aqIq8pQOdNpiNJ6hvxnFBLmW8TZQzOfH+/iTGeQ+ZWE+dLoJkTDhIM58jd2MeczxxZTOADpK8i2b&#10;RwjdpNlikRp9B8J/bNcArbVTJFqpjwgUkW0tCD0p+0pjQoLRMg8xAkGsyoruU0Mw+DJi8RDZGLGX&#10;TjYSMiukUQZ9X23nCNK4WssmF5yFsZ9INiwCmjjfz61yU/IGrLYDd663Yxdv9yS3m4aXDpyhEdML&#10;7dnPgxwQ0Y8UtsMLR4Tp7LwThJ53kHdxJSNIyOxjnLplDg4gSahwrdJDN4LXXM+TRXcuwyhnxPDd&#10;kFAoZ8y+ZMz5F8eKStOOjpfbhBw9eEGJsIzjtTmw3g7P1qGoMn8j5Mjix3v+6sJLHH6LXxlz/qXx&#10;hEcY5EjoGOhajfCTZW4bQfViTndcI54p2/TYgtEIt/173wGUgmc7rtUm21FKAuJ8Mrrm213Y0Bin&#10;BByEE9gXc+1cdMZXSm4g4kFLpotVtBNO3xbRlTki+SZnULbRx9/ushSEnoREuVNSyn0lW7rwpH2P&#10;Zcb0JI8DRV5cHX1XDGV3Bpr7nn+xXzoTrOe0CPgkz5EtmDqwsvZlzGObHoo8DNeF86BCWzcLxbTO&#10;gHlalwShp7gQMcabKxJ3MJs5PtAc0giwTV3i1Goeregozc1T22CLyd4yFZ/8OKe9EIfN8Tot03Yj&#10;mc/sfPSK7b1IWwXmnuZ5BGN+2c0MbC32ko1fGYvTAQG2UhV5j4gUar5g8STRAS+4htllbLN0wFfk&#10;T8liwQKtPUver2Mp4SaDV6FN6RB4m7iGl6UJzbLbZoN0E/R8Ynwb9kbrOl5yRIqdI1raDe5OM9xB&#10;atfh/uBHkCQCtccY0pJNl6X32c3CDnKVvyedJj/76IKNZi04InfvrLzYw99AV5bQs6XgLu2UsjJn&#10;6WIkP6yvEYWaF24MOnhB6EkOBWSL7BLEKo0ED825SECQor3IOvVsFzD6rN7hH4CNKF2Q3Q3ndnia&#10;D0LisnkduIDbeQT5F8ev/bS+ivEs12otZkZ2uNgFLBzPjr1L+6rEdqMsidaifBAC56DLuaKS78Yj&#10;PsVc48Lf9paC0LNCPsdJhSD0rJBb0b7QDHIPxUwQrlW6R4gQPXlB96NKbJW9M3Qc5aiNL2POvziC&#10;tqIX8oKszsZSzGBtXciYH6wpJ+3vkddEfb+xpkjnwBNeVC0Da+DqTXvnc0R3Wer62poiut/x0Gds&#10;pwUHkIjCnLELzmeIz6KuLLSnXybOiqEy/Z9ekIdL9s9a3zOlOQJZVlD4yVxD/An15cmP6ZsQ0YcB&#10;B/68/QHvvpbXgq6Fpea0Urs7ySmAu5FWebE6Hn0F1mYdqhoNiGfJdFuRq4x5LJPYKMh4ClvzsUyi&#10;lh01Ca69SOxr8RL5IAHnZZybFiI7zderdPxTGe5ViSKlXABqxHD3a/etz7cjj6blH/XiqDtfcXaf&#10;9rLn5hx2b82d7s3UdzldrkFc5kOxp3DvJH08x2xYIH7Jlf+uePQLQkJd6k55acLwiA6WRD9QhIxx&#10;pl78APNuPFkT4CJmImpxmoLQk2O2FK9lzJuQT5qs25A6eb75MVunsdbpHnukMmxdoooVIylXHG1r&#10;b78jDu1i2ZxuyeT9yQXXzehFmrfwyehFRKXmEeRfommcWuZzzou5eb0D2VliN53wBTaBa/OicC12&#10;WihwR3hB6Mm+BKSFzDtmQaz2vcFndwpEkHYO0taTbKLGJfseFUsy5vyL/bIIuYUU9FJL9eMKdrK2&#10;2A+YhBv21Go7lmDj7WT7AUWw9MINnujAir7NmB/oaq0MOOSbsx+QxMmdny2SnW6DW5pTnuGo0T+d&#10;qSBGS36K0r/k/SW9W3a3fxXoTEUbgZCTkDuAu2j8BbXuls5p+gFugCxpkjj2xUo2LU1uVRm4PEsh&#10;bkNqJW+UV6sP+KVCpPBLqc8ba2v7Iq95l6irU+cHbj90CWSW6x0dM/dII5ViRchqWvMupn0XgS6F&#10;8fBCa7g7difb0e7OLt3u5c9W6IVJCPrNL3Qe2eLA8wjyL41Hx6jFTXvR/ukZgVK5Ha1MbfefMedf&#10;bOciC6P4AHD5E8fDEI+YAO2FK4I5usVXxQdwuchYKT4A3MPE+TTnA0DIMNfwBi+J1pNjjuKrl/BA&#10;C2KVRjfF+7BsXJAiEiZLnSu47KX8d9jj15ZmCdp3snV9inC+vDe6KnFJu/kpXiDqWqtnQWfV1n2u&#10;ZEMLU1IvdvgA2lfluLZ1oK5ZisAd+gBW+ROqpKKT0AFd2niEcHd6LGMe60Bc3SfqTfpRoYupaZ7z&#10;moqSY9RNT27GSLDswlZXJriQ1SRhjq+mMH2dyPssVNjlXL66AyTaWa6Lt8XsilVtrR3NC5851/Dk&#10;bZ0XX81huvTFeOCYhStTWph5+oKdclJrSM1g30/5gBdH3xwtX8zRqO15CzoUHfAOW9JYP/nixdmT&#10;KufaaV9VdFonzn7MFrywIlwLxfjirh3RjxR7lg+8wQtCzzvI0NiC0LNCWtmPzLUKqVXtdHcGvcpf&#10;K1S/jO6Y4wGuMuUxrdKCCv7S0OKLO3qstiM/G9Cl403YB1weSklf1Phgz1hAcq6ds/LpSpkjxK7o&#10;MMPdv8FfJQkhemSR8Ml2wnwpU9e28EZQHQtHOzoY14u5di46/SwxoNdwyxZDpHvhEj7ZjraOJeUH&#10;q73TTao/xgOHug+U2n2unVr5o6HTtgi5tmmeKzAFFuS8Dw3WGHt3yDWRHrzgGRESCOf3I9C82jXm&#10;WCDoR24Miz14RZAuBcQt7zm6WQriIlYQn0Qe1L/kCw/9DoKurId5Zj5YS1W0G6crokXbTxSNo7Vn&#10;8ww51h6ceNa1p+LUpnHLR4MCN9TO95B5tNSkJqyLviN8I5dqrFgxy36dUc0BeMZ3yN8LTDhXA+5x&#10;iXakPmsO33WF5nkEY37ZNe1sLezAxq+MxenQfZHV+80qk3jHsxGKfBhJur+YklvYSdrmVXRo19vJ&#10;9EYKvjqww0ZHnoAokONekd+jbatvKsQIvKBhMSpTuEo31Ldbuv2MWi69mAAd/RzlIOlmYSuLxFk9&#10;VV+7M+b8S/yROVJqrYGgFOByRQb4Q4Nsj54MdtcrMkJAEEWVbPTuxY71sn1Vati0DpR9JjhKSrd9&#10;Y6ZU1hko8EkGNHhB6Ena6qxLNi0kWRC5BcLblQ0LB5mPHCKEC6Vdhp+yH/SGnWF6MTdXrlLld+gY&#10;kIKQmmQD3/TFrnob6B1NIat/0qk6vJAM530mzls4V6zE+rQMX+QTtKWob+eiuI4qw1ELbpcMR75U&#10;RWf5Uz71ilJoL/bIcHxVSnXeogNVhq08ydKBJpNZwvIvyttNPqaKLkLoawfixZ5reG7tqzLFowOV&#10;oDfVd9nFH6Vs3OmYOPcqB3xwBElCPdDqbv5ovpJicibi2h7JpyD0rJCXuxOHVV4IM8zftP+9jV9o&#10;naRz467v6+3o7Ai5SatzRSlqoXzsSNm1kp9wzLUTJ3BlP49Qdm0EfTMa7VhNg6UdZDvPz31LQ16+&#10;sjtI+rkfVcVPdT3WF1Z9YFrHIOVyaQdky6rRLnWxDsB8y0pOHgAYYDvW45ZbkOOQbzIo4epbDqaC&#10;blayxDvgjuc5/ijeG0fvBZ0c3MaonqBRa5DafLIdrmnVBXezC+qWbhenHQqxczx79nuxvNftYxgE&#10;dx1YsWXzjBnbwSjEzoiPLjHvsSGMxMI4G80CiTdaJ295S4pmZDtabexZWcVnCgexnKuOhzgGjoJE&#10;Oc0biYpyt8yljuCGzgPtpi1fIEDlqrt4PAlER+oyk9yVp31AvWxVc9MAImO3uAMxABpJOBCd968Y&#10;RWg23yHUBgEb69IJXK+3yC5cIvPuWbBFmqfkkNgbrt8liQRvxJa5LBIIk5Y0BAhSZERrPUXlBnrn&#10;wxuC2i7cBVEgegqrBfksGnkukwQc0Afl2jCwVHZVCTCBgMhdvCeZBKcYjFeDkytp8YdvYsrsyCcB&#10;QmmIklBib7SU+MGjNDneyJm0J6UEn2ltKmYU3lAY5AtsTZ0jGtxjSKa0OUpAyEtX3IR4Ew7EvGHF&#10;GyoKXaM02xS1IhR3WohsVNwOlaXDCMj90J61A5+xmHZdPCBnUTEnmxd4E7xyo/ZuVHVeoJCFL3g8&#10;Ae2UYAXVvWkwHeocXteXipCCEk9Wnal1UqS4O01fytMH19b82hK1U9G5rJrj1pCSogMlprlAn8Ud&#10;rR4ttaqNOOEjBFcka1uJJgDVerzlJTTQofPvnnVhLc/ED0H76RinOAqhyeXZLWUm7JvQIHvMgmBd&#10;vX0SBZd9gNVZCCmJ9Krw0GYRfMS6lsQfLs0tK0l7X3C7aOgzM81gfhYZtzIpy4rD8qr34rUS4YOL&#10;wrW0njxQtClHpcJhu1jsp7jYZE/iCSxNUhHZkslDgaAq+vVh9SY7HG/kDTrCKbI2P4vowaFKq8TU&#10;2cM1ugN1ZT3WRQ3UOLOBFYwhHypolhmaChgjTUjiDg7gDT0q53ysghdKyWGs9Ryz0RKnsCXJYRjR&#10;FDKy2evKARQG4N7SDpPWOLA6KsgV+26hOqkp+b2WesnpzU0JZHsuBAAxZEqUTaFRVjO6GPogoG/A&#10;d9VUwYVC9NlhA5wcFHgjdyJUVhpvXE+Eb9b11EiEuw8EomfIjijWjksEssqWEGSskXUAsYUvstEG&#10;0OLdMvL8K/pGCYDFUygCM8mNgJKFAfLGcgxyzgvbqK4Y1AcDJ+7tpxW1nMfxQKcfLJt22be3smQb&#10;Or37JLt7cUkVYx4UvxSzEgWUaJ2wpsXkNFfmwj1CsyK932VPfGgm0o6DoAOCo+V3yY4fe8PluZQ/&#10;xBvVJWzXzRXKr61U+EyKKOfjGUIqL7N8e41yMD/iooxPg7SZ3LBE1wpu8rNsdR+iPgFjQ+55NcyS&#10;XG+qZXf6nrJDSBmDMsxGQIgSvl3ezIqFEJZblyCBIm0pI2NcpA+i1YXJ45C6Eem68mOawQLRs4HK&#10;oHQvbLf+5jbuPoA/OPPZLIpFrkvMP3QXAyhxbZP27Bl5/hVNaXdVnOVAqNtGSozt4aCazJh264p+&#10;vSm7rsDnZD5vAsJoKocN9298RzYpAYGwhAICoTpRd5PI5dYOaUcUXqfU7hCG7iwBkfjmXqtmkj1S&#10;yVd6Cbtoxi2V3LJX3Wnc5l4Y4KVI2wHeK9c10KQ7zCG4g0jFkvUEhBr0U867am9wJ926g61OKKFC&#10;eZqtuad4IridNC2ELZNcE8Ku3XWVCJMj6ViVjcPGqpj1iDDlN67BJqXU0uqWpsxZ0DeF+BgiPOaw&#10;b4SQhgPTOzHXFDJ12JTFv6WmzIu0dILh0SEbOFfjNwixsW9mm5KrxOKYc1NhVOZsUFwwETHKbjNM&#10;NmU35CwapZQjAUKSCTZZ3tPBHSObzB1Nc03hYsL4rIjFVbEoMGPTeA8rMzXL3INpjhLibLClMW9M&#10;c5zS0liDDyb1BG/IZJsOiSeKXd+VS4rbVeUmtUv6eoSHqw5z7cq49CaO+5Hwb28mKa+wbkz23Hfs&#10;gDlL7D+5Kb3Zc8ul7RlIQLsBtSCkkfdUt/RKqdipJ69hC1crWU4HWPLZHFoTiXl50oEJlg1Rf0ue&#10;cJ+1T69yOIj1S960cp6IN/J7smL0HJMh426/1vNOIIRLYJnjJWTJ3mjTsOPIFasZY/WwLc/yhEwa&#10;n3KIe8lKAzpSi0Lc2VAov2bJRw8xubI8oXQcmyq1zDEqBXeMipDkhrlsIX+RNiaPbDo1TjLdmdcI&#10;NqPNu8u8bp9V8xqdIJmqeQ2i02k3aV7jWE8rYMQeat3WU0MPUFIZIieQdVq1D7zeSKOVok5x1FeW&#10;SSsSvyyTfDMp1zr9WUEoFXV2h3zXibjXyR0Uk01Fzb4SAmGba3nDiq6BbyS/mWwKUaVOjGNFaFXY&#10;FjKVS74Oz1Ht/hTFcjJ38i8x15KkSfdiTSgrH7O1vhFp99QqRw8j+L5YyeM30JBapX1dmCMgzBVp&#10;1rKcIGtQ6i5H0CJTN97EjMgky79IwPZZ3YW0TtSdC85tuNrtOlhDWi+V+B3CLty/WLrxpjmY8jjy&#10;L4lF+6xKYHSilEfF0Xrj76L453iFOyYZulLuQICLhIlW8DEWbaE3cCRqsc3jkILSeOKD5nwWiJ4B&#10;GpEPsSUWSG5DH9id3csUKpdBQTFgnfM3OZ3d/CSc4ay1cEcrNalG7MrBBRVv3cMHAtGzgXJKt2sX&#10;BbI+AGllSHC28+CCosFWwrEwAO6gdsVj4TPtKO6sDTs2sgHeWyinsENcb9zRan1UykSC9BRrXbUz&#10;EW5U5Ko7dl+Xq0FTKkJQ3SHYFVPd3E1ZOx9ZxrtPB4Tj9Q6hHUkTYdHXK6ZpHseDfRIKC3Fr04JH&#10;m10ruZLo2Q2gi5QewmQUiJ4BqkO8bVAdeMMBLK4Im57CqnOV5UJ73wMJJA9ZH+hynWfedRtmAjay&#10;HAsuGsybFUQP+ij5Zk4gcbIyRCjvAbbTpal76udxjFmHwE9xLlItR5xrsIewiUQ3PZ1icWELEtnl&#10;nBSEnoSMa3PmIa38RubaCCfvSByqwdbPbUjRaR7yvp8P+BBF5NtXQz4E7BbNohj4Jh+iPvoOyNZT&#10;0V9P523DuUWz1s8tSGSScgswD3nfzzEf7HiHDbTPRozogLc4AU8+PdubBAaoii9NYBVo662YoCeV&#10;WMO6Rbmur9ugQa4doPd9HTMEOV5uHi0+Q5/2jR9ZzflIuy+y2/FZp+ZQssnpgBoBrnRxaiP/dMac&#10;f7EdxfbALZnWUvhsiQ4R172mRv0QV7YHej2m1gR85ftDXuLw7vto381DlHFPrcjPaHaZEyx3P/8S&#10;0RiSUTwXQcxTzoGNvx/dOrobSZa+Bu4+vaFGhvfCTdjjFqCVFjIrYgJQZHp8TAGp9BXb8swfrS/g&#10;uzPk7GEZ3WBWSXumb/pYpO7KGCo7u0Z74iu2hG5P44qFaf7B7U0hyU5TWOs+fcwx0TdiqsXIdznM&#10;b8PgWXJS2lFLj8yu2jRkLGkRI9Hf7a5Dp2gmUP7lkgivprPhcMiGN1qnJjCIvnkVM8ZmcH764kzC&#10;O43KaskvCBPZ6Y95lKev5RXZMPXiTujXxoONhXMGX+V2zty5HkqNPex/nMwIY5b1lDGXyXVSCwyn&#10;6gTyDlIjiGQ/QeQWqBW0oTyU7ETMFXbx6kIqliMoilTdpUrtTvGFslUza3MMlZ0mSeyau2Uhj0Dj&#10;4kiECCXaJIuC0JOQ4RXehNTStI1TkF1v1eqDpe/KOX1oOm5j6bsyev9gMaTdFMFxA4WQgQnBL50h&#10;3bA0zU5ReImoB+BB61u5wg9kbLQdcv93VB7zv7sSmp03LkknPyqJHp95tmW3CvaNnOixPQ/WcBFc&#10;os0TiEukIQpAzwJooe4kkSD0rJC4BnsDkj4fJHbXvUyWYmJW6RMYcUUl8VoaBIpkaqzITsY8ljuc&#10;slLR2i11LhSP5Q71qmnxlPK58FFTl5ZIz+sLj92hs0XV0r+Vwxx4AYkOkTY98+G5c2sAQaxpacIL&#10;LU3yCkw0g/u/Fnk95WwRNO9/P+YjCwzG5f7FC0JMyff1KI9gXhZQNUcrcxphZKrPL3GtXkzCpNpd&#10;aRFFoVwnreRxm0xQyT6tk+S1LMPEIUSQu87wVMopEiEl2bnqR9XSAPgz5TOb1/H3Zz83umsjT9cA&#10;p64EuAD09NkHyjhpNgEjk9S17xhjJKpG3q2azGRnB5TwWgL0b+YfXZbNHFCAakecDV5E9o4Qq41A&#10;vzmyfBR20+W7YHanbpEd6TLvf55qAvLoTeTIE2RhuBxZuGPXBGYClxM/XphrQ5lZKBpXkNEwQZJH&#10;eqEjO+zm52X/qos1UTol7b5gD/n0PZTQi9uTtOrJOzA1HJQYoWXE1L6YBMrChrszTWRk5Iv5g9VW&#10;ohbCJbN6Y8uFYxTnB87HF0ZhBMKlJ3HaVmcRzHnIlxAk4dKz4mQi4bh1pWbBsJZRI1zrks9zlkM5&#10;cEbcCmXGDgN6yVxZITPm8eqqUC/kn0rcHi+u5itYaHnOgmt10Je/29FH1zlE0PDvg4LxooXTVbq0&#10;lWLTez0znOlxtDakvvAxlHUIx7mNUJANfDx73gakckEY9qKpupYzbzgeBrscjs4HTSwrYrOQFVf+&#10;9mRVrQRsqGXcZbT5lzeijEUE1y7MViNn8dRcfR3vlOuJwc5bRfGR+QA6ZDoSw3FHGskL97e3EMDc&#10;9fzLB0ItxJsINQxaSdkm1WGWR9uACxlf/uXYed7HimTCDkYunMirRctSoBhmhPmXo1ctzkQd5RKk&#10;iW2hFMZ8zcyMLf9i10nMhDvM4aSZLbbTkA+WmTzdrJq0AeNo59Fsu8ZZ2uNZFHfTbVgmEaS8AXem&#10;Wb1lElkK/UJQX9o35uSZ3mxz6HSCrMKCmBX9n+WvG2U6rbHrhcnFuQErF7L0EhLXtftMS9xy4p0J&#10;GWX+RVljYECpufnCrDFzqHQt6FB9dMC/1sKFRrFFcnaortyTW4xs/2f6klDIaHoMV44bEayJDwq/&#10;xSYrm1Da5B08ZG9qzpvjyGiOkJCCjGtuyZ4Ou8pulp/lhrL/sG9O81w0PJQociW8Ql/Ps/zEiF84&#10;+NLeM+Tz7Oll0mthHNEnO0UuhCE4uUpxHx0OwJxIja+YGVmYxhaKBWB4W6fZHGLbmCzMNOu7kz6k&#10;esgYOaTtA9Iv+AU5M0UEuNFogdJvIpIi9U5Sg773HdALO1eflZrAVu78wd99RSonLjdGau05cFGA&#10;cTlvuTFzoxy36M9zpy0BvWGm46DPqdb8i1qE9HSlhsQsl4hpQAtOdHILU5a+ghdxf1k8XrSz5WwP&#10;RusaQpynzpthmP5h1KWFGuJJI9p8Cr3cWDzjItEsynonnxoXR2IRV67OIv5IEHoWSPO8TpBIiIum&#10;OrS/Jx0NPUCrbMfpH84/KdglLfDEyJIijoD3RubksYFvCaRCYTflzKLWjNzTgDfXzWCj2LEqkMKL&#10;w6fki8A2nIJihUJ6QdGFVdhHaNuRMedfFIIbPYyQzIQOOTN0Hxx99ybBh4alJuWLO4FcawfnrlTl&#10;FV2cSJTa3HFSiwTD9XVW9PORdPDuge4onCEjtAmLq6auIPQsU2QHpFWNybNphPPFY3rH/TzTRgRH&#10;tWYI1xqNkVMXnEmmF8SenpWyXiwnjr5cRq8z5vyLVDmqnWJPYJ9EJhfbYG0hz5jHRgCy4agyuXUF&#10;vR77KUAtKdl8YoO4MfaPV7dJpo8KxLNiq8680r2VMwDc/kRHck7nQN6IqwQemkYjukb+GGFjE43I&#10;OY8u9rP9eKIBcsxVBo6qh2JV1KZHYqXiFiWW3bcR43TO0efxd7Md1hqRlLq8BDgKniw6ZijxKFtO&#10;Y2wTMtblCUjiRPPsrfqX6c/e2rT0BdR3KsE/VdWGpzVNr6MlxS9fWFmhNXqstqNbRBHGnDQvFDFn&#10;a0n3BG/jxbpGXG1HKWloJ3f7yqxIOG7TXhCJPDI53KEHfmXM+VdwmZav5WiBCkE3RcrhjDFZCE0u&#10;eJg42470QT5ha+hY9aB1QNO+OWzzCPIvjsfOYxeuFi0HrpDd53xzy5qmypgfaDklGlvdZBehDSWH&#10;myuX7lnEQk9tuxHEun3KyzYMT20ZtOaVvq2pOB1JlHvVoH2cNkwVC0rrUuc9KWQgG3vsQw9kL9z9&#10;V/qrfOncvTVH1d24RWlITX89yXAldW0CWqiSkXgbEI5yA2xMVZNjSbg8EbuicTbXO5RJ4swrbEKm&#10;F0XYPK2dkOAIlyL8HETZlgbc60z9g21YQocjpWWcWEaTsXoOY/UprN7tdnC3qC/TXF4kEHBbul66&#10;+XlS/F2HmM20zo2I6M5nXPjpaK6h3QSgZwA6XS+RoyaAjL+Al3gQXAnoZDP3TMeEuMjyNPDDrjai&#10;+IISZoHYLjaSz2Zw+6ezhnXOplQsdBGnt99yFYRGXaGFz2eXmu7v3ohViXDllfsuspFQT/Dp2rSg&#10;Ex99EoCeAmSe6BYg6la4PE8D2ubUe6omc4+9A4G3OFHxd5eMspm5PNFi51HoHLUVNVhMPNzKw71t&#10;Yak1auSzC7zWqL02EhTfddYds8MZWXBUvjn9+XKmDbDH/3g58/zynN3X+DvlJls6lzi75t3Hc/Q6&#10;yytcchgvUFCuho7Ze3DBHcd8Ed6gTKT8i9KHq275Vb62CkGnfGEXw/QzGhca8osdjvrLheG3CJ1K&#10;rh+8iHaSRdW92CMCDV2Z1heeocBrngxBDJTLxGkQyrZKtzPlFqfYyTS5qFIQ2snj0XVFoMAOkYbd&#10;TWoXn/oRXLYJAp9GHo9qCmPfKysrjyD/ohzooA8erbTsQeeyHTtm6+VgZQnPmB8s/6pIhlhLba4e&#10;W4IXFVnAF2W4chVZkYO+fy8xUSIGtfRvxRjEuinPU94mxoKKjVFmuFZaOLHW+SrlS0oL3q7zdM0m&#10;AD0JqNJndglnBszjILiq0+IcqXBQXqknF/BY0VCGyEVoT+EKGCg0xCxQqyc4JNHRlS0QKhbJyxZO&#10;2DyC/EsSqa3JsbRjR1gu+dkngWJF0mUhVRnzWCJvut0W01bb98cSeVOOMU610o4PTk1N2WyQIm2T&#10;dLArAZ2jpX8rEnnTJTvIXU58vZ0U1oDgp54R7QWDr6ZWnPjq4uWeJSU3nQefwN6O3bgyx4dJ9sw1&#10;ovpPdCJEI6rleMxnoDhsZhEKvphqBTOAu9c7dAcGwhzzrhZeE0ZF7PFbwexkJSmredHRBn5g2k6w&#10;f9dfYGTSfNsy0PDhIC9xwbrAbUktTIEhaWWFQM6Km51CcxqfciiIUZVNmSCn4aoqFQ5l55vCZRDU&#10;JOUoFwksnChWxL1raG2WFup9/Pz1w/JFm72uT9B9Fq5Y6gY6PRpQRqNPVIcazunCxyCu5aV1XTRJ&#10;Itn3cVifnbN9hG5T3ZUIR5sazii+mJoaN6stbcqzYMNFQfx7Dp264ZbSBb5tOjKl8i+nG1SDk8DK&#10;THe0iVu2loPq9ILh0NBxOzTjlTkIOFjNYmKZgL5C5BWvqRPEle2ZflYCa4AQePimzIkVccvEGq9G&#10;CCrU1GBQPJi7IavYYHHSmOuuIy5WeboUkOGU+GG1JrViunxPyVCrKAlbKOs9HMJQRfAueCl4+8a7&#10;Z7tY9O6upWz8AJ5Zos1xIAg9OUnBSmfOBKTO+8MZIVx6Bk5CttLkgtDzDnLrtDX6uXmKGmOfgCRV&#10;X9Bfp6r6p6f6aXe8mKC2mhGC0FOQkbx1d5CR5VfwFxW6yqc3EGK50rJLHC90uhqWbcZce6R4usOG&#10;yWxJjC5lLEwIKRMuPdVrQW7TGDd6LZTbhMRxsk+nHZAR+aT+6cl+Bs5t6VY/tyE19nlIy1fJ8pU5&#10;1qjK7RPme1ZCduvSoihfPGytaQbc3s43btvcqYZBU9qY2oYq6btw/B6zyQrxoFNOm+bJpsL1W1xh&#10;KAp50MJQlm2EMGh/HizO47hjtEKvNw/XEbnLVhkp0ol5biOEKD7Iu1pUDaUbGktBXr+WNMuFYXYK&#10;u6axV5tCziWXoXM+6QDxdeRHv2STgJXVLiN/sFSiZCtX4JOzAMTYWCpxRxiltNrtqFGj7b8POvr4&#10;LL88eL4sonOiE2VecV9B2iWirC1i5Iy+V3dvdS3xEMtuLJ+m+7Nu4b2reGXpkdbOEbvjfprAcPW1&#10;mrbt5ICuNCbM4Z/QqTiP7VfzCxoZNlfWxlMngvk7FsHbOvU2a5G83wZVuc3N83kwWofjT1GcWX3M&#10;YqnppYKdCAEpkyhSEhgH07isWydhvO5h8zncfndV4ORILd5vq0NI1Ws1Pec4oFngTuFOv4gQGroV&#10;G1iYRTfkDKhVdPBuCJuegVVnbXM5RRbVzG6UrSQ4Iku6hOzCPJfwNMWR2ftI61zoa2q3n24pHR2o&#10;suBFkwQchi4kLIfZVquOG7xdikCFDso5KdDpFKQo5qh8t8dhDPIxnqYcj2P68CCieJLxAivhovEG&#10;m40qBUof2DqCtsgrN7y2IS9Kc4kzYbWqp2TwnsOCGMsFPJCcarxDAtPhsVy0L0oBWbyQaZEPElCQ&#10;TNN5YFlkKfbxvLRQXixxnX5GroR2sPkEqL3Y48iIr8o6FO0Xb2mMZhQAuToY0abEcwcxSwRt/H0u&#10;graBb+zpEKg9tzXA4uNzfGtnAECfI6c49JLU6Ul+xjGkBwgN9e7LheJie/2sdVdJi3O3ZZKWEgKo&#10;IOB2XbG2kUjKPY/7FtCPjDZ3G3HkbuwzD3DY7QBkuZZtQLpah4DoKV1ZU3sZRB47J4oLF3938wRH&#10;Umke6e977mgLZBa41E9KFAhYuFAWrRfl5fDvd9TOtKeoXBjpUJGZgWn62Eom9Y0jomX5u9XScYnJ&#10;aDNLIbIuGThOJ7gA9AyRdYoiGnpKFCXicNhmUp/DHZf9Ty8Xme+MHLmjT+mRatDCN7MYbmPhCcim&#10;2IVLT46yQW4EXqOYGze+WyHaoZA2Q7Q7SPhAy3Qf+saxhNPkPoXGe7xstS9KdQ68kEsxL1vwPcY6&#10;sy5WWcicmiecri2yCBlI+w1cnKR2XOxkT51UNguhoOJpxpx/sZ1nbU6POewHKYQycD2yNtqJF3YQ&#10;vjZN1tshurJLimbq35WW2xiT0eZfHIx4UJbHYJqdHHYTPv4+tzw28BAWTQE9RVRupLZWPRwtukkz&#10;DUjropuvq4QQXrowgndHLma8Iaf7uwtVuzkno82/OEqL51jUaD4ERDASdXhJpNVlvNyq3Omo1UbM&#10;HrBGyuUJJwvPtb+X5Rr1BXze7AnSQhiUs8H2yp184LhPZk7SwxiAKzAWjbobSRYHVGTzPnGx65hX&#10;AK3o9TLYOCcXwBptcEDNseajuLNd4LvQJh97oF5W+vtdt1cbsbp1a8hUPq7EpWBRdO7vifbBukYu&#10;5xUZfydB3OKXvGKBpN62RKZZHYRANam0HD4NdNpywFTqBaDFfO3YciBIWxuVvBTghdrxYIsYT7xo&#10;q2xmhuTAp15DtLWCIoDcKbu5giKsz6VjD+SURdkws6hFDNtqaJhsITQsKebziywEvpgT1ZeInKno&#10;JC7H7AaGutPaHDbcQ7pHlgizKsZTOSDtvlaXUPEwt0COCp7nzUEiW5aNRKy13/7OaWZBN9MTwPSb&#10;IStxDFAYrucoTdGIqv+cI7km9z3/4khQANcbySEtZxya+t/zdhv1ZrxxRJrNj+SJisF2bf2EfeLK&#10;a+GQ+e+UNKvOu0YvMYeDUA620mfGjG4pjiFCwrVKnu54PMs84hYX+txNBtzPl17MTQYc0aSvgqmt&#10;9Ex29SMzSQogpnUegcZFGjX4DYMfyySn2Za6grZSH7ZwNsjorfqXe+29bZiLEsILl79Kd2zAucjs&#10;UUKnCI8rOu10kXe9KKHTBauEa8GQoDwCjYsjUQ2OTdlETiVl4ClCloUrtyDMcu66gSuRAR7voeWs&#10;drMKQ/JZdfYjlinBPOmSt3IZEgjn5LbUudSI3MT+97lGoNIWmlZkJzpvz/mEFIcS3vjFg8vvGhHZ&#10;SKgjgwouHmwNcAHoGYAULkuRdr0jiFUOmDm7yALuHklUMKFxIXGLJ3hjYuYvdoS/w0bXV9nkxTZM&#10;s6Hwup3bxMzMI8i/OH4L4/HeZVMIfFAHclh6ezHa+Yl+0QIRbeoWuGK9L5uQzS0QY1WrerL1Bnm3&#10;Jxx7yyELOiRv3t/HfofuE6RC9pKBN6pKUjQODloVeLtHg+EzOfPvEQbXckEBnPLiiM0ZfVim790M&#10;WhMPfKZQ7LtSK3bf64IQF5rm8cabPf55NEWEl3KAG30oGQ1tTIzGnBySvIgn38RpojayMvqke0E2&#10;tbCUTKz8yyWvsf0OnYSrVIFqItSCuzLmLNsd/J1sV8gLbDpj1pYfA8aS9uebOAXJWIWhjm04WRB6&#10;DInSdVwW/Cyog8yUII0PllW+jCtn98GIhOJfXuQtthUc8nnQ/PwZc6Ecki3ZQhwjCEJP9UWQWCjL&#10;SjKCtPvR8ppTIXX1u913nCFzr9UHRJAsw+YyGSKM3Agftl3W1i3eoAdNCttiewsZc/4V7TDYgtfH&#10;du0wwtbuns7t0IqzW67m20Go3jIeJj+0dqDPlhcl2Q0CwfWR+7E7nVAoHPJ+CaesIPT8/5QcW27D&#10;IOwqiBOs+4yWSlO7TpP20SuQhgUkFqhxGm2nn3nk0TRStHzZsh2MAZuHIdd55CS/s2y2VSNNAiGF&#10;em4MoozOeEkZ43G6xfeg/2pRlD88ROu03JwZKh/wLWfPNER2g8y/mp6OJKLlV35Im0MxIuRDi0kJ&#10;SvBNlCmc3tdjYWvKsh0ENgI8PcY1vLu2NWuY/OXmDsqc9XH1ko8rqGmcQBVThgPw6TGnD3t8l/Y7&#10;PMLgrdH1SRsTEWiqgwF2E6bkp/jloXDHZlrWl/yJB5HWBuHUd8DjUXiVxKNE6lRgu7aOLEqK+i3D&#10;KLRJcHSipFnvfOHdGfYvAaps/XMGBhZDWewmgQBl4ZezHoQrub92AiRn5qP1dNueFjPEhhGh5KGw&#10;4IA5pZpTRHuhX5UcOUvgAQkjkc6BbhSVtMvVe+3QfmkMHmHSKiO9dxFqir4JkCga0kzpy1GgmOOR&#10;q5DPVllTS9j/AQAA//8DAFBLAwQUAAYACAAAACEAD2Ws2d4AAAAJAQAADwAAAGRycy9kb3ducmV2&#10;LnhtbEyPQUvDQBCF74L/YRnBm90kGtGYTSlFPRXBVii9bbPTJDQ7G7LbJP33Tk56mzdvePO9fDnZ&#10;VgzY+8aRgngRgUAqnWmoUvCz+3h4AeGDJqNbR6jgih6Wxe1NrjPjRvrGYRsqwSHkM62gDqHLpPRl&#10;jVb7heuQ2Du53urAsq+k6fXI4baVSRQ9S6sb4g+17nBdY3neXqyCz1GPq8f4fdicT+vrYZd+7Tcx&#10;KnV/N63eQAScwt8xzPiMDgUzHd2FjBct64SrBAVJnIKY/fiJF8d5eE1BFrn836D4BQAA//8DAFBL&#10;AQItABQABgAIAAAAIQC2gziS/gAAAOEBAAATAAAAAAAAAAAAAAAAAAAAAABbQ29udGVudF9UeXBl&#10;c10ueG1sUEsBAi0AFAAGAAgAAAAhADj9If/WAAAAlAEAAAsAAAAAAAAAAAAAAAAALwEAAF9yZWxz&#10;Ly5yZWxzUEsBAi0AFAAGAAgAAAAhAOIUZ/ioxQAA6JQDAA4AAAAAAAAAAAAAAAAALgIAAGRycy9l&#10;Mm9Eb2MueG1sUEsBAi0AFAAGAAgAAAAhAA9lrNneAAAACQEAAA8AAAAAAAAAAAAAAAAAAsgAAGRy&#10;cy9kb3ducmV2LnhtbFBLBQYAAAAABAAEAPMAAAANyQAAA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uGEygAAAOMAAAAPAAAAZHJzL2Rvd25yZXYueG1sRI9BT8Mw&#10;DIXvSPyHyEhc0JauwICybGJIMODGBpxNY5pqjVMlYS3/Hh+QONrv+b3Pi9XoO3WgmNrABmbTAhRx&#10;HWzLjYG33cPkGlTKyBa7wGTghxKslsdHC6xsGPiVDtvcKAnhVKEBl3NfaZ1qRx7TNPTEon2F6DHL&#10;GBttIw4S7jtdFsVce2xZGhz2dO+o3m+/vYFH/e52z3Gd18P+86ybXfmXTfow5vRkvLsFlWnM/+a/&#10;6ycr+OVlUV6c35QCLT/JAvTyFwAA//8DAFBLAQItABQABgAIAAAAIQDb4fbL7gAAAIUBAAATAAAA&#10;AAAAAAAAAAAAAAAAAABbQ29udGVudF9UeXBlc10ueG1sUEsBAi0AFAAGAAgAAAAhAFr0LFu/AAAA&#10;FQEAAAsAAAAAAAAAAAAAAAAAHwEAAF9yZWxzLy5yZWxzUEsBAi0AFAAGAAgAAAAhAI0e4YTKAAAA&#10;4wAAAA8AAAAAAAAAAAAAAAAABwIAAGRycy9kb3ducmV2LnhtbFBLBQYAAAAAAwADALcAAAD+AgAA&#10;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uFExwAAAOMAAAAPAAAAZHJzL2Rvd25yZXYueG1sRE9fS8Mw&#10;EH8X/A7hBr6ULXXTUuqyMSYDh09WP8CR3Jq65lKbuNZvvwiCj/f7f+vt5DpxoSG0nhXcL3IQxNqb&#10;lhsFH++HeQkiRGSDnWdS8EMBtpvbmzVWxo/8Rpc6NiKFcKhQgY2xr6QM2pLDsPA9ceJOfnAY0zk0&#10;0gw4pnDXyWWeF9Jhy6nBYk97S/pcfzsF9XNx+Drq16zct2wzXe8+fTYqdTebdk8gIk3xX/znfjFp&#10;/sOyKFePZbGC358SAHJzBQAA//8DAFBLAQItABQABgAIAAAAIQDb4fbL7gAAAIUBAAATAAAAAAAA&#10;AAAAAAAAAAAAAABbQ29udGVudF9UeXBlc10ueG1sUEsBAi0AFAAGAAgAAAAhAFr0LFu/AAAAFQEA&#10;AAsAAAAAAAAAAAAAAAAAHwEAAF9yZWxzLy5yZWxzUEsBAi0AFAAGAAgAAAAhAClG4UTHAAAA4wAA&#10;AA8AAAAAAAAAAAAAAAAABwIAAGRycy9kb3ducmV2LnhtbFBLBQYAAAAAAwADALcAAAD7AgA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3E5381B2" w14:textId="77777777" w:rsidR="005D31DE" w:rsidRPr="00E3134B" w:rsidRDefault="005D31DE" w:rsidP="005D31DE">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General de Infraestructura Física</w:t>
    </w:r>
  </w:p>
  <w:p w14:paraId="24A36C1F" w14:textId="77777777" w:rsidR="005D31DE" w:rsidRPr="00E3134B" w:rsidRDefault="005D31DE" w:rsidP="005D31DE">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Subdirección General Técnica</w:t>
    </w:r>
  </w:p>
  <w:p w14:paraId="2C77AEAA" w14:textId="77777777" w:rsidR="005D31DE" w:rsidRPr="00E3134B" w:rsidRDefault="005D31DE" w:rsidP="005D31DE">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de Elaboración y Coordinación de Proyectos</w:t>
    </w:r>
  </w:p>
  <w:p w14:paraId="06747B97" w14:textId="1FAB1A7A" w:rsidR="005D31DE" w:rsidRPr="00E3134B" w:rsidRDefault="005D31DE" w:rsidP="005D31DE">
    <w:pPr>
      <w:pStyle w:val="Encabezado"/>
      <w:shd w:val="clear" w:color="auto" w:fill="24135F"/>
      <w:jc w:val="center"/>
      <w:rPr>
        <w:rFonts w:ascii="Arial Narrow" w:hAnsi="Arial Narrow" w:cs="Arial"/>
        <w:sz w:val="20"/>
        <w:szCs w:val="20"/>
      </w:rPr>
    </w:pPr>
    <w:r w:rsidRPr="00E3134B">
      <w:rPr>
        <w:rFonts w:ascii="Arial Narrow" w:hAnsi="Arial Narrow" w:cs="Arial"/>
        <w:b/>
        <w:bCs/>
        <w:sz w:val="20"/>
        <w:szCs w:val="20"/>
      </w:rPr>
      <w:tab/>
    </w:r>
    <w:r w:rsidRPr="00E3134B">
      <w:rPr>
        <w:rFonts w:ascii="Arial Narrow" w:hAnsi="Arial Narrow" w:cs="Arial"/>
        <w:b/>
        <w:bCs/>
        <w:sz w:val="20"/>
        <w:szCs w:val="20"/>
      </w:rPr>
      <w:tab/>
    </w:r>
  </w:p>
  <w:p w14:paraId="3DB5FC70" w14:textId="77777777" w:rsidR="005D31DE" w:rsidRPr="00E3134B" w:rsidRDefault="005D31DE" w:rsidP="005D31DE">
    <w:pPr>
      <w:pStyle w:val="Encabezado"/>
      <w:shd w:val="clear" w:color="auto" w:fill="24135F"/>
      <w:jc w:val="center"/>
      <w:rPr>
        <w:rFonts w:ascii="Arial Narrow" w:hAnsi="Arial Narrow" w:cs="Arial"/>
        <w:b/>
        <w:bCs/>
        <w:sz w:val="8"/>
        <w:szCs w:val="8"/>
      </w:rPr>
    </w:pPr>
  </w:p>
  <w:p w14:paraId="09A23174" w14:textId="77777777" w:rsidR="005D31DE" w:rsidRPr="00E3134B" w:rsidRDefault="005D31DE" w:rsidP="005D31DE">
    <w:pPr>
      <w:pStyle w:val="Encabezado"/>
      <w:rPr>
        <w:rFonts w:ascii="Arial Narrow" w:hAnsi="Arial Narrow"/>
        <w:sz w:val="2"/>
        <w:szCs w:val="2"/>
      </w:rPr>
    </w:pPr>
  </w:p>
  <w:p w14:paraId="2E4FDDAC" w14:textId="77777777" w:rsidR="005D31DE" w:rsidRPr="004765E2" w:rsidRDefault="005D31DE" w:rsidP="005D31DE">
    <w:pPr>
      <w:pStyle w:val="Encabezado"/>
      <w:shd w:val="clear" w:color="auto" w:fill="24135F"/>
      <w:jc w:val="center"/>
      <w:rPr>
        <w:rFonts w:ascii="Arial Narrow" w:hAnsi="Arial Narrow"/>
        <w:b/>
        <w:bCs/>
        <w:sz w:val="8"/>
        <w:szCs w:val="8"/>
      </w:rPr>
    </w:pPr>
  </w:p>
  <w:p w14:paraId="6325E058" w14:textId="77777777" w:rsidR="008B7F69" w:rsidRDefault="008B7F69" w:rsidP="005D31DE">
    <w:pPr>
      <w:pStyle w:val="Encabezado"/>
      <w:shd w:val="clear" w:color="auto" w:fill="24135F"/>
      <w:jc w:val="center"/>
      <w:rPr>
        <w:rFonts w:ascii="Arial Narrow" w:hAnsi="Arial Narrow"/>
        <w:b/>
        <w:bCs/>
        <w:sz w:val="40"/>
        <w:szCs w:val="40"/>
        <w:u w:val="single"/>
      </w:rPr>
    </w:pPr>
    <w:bookmarkStart w:id="0" w:name="_Hlk188355097"/>
    <w:r w:rsidRPr="008B7F69">
      <w:rPr>
        <w:rFonts w:ascii="Arial Narrow" w:hAnsi="Arial Narrow"/>
        <w:b/>
        <w:bCs/>
        <w:sz w:val="40"/>
        <w:szCs w:val="40"/>
        <w:u w:val="single"/>
      </w:rPr>
      <w:t>ANEXO 4</w:t>
    </w:r>
  </w:p>
  <w:p w14:paraId="31CB23A1" w14:textId="77777777" w:rsidR="008B7F69" w:rsidRDefault="008B7F69" w:rsidP="005D31DE">
    <w:pPr>
      <w:pStyle w:val="Encabezado"/>
      <w:shd w:val="clear" w:color="auto" w:fill="24135F"/>
      <w:jc w:val="center"/>
      <w:rPr>
        <w:rFonts w:ascii="Arial Narrow" w:hAnsi="Arial Narrow"/>
        <w:b/>
        <w:bCs/>
      </w:rPr>
    </w:pPr>
  </w:p>
  <w:p w14:paraId="48F7E19B" w14:textId="136F598D" w:rsidR="005D31DE" w:rsidRDefault="005D31DE" w:rsidP="005D31DE">
    <w:pPr>
      <w:pStyle w:val="Encabezado"/>
      <w:shd w:val="clear" w:color="auto" w:fill="24135F"/>
      <w:jc w:val="center"/>
      <w:rPr>
        <w:rFonts w:ascii="Arial Narrow" w:hAnsi="Arial Narrow"/>
        <w:b/>
        <w:bCs/>
      </w:rPr>
    </w:pPr>
    <w:r w:rsidRPr="00EA3CD1">
      <w:rPr>
        <w:rFonts w:ascii="Arial Narrow" w:hAnsi="Arial Narrow"/>
        <w:b/>
        <w:bCs/>
      </w:rPr>
      <w:t>"</w:t>
    </w:r>
    <w:r w:rsidR="007B2870" w:rsidRPr="00EA3CD1">
      <w:rPr>
        <w:rFonts w:ascii="Arial Narrow" w:hAnsi="Arial Narrow"/>
        <w:b/>
        <w:bCs/>
      </w:rPr>
      <w:t xml:space="preserve"> Rehabilitación de elementos arquitectónicos en la Casa de la Cultura Jurídica en Mérida, Yucatán </w:t>
    </w:r>
    <w:r w:rsidRPr="00EA3CD1">
      <w:rPr>
        <w:rFonts w:ascii="Arial Narrow" w:hAnsi="Arial Narrow"/>
        <w:b/>
        <w:bCs/>
      </w:rPr>
      <w:t>"</w:t>
    </w:r>
  </w:p>
  <w:bookmarkEnd w:id="0"/>
  <w:p w14:paraId="6896D425" w14:textId="77777777" w:rsidR="005D31DE" w:rsidRPr="004765E2" w:rsidRDefault="005D31DE" w:rsidP="005D31DE">
    <w:pPr>
      <w:pStyle w:val="Encabezado"/>
      <w:shd w:val="clear" w:color="auto" w:fill="24135F"/>
      <w:jc w:val="center"/>
      <w:rPr>
        <w:rFonts w:ascii="Arial Narrow" w:hAnsi="Arial Narrow"/>
        <w:b/>
        <w:bCs/>
        <w:sz w:val="8"/>
        <w:szCs w:val="8"/>
      </w:rPr>
    </w:pPr>
  </w:p>
  <w:p w14:paraId="7D556B4D" w14:textId="77777777" w:rsidR="005D31DE" w:rsidRPr="00E3134B" w:rsidRDefault="005D31DE" w:rsidP="005D31DE">
    <w:pPr>
      <w:pStyle w:val="Encabezado"/>
      <w:shd w:val="clear" w:color="auto" w:fill="24135F"/>
      <w:spacing w:line="360" w:lineRule="auto"/>
      <w:jc w:val="center"/>
      <w:rPr>
        <w:rFonts w:ascii="Arial Narrow" w:hAnsi="Arial Narrow"/>
        <w:b/>
        <w:bCs/>
        <w:sz w:val="4"/>
        <w:szCs w:val="4"/>
      </w:rPr>
    </w:pPr>
  </w:p>
  <w:p w14:paraId="5DD2A27F" w14:textId="4996EF68" w:rsidR="007C5095" w:rsidRPr="004765E2" w:rsidRDefault="007C5095" w:rsidP="007C5095">
    <w:pPr>
      <w:pStyle w:val="Encabezado"/>
      <w:spacing w:before="120" w:after="120"/>
      <w:jc w:val="both"/>
      <w:rPr>
        <w:rFonts w:ascii="Arial Narrow" w:hAnsi="Arial Narrow" w:cs="Arial"/>
        <w:b/>
        <w:bCs/>
        <w:sz w:val="8"/>
        <w:szCs w:val="8"/>
      </w:rPr>
    </w:pPr>
    <w:r w:rsidRPr="00E3134B">
      <w:rPr>
        <w:rFonts w:ascii="Arial Narrow" w:hAnsi="Arial Narrow"/>
        <w:b/>
        <w:bCs/>
        <w:sz w:val="20"/>
        <w:szCs w:val="20"/>
      </w:rPr>
      <w:t>Ubicaci</w:t>
    </w:r>
    <w:r>
      <w:rPr>
        <w:rFonts w:ascii="Arial Narrow" w:hAnsi="Arial Narrow"/>
        <w:b/>
        <w:bCs/>
        <w:sz w:val="20"/>
        <w:szCs w:val="20"/>
      </w:rPr>
      <w:t>ón</w:t>
    </w:r>
    <w:r w:rsidRPr="00E3134B">
      <w:rPr>
        <w:rFonts w:ascii="Arial Narrow" w:hAnsi="Arial Narrow"/>
        <w:sz w:val="20"/>
        <w:szCs w:val="20"/>
      </w:rPr>
      <w:t>:</w:t>
    </w:r>
    <w:r>
      <w:rPr>
        <w:rFonts w:ascii="Arial Narrow" w:hAnsi="Arial Narrow"/>
        <w:sz w:val="20"/>
        <w:szCs w:val="20"/>
      </w:rPr>
      <w:t xml:space="preserve"> </w:t>
    </w:r>
    <w:r w:rsidRPr="00B7278C">
      <w:rPr>
        <w:rFonts w:ascii="Arial Narrow" w:hAnsi="Arial Narrow"/>
        <w:sz w:val="20"/>
        <w:szCs w:val="20"/>
      </w:rPr>
      <w:t xml:space="preserve">Calle 59 número 458, Colonia Centro, </w:t>
    </w:r>
    <w:r w:rsidR="001C19C8" w:rsidRPr="00B7278C">
      <w:rPr>
        <w:rFonts w:ascii="Arial Narrow" w:hAnsi="Arial Narrow"/>
        <w:sz w:val="20"/>
        <w:szCs w:val="20"/>
      </w:rPr>
      <w:t>C</w:t>
    </w:r>
    <w:r w:rsidR="001671E9">
      <w:rPr>
        <w:rFonts w:ascii="Arial Narrow" w:hAnsi="Arial Narrow"/>
        <w:sz w:val="20"/>
        <w:szCs w:val="20"/>
      </w:rPr>
      <w:t>.</w:t>
    </w:r>
    <w:r w:rsidR="001C19C8" w:rsidRPr="00B7278C">
      <w:rPr>
        <w:rFonts w:ascii="Arial Narrow" w:hAnsi="Arial Narrow"/>
        <w:sz w:val="20"/>
        <w:szCs w:val="20"/>
      </w:rPr>
      <w:t xml:space="preserve"> P</w:t>
    </w:r>
    <w:r w:rsidR="001671E9">
      <w:rPr>
        <w:rFonts w:ascii="Arial Narrow" w:hAnsi="Arial Narrow"/>
        <w:sz w:val="20"/>
        <w:szCs w:val="20"/>
      </w:rPr>
      <w:t>.</w:t>
    </w:r>
    <w:r w:rsidR="001C19C8" w:rsidRPr="00B7278C">
      <w:rPr>
        <w:rFonts w:ascii="Arial Narrow" w:hAnsi="Arial Narrow"/>
        <w:sz w:val="20"/>
        <w:szCs w:val="20"/>
      </w:rPr>
      <w:t xml:space="preserve"> 97000</w:t>
    </w:r>
    <w:r w:rsidR="001C19C8">
      <w:rPr>
        <w:rFonts w:ascii="Arial Narrow" w:hAnsi="Arial Narrow"/>
        <w:sz w:val="20"/>
        <w:szCs w:val="20"/>
      </w:rPr>
      <w:t xml:space="preserve">, </w:t>
    </w:r>
    <w:r w:rsidRPr="00B7278C">
      <w:rPr>
        <w:rFonts w:ascii="Arial Narrow" w:hAnsi="Arial Narrow"/>
        <w:sz w:val="20"/>
        <w:szCs w:val="20"/>
      </w:rPr>
      <w:t>Mérida</w:t>
    </w:r>
    <w:r>
      <w:rPr>
        <w:rFonts w:ascii="Arial Narrow" w:hAnsi="Arial Narrow"/>
        <w:sz w:val="20"/>
        <w:szCs w:val="20"/>
      </w:rPr>
      <w:t>,</w:t>
    </w:r>
    <w:r w:rsidRPr="00B7278C">
      <w:rPr>
        <w:rFonts w:ascii="Arial Narrow" w:hAnsi="Arial Narrow"/>
        <w:sz w:val="20"/>
        <w:szCs w:val="20"/>
      </w:rPr>
      <w:t xml:space="preserve"> Yucatán</w:t>
    </w:r>
    <w:r w:rsidR="001C19C8">
      <w:rPr>
        <w:rFonts w:ascii="Arial Narrow" w:hAnsi="Arial Narrow"/>
        <w:sz w:val="20"/>
        <w:szCs w:val="20"/>
      </w:rPr>
      <w:t>.</w:t>
    </w:r>
    <w:r w:rsidRPr="00B7278C">
      <w:rPr>
        <w:rFonts w:ascii="Arial Narrow" w:hAnsi="Arial Narrow"/>
        <w:sz w:val="20"/>
        <w:szCs w:val="20"/>
      </w:rPr>
      <w:t xml:space="preserve"> </w:t>
    </w:r>
  </w:p>
  <w:p w14:paraId="5D371DB9" w14:textId="77777777" w:rsidR="005D31DE" w:rsidRPr="004765E2" w:rsidRDefault="005D31DE" w:rsidP="005D31DE">
    <w:pPr>
      <w:pStyle w:val="Encabezado"/>
      <w:jc w:val="both"/>
      <w:rPr>
        <w:rFonts w:ascii="Arial Narrow" w:hAnsi="Arial Narrow" w:cs="Arial"/>
        <w:b/>
        <w:bCs/>
        <w:sz w:val="8"/>
        <w:szCs w:val="8"/>
      </w:rPr>
    </w:pPr>
  </w:p>
  <w:p w14:paraId="267C390C" w14:textId="77777777" w:rsidR="005D31DE" w:rsidRPr="004765E2" w:rsidRDefault="005D31DE" w:rsidP="005D31DE">
    <w:pPr>
      <w:pStyle w:val="Encabezado"/>
      <w:shd w:val="clear" w:color="auto" w:fill="24135F"/>
      <w:jc w:val="center"/>
      <w:rPr>
        <w:rFonts w:ascii="Arial Narrow" w:hAnsi="Arial Narrow" w:cs="Arial"/>
        <w:b/>
        <w:bCs/>
        <w:sz w:val="8"/>
        <w:szCs w:val="8"/>
      </w:rPr>
    </w:pPr>
  </w:p>
  <w:p w14:paraId="582CEB16" w14:textId="74B51E08" w:rsidR="00C06385" w:rsidRDefault="00C06385" w:rsidP="00C06385">
    <w:pPr>
      <w:pStyle w:val="Encabezado"/>
      <w:shd w:val="clear" w:color="auto" w:fill="24135F"/>
      <w:jc w:val="center"/>
      <w:rPr>
        <w:rFonts w:ascii="Arial Narrow" w:hAnsi="Arial Narrow"/>
        <w:b/>
        <w:bCs/>
      </w:rPr>
    </w:pPr>
    <w:r w:rsidRPr="00E3134B">
      <w:rPr>
        <w:rFonts w:ascii="Arial Narrow" w:hAnsi="Arial Narrow" w:cs="Arial"/>
        <w:b/>
        <w:bCs/>
        <w:sz w:val="20"/>
        <w:szCs w:val="20"/>
      </w:rPr>
      <w:t>Especificaciones</w:t>
    </w:r>
    <w:r w:rsidRPr="00E3134B">
      <w:rPr>
        <w:rFonts w:ascii="Arial Narrow" w:hAnsi="Arial Narrow"/>
        <w:b/>
        <w:bCs/>
      </w:rPr>
      <w:t xml:space="preserve"> </w:t>
    </w:r>
    <w:r w:rsidR="00681BBD">
      <w:rPr>
        <w:rFonts w:ascii="Arial Narrow" w:hAnsi="Arial Narrow"/>
        <w:b/>
        <w:bCs/>
      </w:rPr>
      <w:t>Particulares</w:t>
    </w:r>
  </w:p>
  <w:p w14:paraId="4E43958A" w14:textId="77777777" w:rsidR="00C06385" w:rsidRPr="004765E2" w:rsidRDefault="00C06385" w:rsidP="00C06385">
    <w:pPr>
      <w:pStyle w:val="Encabezado"/>
      <w:shd w:val="clear" w:color="auto" w:fill="24135F"/>
      <w:jc w:val="center"/>
      <w:rPr>
        <w:rFonts w:ascii="Arial Narrow" w:hAnsi="Arial Narrow"/>
        <w:b/>
        <w:bCs/>
        <w:sz w:val="8"/>
        <w:szCs w:val="8"/>
      </w:rPr>
    </w:pPr>
  </w:p>
  <w:p w14:paraId="18BE8857" w14:textId="77777777" w:rsidR="005D31DE" w:rsidRDefault="005D31D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578DE"/>
    <w:multiLevelType w:val="hybridMultilevel"/>
    <w:tmpl w:val="39F6E8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2B50EC6"/>
    <w:multiLevelType w:val="hybridMultilevel"/>
    <w:tmpl w:val="0F5463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3515542"/>
    <w:multiLevelType w:val="hybridMultilevel"/>
    <w:tmpl w:val="13FAC9E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E701A87"/>
    <w:multiLevelType w:val="hybridMultilevel"/>
    <w:tmpl w:val="C0B2E33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47454D1"/>
    <w:multiLevelType w:val="hybridMultilevel"/>
    <w:tmpl w:val="95BCEDEC"/>
    <w:lvl w:ilvl="0" w:tplc="86607D70">
      <w:start w:val="1"/>
      <w:numFmt w:val="bullet"/>
      <w:lvlText w:val=""/>
      <w:lvlJc w:val="left"/>
      <w:pPr>
        <w:ind w:left="720" w:hanging="360"/>
      </w:pPr>
      <w:rPr>
        <w:rFonts w:ascii="Symbol" w:hAnsi="Symbol" w:hint="default"/>
      </w:rPr>
    </w:lvl>
    <w:lvl w:ilvl="1" w:tplc="03F66A46">
      <w:numFmt w:val="bullet"/>
      <w:lvlText w:val="-"/>
      <w:lvlJc w:val="left"/>
      <w:pPr>
        <w:ind w:left="1790" w:hanging="710"/>
      </w:pPr>
      <w:rPr>
        <w:rFonts w:ascii="Arial" w:eastAsia="Times New Roman"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D5D3535"/>
    <w:multiLevelType w:val="hybridMultilevel"/>
    <w:tmpl w:val="DA2C65F8"/>
    <w:lvl w:ilvl="0" w:tplc="86607D70">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82F5E5C"/>
    <w:multiLevelType w:val="hybridMultilevel"/>
    <w:tmpl w:val="34945C84"/>
    <w:lvl w:ilvl="0" w:tplc="1B1C6AF2">
      <w:numFmt w:val="bullet"/>
      <w:lvlText w:val="•"/>
      <w:lvlJc w:val="left"/>
      <w:pPr>
        <w:ind w:left="1070" w:hanging="710"/>
      </w:pPr>
      <w:rPr>
        <w:rFonts w:ascii="Arial" w:eastAsia="Times New Roman" w:hAnsi="Arial" w:cs="Arial" w:hint="default"/>
      </w:rPr>
    </w:lvl>
    <w:lvl w:ilvl="1" w:tplc="CE787E78">
      <w:numFmt w:val="bullet"/>
      <w:lvlText w:val="-"/>
      <w:lvlJc w:val="left"/>
      <w:pPr>
        <w:ind w:left="1440" w:hanging="360"/>
      </w:pPr>
      <w:rPr>
        <w:rFonts w:ascii="Arial" w:eastAsia="Times New Roman"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3FC4D20"/>
    <w:multiLevelType w:val="hybridMultilevel"/>
    <w:tmpl w:val="26B67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404985271">
    <w:abstractNumId w:val="1"/>
  </w:num>
  <w:num w:numId="2" w16cid:durableId="1316566468">
    <w:abstractNumId w:val="7"/>
  </w:num>
  <w:num w:numId="3" w16cid:durableId="1478764228">
    <w:abstractNumId w:val="0"/>
  </w:num>
  <w:num w:numId="4" w16cid:durableId="2037655192">
    <w:abstractNumId w:val="2"/>
  </w:num>
  <w:num w:numId="5" w16cid:durableId="1513951917">
    <w:abstractNumId w:val="3"/>
  </w:num>
  <w:num w:numId="6" w16cid:durableId="630719286">
    <w:abstractNumId w:val="4"/>
  </w:num>
  <w:num w:numId="7" w16cid:durableId="1161121722">
    <w:abstractNumId w:val="5"/>
  </w:num>
  <w:num w:numId="8" w16cid:durableId="13383413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9D"/>
    <w:rsid w:val="00003BDE"/>
    <w:rsid w:val="0002030B"/>
    <w:rsid w:val="000246BD"/>
    <w:rsid w:val="00027BF1"/>
    <w:rsid w:val="000316F1"/>
    <w:rsid w:val="00031F3E"/>
    <w:rsid w:val="00033528"/>
    <w:rsid w:val="00040119"/>
    <w:rsid w:val="00045654"/>
    <w:rsid w:val="00047675"/>
    <w:rsid w:val="00047D6B"/>
    <w:rsid w:val="00050340"/>
    <w:rsid w:val="00052930"/>
    <w:rsid w:val="00064DB8"/>
    <w:rsid w:val="00074B38"/>
    <w:rsid w:val="00074F3C"/>
    <w:rsid w:val="00076A2B"/>
    <w:rsid w:val="00077B75"/>
    <w:rsid w:val="00083F48"/>
    <w:rsid w:val="000906C0"/>
    <w:rsid w:val="0009558F"/>
    <w:rsid w:val="0009574A"/>
    <w:rsid w:val="000A02EB"/>
    <w:rsid w:val="000A27BD"/>
    <w:rsid w:val="000A2C60"/>
    <w:rsid w:val="000A3994"/>
    <w:rsid w:val="000A3E1E"/>
    <w:rsid w:val="000A4D0E"/>
    <w:rsid w:val="000A79AB"/>
    <w:rsid w:val="000A7E81"/>
    <w:rsid w:val="000B40CD"/>
    <w:rsid w:val="000C0DBE"/>
    <w:rsid w:val="000C190C"/>
    <w:rsid w:val="000C1D76"/>
    <w:rsid w:val="000C1E3F"/>
    <w:rsid w:val="000C44FB"/>
    <w:rsid w:val="000D0460"/>
    <w:rsid w:val="000D3F92"/>
    <w:rsid w:val="000D6A9B"/>
    <w:rsid w:val="000D787A"/>
    <w:rsid w:val="000E4211"/>
    <w:rsid w:val="000F0C41"/>
    <w:rsid w:val="000F24FE"/>
    <w:rsid w:val="000F62B7"/>
    <w:rsid w:val="000F7AFE"/>
    <w:rsid w:val="00101FE7"/>
    <w:rsid w:val="001024C6"/>
    <w:rsid w:val="00104BD5"/>
    <w:rsid w:val="00107F5D"/>
    <w:rsid w:val="001113C5"/>
    <w:rsid w:val="00111957"/>
    <w:rsid w:val="001142A8"/>
    <w:rsid w:val="00117274"/>
    <w:rsid w:val="001204BA"/>
    <w:rsid w:val="0012386D"/>
    <w:rsid w:val="00130900"/>
    <w:rsid w:val="00131033"/>
    <w:rsid w:val="00133134"/>
    <w:rsid w:val="001352BC"/>
    <w:rsid w:val="001439C8"/>
    <w:rsid w:val="001443A2"/>
    <w:rsid w:val="00151DE3"/>
    <w:rsid w:val="00156B30"/>
    <w:rsid w:val="00157C93"/>
    <w:rsid w:val="001604F0"/>
    <w:rsid w:val="00160E1A"/>
    <w:rsid w:val="00161015"/>
    <w:rsid w:val="001658DC"/>
    <w:rsid w:val="00166A37"/>
    <w:rsid w:val="001671E9"/>
    <w:rsid w:val="00171EC9"/>
    <w:rsid w:val="001729EA"/>
    <w:rsid w:val="00173561"/>
    <w:rsid w:val="00173718"/>
    <w:rsid w:val="0018082F"/>
    <w:rsid w:val="001864DD"/>
    <w:rsid w:val="00187ED5"/>
    <w:rsid w:val="0019154A"/>
    <w:rsid w:val="0019437D"/>
    <w:rsid w:val="00195CB9"/>
    <w:rsid w:val="00196C2D"/>
    <w:rsid w:val="0019728C"/>
    <w:rsid w:val="001A1039"/>
    <w:rsid w:val="001A5312"/>
    <w:rsid w:val="001A7024"/>
    <w:rsid w:val="001B16F9"/>
    <w:rsid w:val="001B1B44"/>
    <w:rsid w:val="001B56F4"/>
    <w:rsid w:val="001B6F49"/>
    <w:rsid w:val="001C15A7"/>
    <w:rsid w:val="001C19C8"/>
    <w:rsid w:val="001C6B2E"/>
    <w:rsid w:val="001D11C0"/>
    <w:rsid w:val="001D17FA"/>
    <w:rsid w:val="001D6068"/>
    <w:rsid w:val="001D69DC"/>
    <w:rsid w:val="001E077E"/>
    <w:rsid w:val="001E1F31"/>
    <w:rsid w:val="001E238E"/>
    <w:rsid w:val="001E278C"/>
    <w:rsid w:val="001E30D6"/>
    <w:rsid w:val="001E3A3B"/>
    <w:rsid w:val="001E7FE0"/>
    <w:rsid w:val="001F151C"/>
    <w:rsid w:val="001F1771"/>
    <w:rsid w:val="001F1AB7"/>
    <w:rsid w:val="001F1DEC"/>
    <w:rsid w:val="002015F5"/>
    <w:rsid w:val="00201EA0"/>
    <w:rsid w:val="0020228D"/>
    <w:rsid w:val="00206BE8"/>
    <w:rsid w:val="002074A0"/>
    <w:rsid w:val="00207C50"/>
    <w:rsid w:val="00210125"/>
    <w:rsid w:val="00211727"/>
    <w:rsid w:val="00212179"/>
    <w:rsid w:val="00213984"/>
    <w:rsid w:val="002140AF"/>
    <w:rsid w:val="00217784"/>
    <w:rsid w:val="002179C2"/>
    <w:rsid w:val="00217F6D"/>
    <w:rsid w:val="002219FE"/>
    <w:rsid w:val="00222A52"/>
    <w:rsid w:val="00223CB7"/>
    <w:rsid w:val="00226B8B"/>
    <w:rsid w:val="002339C9"/>
    <w:rsid w:val="00234EC7"/>
    <w:rsid w:val="00235FDE"/>
    <w:rsid w:val="0023611E"/>
    <w:rsid w:val="002361FC"/>
    <w:rsid w:val="0023637F"/>
    <w:rsid w:val="00237BC2"/>
    <w:rsid w:val="00241466"/>
    <w:rsid w:val="002421DE"/>
    <w:rsid w:val="00244E1E"/>
    <w:rsid w:val="00245914"/>
    <w:rsid w:val="00265328"/>
    <w:rsid w:val="002709ED"/>
    <w:rsid w:val="002718C2"/>
    <w:rsid w:val="002771E6"/>
    <w:rsid w:val="00281C0A"/>
    <w:rsid w:val="00283013"/>
    <w:rsid w:val="00283D94"/>
    <w:rsid w:val="00286373"/>
    <w:rsid w:val="00290C68"/>
    <w:rsid w:val="0029367A"/>
    <w:rsid w:val="002A0AF4"/>
    <w:rsid w:val="002A0DE0"/>
    <w:rsid w:val="002A1F9B"/>
    <w:rsid w:val="002A474E"/>
    <w:rsid w:val="002A50C8"/>
    <w:rsid w:val="002A77B5"/>
    <w:rsid w:val="002B045D"/>
    <w:rsid w:val="002B54E5"/>
    <w:rsid w:val="002C0A57"/>
    <w:rsid w:val="002C15C9"/>
    <w:rsid w:val="002C33EF"/>
    <w:rsid w:val="002C48CC"/>
    <w:rsid w:val="002D1622"/>
    <w:rsid w:val="002D2496"/>
    <w:rsid w:val="002D3EA7"/>
    <w:rsid w:val="002D41FA"/>
    <w:rsid w:val="002D7EF4"/>
    <w:rsid w:val="002E142C"/>
    <w:rsid w:val="002E14A3"/>
    <w:rsid w:val="002E3A65"/>
    <w:rsid w:val="002E512D"/>
    <w:rsid w:val="002E5D10"/>
    <w:rsid w:val="002F05C1"/>
    <w:rsid w:val="002F3AC9"/>
    <w:rsid w:val="002F3D5A"/>
    <w:rsid w:val="002F5D80"/>
    <w:rsid w:val="0030069C"/>
    <w:rsid w:val="00302A9D"/>
    <w:rsid w:val="00302E41"/>
    <w:rsid w:val="00306865"/>
    <w:rsid w:val="00307B20"/>
    <w:rsid w:val="00314617"/>
    <w:rsid w:val="0032116F"/>
    <w:rsid w:val="003259F9"/>
    <w:rsid w:val="0032612D"/>
    <w:rsid w:val="00327A7A"/>
    <w:rsid w:val="00327EA9"/>
    <w:rsid w:val="0033439E"/>
    <w:rsid w:val="003352A9"/>
    <w:rsid w:val="00341151"/>
    <w:rsid w:val="00343741"/>
    <w:rsid w:val="00347151"/>
    <w:rsid w:val="00347524"/>
    <w:rsid w:val="0035020D"/>
    <w:rsid w:val="00352368"/>
    <w:rsid w:val="00360D74"/>
    <w:rsid w:val="003660E9"/>
    <w:rsid w:val="00366132"/>
    <w:rsid w:val="0037066F"/>
    <w:rsid w:val="003713D6"/>
    <w:rsid w:val="0037182F"/>
    <w:rsid w:val="00374063"/>
    <w:rsid w:val="00374706"/>
    <w:rsid w:val="00374A37"/>
    <w:rsid w:val="00375202"/>
    <w:rsid w:val="0037520D"/>
    <w:rsid w:val="00381FA9"/>
    <w:rsid w:val="00382E24"/>
    <w:rsid w:val="00383FFE"/>
    <w:rsid w:val="00384E3E"/>
    <w:rsid w:val="00390D67"/>
    <w:rsid w:val="003955D2"/>
    <w:rsid w:val="00395730"/>
    <w:rsid w:val="003A0AC0"/>
    <w:rsid w:val="003A2BF0"/>
    <w:rsid w:val="003A2F19"/>
    <w:rsid w:val="003A2F72"/>
    <w:rsid w:val="003A42CD"/>
    <w:rsid w:val="003A5943"/>
    <w:rsid w:val="003A7435"/>
    <w:rsid w:val="003A7879"/>
    <w:rsid w:val="003B10A6"/>
    <w:rsid w:val="003B1129"/>
    <w:rsid w:val="003B402B"/>
    <w:rsid w:val="003B5216"/>
    <w:rsid w:val="003C086F"/>
    <w:rsid w:val="003C34C3"/>
    <w:rsid w:val="003D0C86"/>
    <w:rsid w:val="003E1923"/>
    <w:rsid w:val="003E2C00"/>
    <w:rsid w:val="003E4E14"/>
    <w:rsid w:val="003E570C"/>
    <w:rsid w:val="003E66AD"/>
    <w:rsid w:val="003F0CE2"/>
    <w:rsid w:val="003F22B0"/>
    <w:rsid w:val="003F2DA9"/>
    <w:rsid w:val="003F3E78"/>
    <w:rsid w:val="003F539F"/>
    <w:rsid w:val="003F72ED"/>
    <w:rsid w:val="00401287"/>
    <w:rsid w:val="00401590"/>
    <w:rsid w:val="00401B2E"/>
    <w:rsid w:val="00401D1C"/>
    <w:rsid w:val="00402E45"/>
    <w:rsid w:val="00406135"/>
    <w:rsid w:val="00410804"/>
    <w:rsid w:val="00412C81"/>
    <w:rsid w:val="004132C2"/>
    <w:rsid w:val="00415081"/>
    <w:rsid w:val="00425D5F"/>
    <w:rsid w:val="00430915"/>
    <w:rsid w:val="00433459"/>
    <w:rsid w:val="0043464B"/>
    <w:rsid w:val="0043705F"/>
    <w:rsid w:val="0043729F"/>
    <w:rsid w:val="0044003F"/>
    <w:rsid w:val="004416D5"/>
    <w:rsid w:val="00443C8A"/>
    <w:rsid w:val="00452EF5"/>
    <w:rsid w:val="00453B83"/>
    <w:rsid w:val="004632E7"/>
    <w:rsid w:val="00467009"/>
    <w:rsid w:val="00467E29"/>
    <w:rsid w:val="00470032"/>
    <w:rsid w:val="00472731"/>
    <w:rsid w:val="004765E2"/>
    <w:rsid w:val="004804FD"/>
    <w:rsid w:val="00481589"/>
    <w:rsid w:val="004846DE"/>
    <w:rsid w:val="0048580C"/>
    <w:rsid w:val="00486F69"/>
    <w:rsid w:val="004876A6"/>
    <w:rsid w:val="00487B0E"/>
    <w:rsid w:val="00494F33"/>
    <w:rsid w:val="00494FBC"/>
    <w:rsid w:val="004950AD"/>
    <w:rsid w:val="0049627E"/>
    <w:rsid w:val="004A02E6"/>
    <w:rsid w:val="004A0CD5"/>
    <w:rsid w:val="004A32C2"/>
    <w:rsid w:val="004A54E9"/>
    <w:rsid w:val="004A7BCE"/>
    <w:rsid w:val="004B02EE"/>
    <w:rsid w:val="004B055C"/>
    <w:rsid w:val="004B5985"/>
    <w:rsid w:val="004B63AD"/>
    <w:rsid w:val="004B7FEE"/>
    <w:rsid w:val="004C324A"/>
    <w:rsid w:val="004C338D"/>
    <w:rsid w:val="004C56A7"/>
    <w:rsid w:val="004D466F"/>
    <w:rsid w:val="004D486F"/>
    <w:rsid w:val="004D48A4"/>
    <w:rsid w:val="004E079C"/>
    <w:rsid w:val="004E0A5C"/>
    <w:rsid w:val="004E1EB4"/>
    <w:rsid w:val="004E3351"/>
    <w:rsid w:val="004E5390"/>
    <w:rsid w:val="004E705E"/>
    <w:rsid w:val="004E7967"/>
    <w:rsid w:val="004F048E"/>
    <w:rsid w:val="004F11CB"/>
    <w:rsid w:val="0050149D"/>
    <w:rsid w:val="005033A2"/>
    <w:rsid w:val="00503EC5"/>
    <w:rsid w:val="00504067"/>
    <w:rsid w:val="00504AE2"/>
    <w:rsid w:val="00504E4D"/>
    <w:rsid w:val="005147B7"/>
    <w:rsid w:val="00514A02"/>
    <w:rsid w:val="005174AB"/>
    <w:rsid w:val="00517AE1"/>
    <w:rsid w:val="0052140F"/>
    <w:rsid w:val="00526F08"/>
    <w:rsid w:val="00530490"/>
    <w:rsid w:val="0053674F"/>
    <w:rsid w:val="00543646"/>
    <w:rsid w:val="00544DC9"/>
    <w:rsid w:val="00545A47"/>
    <w:rsid w:val="005522FC"/>
    <w:rsid w:val="005525F8"/>
    <w:rsid w:val="00557086"/>
    <w:rsid w:val="0056765D"/>
    <w:rsid w:val="00571E8A"/>
    <w:rsid w:val="00575906"/>
    <w:rsid w:val="00577BDA"/>
    <w:rsid w:val="00590F28"/>
    <w:rsid w:val="0059599E"/>
    <w:rsid w:val="0059787B"/>
    <w:rsid w:val="005A0CD2"/>
    <w:rsid w:val="005A4737"/>
    <w:rsid w:val="005A6658"/>
    <w:rsid w:val="005A699B"/>
    <w:rsid w:val="005B0598"/>
    <w:rsid w:val="005C0DBC"/>
    <w:rsid w:val="005C47C0"/>
    <w:rsid w:val="005D1C6D"/>
    <w:rsid w:val="005D2065"/>
    <w:rsid w:val="005D31DE"/>
    <w:rsid w:val="005D5EC3"/>
    <w:rsid w:val="005D6350"/>
    <w:rsid w:val="005E796E"/>
    <w:rsid w:val="005F42B8"/>
    <w:rsid w:val="005F5EAD"/>
    <w:rsid w:val="005F711C"/>
    <w:rsid w:val="005F712E"/>
    <w:rsid w:val="00604E10"/>
    <w:rsid w:val="00604EC5"/>
    <w:rsid w:val="00620086"/>
    <w:rsid w:val="0063195C"/>
    <w:rsid w:val="00631EED"/>
    <w:rsid w:val="0063787F"/>
    <w:rsid w:val="00641284"/>
    <w:rsid w:val="006446DF"/>
    <w:rsid w:val="006459F3"/>
    <w:rsid w:val="00655CB7"/>
    <w:rsid w:val="00655E22"/>
    <w:rsid w:val="0065754C"/>
    <w:rsid w:val="00662B4F"/>
    <w:rsid w:val="00664DC4"/>
    <w:rsid w:val="0066585F"/>
    <w:rsid w:val="00672C54"/>
    <w:rsid w:val="0067349A"/>
    <w:rsid w:val="00681BBD"/>
    <w:rsid w:val="00683C02"/>
    <w:rsid w:val="00684B32"/>
    <w:rsid w:val="00684ED0"/>
    <w:rsid w:val="00692460"/>
    <w:rsid w:val="006A01F7"/>
    <w:rsid w:val="006A573B"/>
    <w:rsid w:val="006A7A55"/>
    <w:rsid w:val="006B269D"/>
    <w:rsid w:val="006B3E52"/>
    <w:rsid w:val="006B5B74"/>
    <w:rsid w:val="006B7553"/>
    <w:rsid w:val="006C09B2"/>
    <w:rsid w:val="006C316C"/>
    <w:rsid w:val="006C3229"/>
    <w:rsid w:val="006C3C6D"/>
    <w:rsid w:val="006C5D2D"/>
    <w:rsid w:val="006C7716"/>
    <w:rsid w:val="006D5A7B"/>
    <w:rsid w:val="006D747A"/>
    <w:rsid w:val="006E0E0C"/>
    <w:rsid w:val="006E24DB"/>
    <w:rsid w:val="006E3DBD"/>
    <w:rsid w:val="006E4DE6"/>
    <w:rsid w:val="006F1666"/>
    <w:rsid w:val="006F1F9A"/>
    <w:rsid w:val="006F57FD"/>
    <w:rsid w:val="006F662F"/>
    <w:rsid w:val="007043F9"/>
    <w:rsid w:val="007065EF"/>
    <w:rsid w:val="00706E0D"/>
    <w:rsid w:val="00707A89"/>
    <w:rsid w:val="00710138"/>
    <w:rsid w:val="00713151"/>
    <w:rsid w:val="0071396B"/>
    <w:rsid w:val="00724028"/>
    <w:rsid w:val="007248CD"/>
    <w:rsid w:val="00724CBF"/>
    <w:rsid w:val="007267C4"/>
    <w:rsid w:val="00727F55"/>
    <w:rsid w:val="00732EBE"/>
    <w:rsid w:val="00743426"/>
    <w:rsid w:val="007462B2"/>
    <w:rsid w:val="00746C6A"/>
    <w:rsid w:val="00746C9F"/>
    <w:rsid w:val="007506EC"/>
    <w:rsid w:val="00754BCE"/>
    <w:rsid w:val="00754C71"/>
    <w:rsid w:val="0075788C"/>
    <w:rsid w:val="007624F0"/>
    <w:rsid w:val="00764754"/>
    <w:rsid w:val="00771164"/>
    <w:rsid w:val="00771334"/>
    <w:rsid w:val="007727F1"/>
    <w:rsid w:val="00773D4B"/>
    <w:rsid w:val="007747CF"/>
    <w:rsid w:val="00776280"/>
    <w:rsid w:val="00776EB1"/>
    <w:rsid w:val="007809CF"/>
    <w:rsid w:val="00780A6B"/>
    <w:rsid w:val="00780C8D"/>
    <w:rsid w:val="00783362"/>
    <w:rsid w:val="0078351B"/>
    <w:rsid w:val="007837FD"/>
    <w:rsid w:val="00783DDC"/>
    <w:rsid w:val="00784874"/>
    <w:rsid w:val="007862E9"/>
    <w:rsid w:val="007865B6"/>
    <w:rsid w:val="007947DF"/>
    <w:rsid w:val="007965F3"/>
    <w:rsid w:val="007A2C5C"/>
    <w:rsid w:val="007A4E26"/>
    <w:rsid w:val="007A7219"/>
    <w:rsid w:val="007B2365"/>
    <w:rsid w:val="007B2870"/>
    <w:rsid w:val="007B6C29"/>
    <w:rsid w:val="007C2E69"/>
    <w:rsid w:val="007C5095"/>
    <w:rsid w:val="007C5466"/>
    <w:rsid w:val="007D2471"/>
    <w:rsid w:val="007D2ADB"/>
    <w:rsid w:val="007D5A26"/>
    <w:rsid w:val="007E5E4B"/>
    <w:rsid w:val="007E7C71"/>
    <w:rsid w:val="007F068C"/>
    <w:rsid w:val="007F2FFC"/>
    <w:rsid w:val="007F4919"/>
    <w:rsid w:val="0080163F"/>
    <w:rsid w:val="00802A32"/>
    <w:rsid w:val="00802D30"/>
    <w:rsid w:val="00802ED7"/>
    <w:rsid w:val="008033A5"/>
    <w:rsid w:val="0080422C"/>
    <w:rsid w:val="00804859"/>
    <w:rsid w:val="00813BDB"/>
    <w:rsid w:val="00814568"/>
    <w:rsid w:val="008243AA"/>
    <w:rsid w:val="008260E4"/>
    <w:rsid w:val="00826B30"/>
    <w:rsid w:val="00827941"/>
    <w:rsid w:val="008426D6"/>
    <w:rsid w:val="008438B9"/>
    <w:rsid w:val="00843963"/>
    <w:rsid w:val="0084490F"/>
    <w:rsid w:val="00845D79"/>
    <w:rsid w:val="00846890"/>
    <w:rsid w:val="00846B37"/>
    <w:rsid w:val="00850EF1"/>
    <w:rsid w:val="00867820"/>
    <w:rsid w:val="00867FCF"/>
    <w:rsid w:val="00867FD1"/>
    <w:rsid w:val="00870E16"/>
    <w:rsid w:val="00873355"/>
    <w:rsid w:val="00873D99"/>
    <w:rsid w:val="00874E6E"/>
    <w:rsid w:val="00875325"/>
    <w:rsid w:val="0088087E"/>
    <w:rsid w:val="00886886"/>
    <w:rsid w:val="008877A7"/>
    <w:rsid w:val="008903CB"/>
    <w:rsid w:val="008915DE"/>
    <w:rsid w:val="008920E9"/>
    <w:rsid w:val="00892D42"/>
    <w:rsid w:val="00894052"/>
    <w:rsid w:val="00894D7C"/>
    <w:rsid w:val="008954F5"/>
    <w:rsid w:val="00896155"/>
    <w:rsid w:val="00897937"/>
    <w:rsid w:val="008B7F69"/>
    <w:rsid w:val="008C3769"/>
    <w:rsid w:val="008C453E"/>
    <w:rsid w:val="008C5B5B"/>
    <w:rsid w:val="008D337E"/>
    <w:rsid w:val="008D4CA1"/>
    <w:rsid w:val="008D4E17"/>
    <w:rsid w:val="008E25BD"/>
    <w:rsid w:val="008E47EF"/>
    <w:rsid w:val="008E7B93"/>
    <w:rsid w:val="008F231C"/>
    <w:rsid w:val="008F5826"/>
    <w:rsid w:val="008F741F"/>
    <w:rsid w:val="009003B6"/>
    <w:rsid w:val="009010FA"/>
    <w:rsid w:val="00904EE1"/>
    <w:rsid w:val="00904FC9"/>
    <w:rsid w:val="0091086A"/>
    <w:rsid w:val="00910919"/>
    <w:rsid w:val="00912479"/>
    <w:rsid w:val="00916B3B"/>
    <w:rsid w:val="009300CA"/>
    <w:rsid w:val="00930FC3"/>
    <w:rsid w:val="00932ACD"/>
    <w:rsid w:val="00933727"/>
    <w:rsid w:val="009439C5"/>
    <w:rsid w:val="00943BB6"/>
    <w:rsid w:val="009453F9"/>
    <w:rsid w:val="00953DE4"/>
    <w:rsid w:val="00956250"/>
    <w:rsid w:val="009571EF"/>
    <w:rsid w:val="009621F3"/>
    <w:rsid w:val="0096365D"/>
    <w:rsid w:val="00965649"/>
    <w:rsid w:val="00967055"/>
    <w:rsid w:val="00972507"/>
    <w:rsid w:val="00975699"/>
    <w:rsid w:val="00975A48"/>
    <w:rsid w:val="00981D37"/>
    <w:rsid w:val="00983580"/>
    <w:rsid w:val="00985260"/>
    <w:rsid w:val="00987EFD"/>
    <w:rsid w:val="00991FCA"/>
    <w:rsid w:val="009920C9"/>
    <w:rsid w:val="00992B8D"/>
    <w:rsid w:val="009933C8"/>
    <w:rsid w:val="00993DC1"/>
    <w:rsid w:val="00996F0C"/>
    <w:rsid w:val="009A1353"/>
    <w:rsid w:val="009A6F98"/>
    <w:rsid w:val="009B46F0"/>
    <w:rsid w:val="009B55FF"/>
    <w:rsid w:val="009B7724"/>
    <w:rsid w:val="009C276B"/>
    <w:rsid w:val="009C4ED5"/>
    <w:rsid w:val="009C6597"/>
    <w:rsid w:val="009D3716"/>
    <w:rsid w:val="009D593D"/>
    <w:rsid w:val="009E03D7"/>
    <w:rsid w:val="009E04D1"/>
    <w:rsid w:val="009E0A5D"/>
    <w:rsid w:val="009E101A"/>
    <w:rsid w:val="009E40A1"/>
    <w:rsid w:val="009F28FE"/>
    <w:rsid w:val="009F4EDE"/>
    <w:rsid w:val="009F54F1"/>
    <w:rsid w:val="009F7426"/>
    <w:rsid w:val="009F792F"/>
    <w:rsid w:val="00A00014"/>
    <w:rsid w:val="00A00100"/>
    <w:rsid w:val="00A009C0"/>
    <w:rsid w:val="00A02BD1"/>
    <w:rsid w:val="00A040BE"/>
    <w:rsid w:val="00A069CB"/>
    <w:rsid w:val="00A07096"/>
    <w:rsid w:val="00A129A1"/>
    <w:rsid w:val="00A20870"/>
    <w:rsid w:val="00A211A8"/>
    <w:rsid w:val="00A3081F"/>
    <w:rsid w:val="00A36ADF"/>
    <w:rsid w:val="00A372E5"/>
    <w:rsid w:val="00A422C2"/>
    <w:rsid w:val="00A43F9F"/>
    <w:rsid w:val="00A44408"/>
    <w:rsid w:val="00A479CF"/>
    <w:rsid w:val="00A50BC2"/>
    <w:rsid w:val="00A521B1"/>
    <w:rsid w:val="00A52B30"/>
    <w:rsid w:val="00A657D9"/>
    <w:rsid w:val="00A675A3"/>
    <w:rsid w:val="00A70143"/>
    <w:rsid w:val="00A70436"/>
    <w:rsid w:val="00A7248B"/>
    <w:rsid w:val="00A73250"/>
    <w:rsid w:val="00A73D4A"/>
    <w:rsid w:val="00A8455B"/>
    <w:rsid w:val="00A9066F"/>
    <w:rsid w:val="00A94650"/>
    <w:rsid w:val="00A96206"/>
    <w:rsid w:val="00A97302"/>
    <w:rsid w:val="00AA0140"/>
    <w:rsid w:val="00AA0F9E"/>
    <w:rsid w:val="00AA1DFE"/>
    <w:rsid w:val="00AA4FE3"/>
    <w:rsid w:val="00AA6E32"/>
    <w:rsid w:val="00AB2C8B"/>
    <w:rsid w:val="00AB420E"/>
    <w:rsid w:val="00AC12FC"/>
    <w:rsid w:val="00AC7A2D"/>
    <w:rsid w:val="00AC7DB0"/>
    <w:rsid w:val="00AD021D"/>
    <w:rsid w:val="00AD0CDE"/>
    <w:rsid w:val="00AD5411"/>
    <w:rsid w:val="00AD55C8"/>
    <w:rsid w:val="00AD769D"/>
    <w:rsid w:val="00AE21AC"/>
    <w:rsid w:val="00AE6787"/>
    <w:rsid w:val="00AE696E"/>
    <w:rsid w:val="00AE7A8E"/>
    <w:rsid w:val="00AF42C8"/>
    <w:rsid w:val="00AF65F2"/>
    <w:rsid w:val="00AF66DC"/>
    <w:rsid w:val="00B11EE3"/>
    <w:rsid w:val="00B12306"/>
    <w:rsid w:val="00B14B07"/>
    <w:rsid w:val="00B163E3"/>
    <w:rsid w:val="00B174F9"/>
    <w:rsid w:val="00B227F5"/>
    <w:rsid w:val="00B22943"/>
    <w:rsid w:val="00B22BA7"/>
    <w:rsid w:val="00B23FC3"/>
    <w:rsid w:val="00B253C1"/>
    <w:rsid w:val="00B2649C"/>
    <w:rsid w:val="00B3298D"/>
    <w:rsid w:val="00B3346E"/>
    <w:rsid w:val="00B400C8"/>
    <w:rsid w:val="00B4078C"/>
    <w:rsid w:val="00B41B76"/>
    <w:rsid w:val="00B424AF"/>
    <w:rsid w:val="00B45501"/>
    <w:rsid w:val="00B4601E"/>
    <w:rsid w:val="00B5087B"/>
    <w:rsid w:val="00B537A0"/>
    <w:rsid w:val="00B570E0"/>
    <w:rsid w:val="00B60BE9"/>
    <w:rsid w:val="00B625CD"/>
    <w:rsid w:val="00B62663"/>
    <w:rsid w:val="00B63859"/>
    <w:rsid w:val="00B670C3"/>
    <w:rsid w:val="00B720DD"/>
    <w:rsid w:val="00B74C22"/>
    <w:rsid w:val="00B76E1B"/>
    <w:rsid w:val="00B80EF5"/>
    <w:rsid w:val="00B82137"/>
    <w:rsid w:val="00B84177"/>
    <w:rsid w:val="00B85820"/>
    <w:rsid w:val="00BA470C"/>
    <w:rsid w:val="00BA7B28"/>
    <w:rsid w:val="00BB0A61"/>
    <w:rsid w:val="00BB1C64"/>
    <w:rsid w:val="00BB465B"/>
    <w:rsid w:val="00BB60DE"/>
    <w:rsid w:val="00BB6AEE"/>
    <w:rsid w:val="00BC650C"/>
    <w:rsid w:val="00BC6916"/>
    <w:rsid w:val="00BD20FC"/>
    <w:rsid w:val="00BD27C9"/>
    <w:rsid w:val="00BD2A7A"/>
    <w:rsid w:val="00BD48DC"/>
    <w:rsid w:val="00BD56DE"/>
    <w:rsid w:val="00BD7F06"/>
    <w:rsid w:val="00BE10F6"/>
    <w:rsid w:val="00BE2CD9"/>
    <w:rsid w:val="00BE7E87"/>
    <w:rsid w:val="00BF4E32"/>
    <w:rsid w:val="00BF7165"/>
    <w:rsid w:val="00BF7F9E"/>
    <w:rsid w:val="00C01C3A"/>
    <w:rsid w:val="00C03E00"/>
    <w:rsid w:val="00C0538B"/>
    <w:rsid w:val="00C06385"/>
    <w:rsid w:val="00C072E5"/>
    <w:rsid w:val="00C14385"/>
    <w:rsid w:val="00C15CF5"/>
    <w:rsid w:val="00C166BF"/>
    <w:rsid w:val="00C16D58"/>
    <w:rsid w:val="00C20906"/>
    <w:rsid w:val="00C212A7"/>
    <w:rsid w:val="00C2509F"/>
    <w:rsid w:val="00C2580D"/>
    <w:rsid w:val="00C26797"/>
    <w:rsid w:val="00C2750F"/>
    <w:rsid w:val="00C349AC"/>
    <w:rsid w:val="00C37338"/>
    <w:rsid w:val="00C37650"/>
    <w:rsid w:val="00C376C9"/>
    <w:rsid w:val="00C37B5C"/>
    <w:rsid w:val="00C40B6A"/>
    <w:rsid w:val="00C45A8E"/>
    <w:rsid w:val="00C45CF1"/>
    <w:rsid w:val="00C45EC7"/>
    <w:rsid w:val="00C50349"/>
    <w:rsid w:val="00C53195"/>
    <w:rsid w:val="00C556B1"/>
    <w:rsid w:val="00C61917"/>
    <w:rsid w:val="00C62263"/>
    <w:rsid w:val="00C64E94"/>
    <w:rsid w:val="00C65229"/>
    <w:rsid w:val="00C66786"/>
    <w:rsid w:val="00C66EEF"/>
    <w:rsid w:val="00C67F8C"/>
    <w:rsid w:val="00C701FE"/>
    <w:rsid w:val="00C72C0D"/>
    <w:rsid w:val="00C82B48"/>
    <w:rsid w:val="00C86ED6"/>
    <w:rsid w:val="00C914D3"/>
    <w:rsid w:val="00C955B4"/>
    <w:rsid w:val="00C95B91"/>
    <w:rsid w:val="00C95E04"/>
    <w:rsid w:val="00CA0149"/>
    <w:rsid w:val="00CA57C9"/>
    <w:rsid w:val="00CA5C10"/>
    <w:rsid w:val="00CA7595"/>
    <w:rsid w:val="00CA7E2A"/>
    <w:rsid w:val="00CB1023"/>
    <w:rsid w:val="00CB105D"/>
    <w:rsid w:val="00CB14CC"/>
    <w:rsid w:val="00CC0CE8"/>
    <w:rsid w:val="00CC19B8"/>
    <w:rsid w:val="00CC3711"/>
    <w:rsid w:val="00CC78DD"/>
    <w:rsid w:val="00CD1C63"/>
    <w:rsid w:val="00CD3E56"/>
    <w:rsid w:val="00CD5776"/>
    <w:rsid w:val="00CD7B2B"/>
    <w:rsid w:val="00CE1FFD"/>
    <w:rsid w:val="00CE672C"/>
    <w:rsid w:val="00CE7F8B"/>
    <w:rsid w:val="00CF1FA4"/>
    <w:rsid w:val="00CF34AD"/>
    <w:rsid w:val="00CF611B"/>
    <w:rsid w:val="00CF6FB2"/>
    <w:rsid w:val="00D0426A"/>
    <w:rsid w:val="00D04EDF"/>
    <w:rsid w:val="00D14C8E"/>
    <w:rsid w:val="00D21582"/>
    <w:rsid w:val="00D23727"/>
    <w:rsid w:val="00D25591"/>
    <w:rsid w:val="00D265D0"/>
    <w:rsid w:val="00D32519"/>
    <w:rsid w:val="00D37588"/>
    <w:rsid w:val="00D400FD"/>
    <w:rsid w:val="00D42B18"/>
    <w:rsid w:val="00D4429E"/>
    <w:rsid w:val="00D46474"/>
    <w:rsid w:val="00D54288"/>
    <w:rsid w:val="00D5581F"/>
    <w:rsid w:val="00D57291"/>
    <w:rsid w:val="00D6201B"/>
    <w:rsid w:val="00D667E0"/>
    <w:rsid w:val="00D70C94"/>
    <w:rsid w:val="00D71A2E"/>
    <w:rsid w:val="00D74155"/>
    <w:rsid w:val="00D74551"/>
    <w:rsid w:val="00D76BE8"/>
    <w:rsid w:val="00D947EA"/>
    <w:rsid w:val="00D96FB0"/>
    <w:rsid w:val="00DA6C5B"/>
    <w:rsid w:val="00DB1945"/>
    <w:rsid w:val="00DB3BD4"/>
    <w:rsid w:val="00DB580E"/>
    <w:rsid w:val="00DB6652"/>
    <w:rsid w:val="00DC438D"/>
    <w:rsid w:val="00DD0543"/>
    <w:rsid w:val="00DD2151"/>
    <w:rsid w:val="00DD3BBE"/>
    <w:rsid w:val="00DD5DCF"/>
    <w:rsid w:val="00DF1D41"/>
    <w:rsid w:val="00DF2401"/>
    <w:rsid w:val="00DF2967"/>
    <w:rsid w:val="00DF3D86"/>
    <w:rsid w:val="00DF4E6A"/>
    <w:rsid w:val="00DF6715"/>
    <w:rsid w:val="00E01766"/>
    <w:rsid w:val="00E03329"/>
    <w:rsid w:val="00E064D6"/>
    <w:rsid w:val="00E10F05"/>
    <w:rsid w:val="00E1378B"/>
    <w:rsid w:val="00E150ED"/>
    <w:rsid w:val="00E159A7"/>
    <w:rsid w:val="00E16B1C"/>
    <w:rsid w:val="00E178AF"/>
    <w:rsid w:val="00E2104D"/>
    <w:rsid w:val="00E257DC"/>
    <w:rsid w:val="00E31179"/>
    <w:rsid w:val="00E3134B"/>
    <w:rsid w:val="00E35A8D"/>
    <w:rsid w:val="00E41317"/>
    <w:rsid w:val="00E43266"/>
    <w:rsid w:val="00E44291"/>
    <w:rsid w:val="00E4758C"/>
    <w:rsid w:val="00E513B2"/>
    <w:rsid w:val="00E522E5"/>
    <w:rsid w:val="00E52305"/>
    <w:rsid w:val="00E60651"/>
    <w:rsid w:val="00E61C7E"/>
    <w:rsid w:val="00E632B3"/>
    <w:rsid w:val="00E667C0"/>
    <w:rsid w:val="00E72DE7"/>
    <w:rsid w:val="00E7679D"/>
    <w:rsid w:val="00E81A8A"/>
    <w:rsid w:val="00E82058"/>
    <w:rsid w:val="00E84595"/>
    <w:rsid w:val="00E86EE7"/>
    <w:rsid w:val="00E934E6"/>
    <w:rsid w:val="00E95030"/>
    <w:rsid w:val="00E97603"/>
    <w:rsid w:val="00EA0CA1"/>
    <w:rsid w:val="00EA0D8B"/>
    <w:rsid w:val="00EA3CD1"/>
    <w:rsid w:val="00EA41D8"/>
    <w:rsid w:val="00EA4A6A"/>
    <w:rsid w:val="00EB1D69"/>
    <w:rsid w:val="00EB226C"/>
    <w:rsid w:val="00EB607B"/>
    <w:rsid w:val="00EB6EF0"/>
    <w:rsid w:val="00EC5B9D"/>
    <w:rsid w:val="00EC5BC2"/>
    <w:rsid w:val="00EC5F85"/>
    <w:rsid w:val="00EC6ACB"/>
    <w:rsid w:val="00EE2CA1"/>
    <w:rsid w:val="00EE3DD2"/>
    <w:rsid w:val="00EE473F"/>
    <w:rsid w:val="00EE7D6C"/>
    <w:rsid w:val="00EF167B"/>
    <w:rsid w:val="00F007DD"/>
    <w:rsid w:val="00F05CFD"/>
    <w:rsid w:val="00F15FB2"/>
    <w:rsid w:val="00F16040"/>
    <w:rsid w:val="00F16A0B"/>
    <w:rsid w:val="00F177C6"/>
    <w:rsid w:val="00F2153A"/>
    <w:rsid w:val="00F2156B"/>
    <w:rsid w:val="00F25305"/>
    <w:rsid w:val="00F2551E"/>
    <w:rsid w:val="00F26879"/>
    <w:rsid w:val="00F30587"/>
    <w:rsid w:val="00F316A9"/>
    <w:rsid w:val="00F3650E"/>
    <w:rsid w:val="00F42FB2"/>
    <w:rsid w:val="00F5424D"/>
    <w:rsid w:val="00F60594"/>
    <w:rsid w:val="00F60DED"/>
    <w:rsid w:val="00F6155A"/>
    <w:rsid w:val="00F65764"/>
    <w:rsid w:val="00F67FF7"/>
    <w:rsid w:val="00F730D9"/>
    <w:rsid w:val="00F73B75"/>
    <w:rsid w:val="00F77DCE"/>
    <w:rsid w:val="00F812E2"/>
    <w:rsid w:val="00F81D6D"/>
    <w:rsid w:val="00F8489D"/>
    <w:rsid w:val="00F85EAB"/>
    <w:rsid w:val="00F91857"/>
    <w:rsid w:val="00F93453"/>
    <w:rsid w:val="00F969C0"/>
    <w:rsid w:val="00FA0529"/>
    <w:rsid w:val="00FA10D0"/>
    <w:rsid w:val="00FA4302"/>
    <w:rsid w:val="00FA4FC8"/>
    <w:rsid w:val="00FA611C"/>
    <w:rsid w:val="00FB4350"/>
    <w:rsid w:val="00FB5AE4"/>
    <w:rsid w:val="00FB6013"/>
    <w:rsid w:val="00FB604C"/>
    <w:rsid w:val="00FC2310"/>
    <w:rsid w:val="00FC316B"/>
    <w:rsid w:val="00FC5267"/>
    <w:rsid w:val="00FC72A5"/>
    <w:rsid w:val="00FD099A"/>
    <w:rsid w:val="00FD12A3"/>
    <w:rsid w:val="00FD171F"/>
    <w:rsid w:val="00FD3088"/>
    <w:rsid w:val="00FD55C6"/>
    <w:rsid w:val="00FD63C7"/>
    <w:rsid w:val="00FE0B3F"/>
    <w:rsid w:val="00FE1973"/>
    <w:rsid w:val="00FE42E7"/>
    <w:rsid w:val="00FE4627"/>
    <w:rsid w:val="00FE51DA"/>
    <w:rsid w:val="00FF146D"/>
    <w:rsid w:val="00FF1E54"/>
    <w:rsid w:val="00FF1FC5"/>
    <w:rsid w:val="00FF2409"/>
    <w:rsid w:val="00FF698D"/>
    <w:rsid w:val="00FF78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ABD02"/>
  <w15:chartTrackingRefBased/>
  <w15:docId w15:val="{A1A34ECB-ED74-4C8F-B41E-4DA61837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FA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D60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6068"/>
  </w:style>
  <w:style w:type="paragraph" w:styleId="Piedepgina">
    <w:name w:val="footer"/>
    <w:basedOn w:val="Normal"/>
    <w:link w:val="PiedepginaCar"/>
    <w:uiPriority w:val="99"/>
    <w:unhideWhenUsed/>
    <w:rsid w:val="001D60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6068"/>
  </w:style>
  <w:style w:type="paragraph" w:styleId="Prrafodelista">
    <w:name w:val="List Paragraph"/>
    <w:basedOn w:val="Normal"/>
    <w:uiPriority w:val="34"/>
    <w:qFormat/>
    <w:rsid w:val="004765E2"/>
    <w:pPr>
      <w:ind w:left="720"/>
      <w:contextualSpacing/>
    </w:pPr>
  </w:style>
  <w:style w:type="character" w:styleId="Refdecomentario">
    <w:name w:val="annotation reference"/>
    <w:basedOn w:val="Fuentedeprrafopredeter"/>
    <w:uiPriority w:val="99"/>
    <w:semiHidden/>
    <w:unhideWhenUsed/>
    <w:rsid w:val="00F42FB2"/>
    <w:rPr>
      <w:sz w:val="16"/>
      <w:szCs w:val="16"/>
    </w:rPr>
  </w:style>
  <w:style w:type="paragraph" w:styleId="Textocomentario">
    <w:name w:val="annotation text"/>
    <w:basedOn w:val="Normal"/>
    <w:link w:val="TextocomentarioCar"/>
    <w:uiPriority w:val="99"/>
    <w:unhideWhenUsed/>
    <w:rsid w:val="00F42FB2"/>
    <w:pPr>
      <w:spacing w:line="240" w:lineRule="auto"/>
    </w:pPr>
    <w:rPr>
      <w:sz w:val="20"/>
      <w:szCs w:val="20"/>
    </w:rPr>
  </w:style>
  <w:style w:type="character" w:customStyle="1" w:styleId="TextocomentarioCar">
    <w:name w:val="Texto comentario Car"/>
    <w:basedOn w:val="Fuentedeprrafopredeter"/>
    <w:link w:val="Textocomentario"/>
    <w:uiPriority w:val="99"/>
    <w:rsid w:val="00F42FB2"/>
    <w:rPr>
      <w:sz w:val="20"/>
      <w:szCs w:val="20"/>
    </w:rPr>
  </w:style>
  <w:style w:type="paragraph" w:styleId="Asuntodelcomentario">
    <w:name w:val="annotation subject"/>
    <w:basedOn w:val="Textocomentario"/>
    <w:next w:val="Textocomentario"/>
    <w:link w:val="AsuntodelcomentarioCar"/>
    <w:uiPriority w:val="99"/>
    <w:semiHidden/>
    <w:unhideWhenUsed/>
    <w:rsid w:val="00F42FB2"/>
    <w:rPr>
      <w:b/>
      <w:bCs/>
    </w:rPr>
  </w:style>
  <w:style w:type="character" w:customStyle="1" w:styleId="AsuntodelcomentarioCar">
    <w:name w:val="Asunto del comentario Car"/>
    <w:basedOn w:val="TextocomentarioCar"/>
    <w:link w:val="Asuntodelcomentario"/>
    <w:uiPriority w:val="99"/>
    <w:semiHidden/>
    <w:rsid w:val="00F42FB2"/>
    <w:rPr>
      <w:b/>
      <w:bCs/>
      <w:sz w:val="20"/>
      <w:szCs w:val="20"/>
    </w:rPr>
  </w:style>
  <w:style w:type="paragraph" w:styleId="Revisin">
    <w:name w:val="Revision"/>
    <w:hidden/>
    <w:uiPriority w:val="99"/>
    <w:semiHidden/>
    <w:rsid w:val="00F42FB2"/>
    <w:pPr>
      <w:spacing w:after="0" w:line="240" w:lineRule="auto"/>
    </w:pPr>
  </w:style>
  <w:style w:type="table" w:styleId="Tablaconcuadrcula">
    <w:name w:val="Table Grid"/>
    <w:basedOn w:val="Tablanormal"/>
    <w:uiPriority w:val="39"/>
    <w:rsid w:val="007A7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973611">
      <w:bodyDiv w:val="1"/>
      <w:marLeft w:val="0"/>
      <w:marRight w:val="0"/>
      <w:marTop w:val="0"/>
      <w:marBottom w:val="0"/>
      <w:divBdr>
        <w:top w:val="none" w:sz="0" w:space="0" w:color="auto"/>
        <w:left w:val="none" w:sz="0" w:space="0" w:color="auto"/>
        <w:bottom w:val="none" w:sz="0" w:space="0" w:color="auto"/>
        <w:right w:val="none" w:sz="0" w:space="0" w:color="auto"/>
      </w:divBdr>
    </w:div>
    <w:div w:id="365908638">
      <w:bodyDiv w:val="1"/>
      <w:marLeft w:val="0"/>
      <w:marRight w:val="0"/>
      <w:marTop w:val="0"/>
      <w:marBottom w:val="0"/>
      <w:divBdr>
        <w:top w:val="none" w:sz="0" w:space="0" w:color="auto"/>
        <w:left w:val="none" w:sz="0" w:space="0" w:color="auto"/>
        <w:bottom w:val="none" w:sz="0" w:space="0" w:color="auto"/>
        <w:right w:val="none" w:sz="0" w:space="0" w:color="auto"/>
      </w:divBdr>
    </w:div>
    <w:div w:id="450781865">
      <w:bodyDiv w:val="1"/>
      <w:marLeft w:val="0"/>
      <w:marRight w:val="0"/>
      <w:marTop w:val="0"/>
      <w:marBottom w:val="0"/>
      <w:divBdr>
        <w:top w:val="none" w:sz="0" w:space="0" w:color="auto"/>
        <w:left w:val="none" w:sz="0" w:space="0" w:color="auto"/>
        <w:bottom w:val="none" w:sz="0" w:space="0" w:color="auto"/>
        <w:right w:val="none" w:sz="0" w:space="0" w:color="auto"/>
      </w:divBdr>
    </w:div>
    <w:div w:id="1168134274">
      <w:bodyDiv w:val="1"/>
      <w:marLeft w:val="0"/>
      <w:marRight w:val="0"/>
      <w:marTop w:val="0"/>
      <w:marBottom w:val="0"/>
      <w:divBdr>
        <w:top w:val="none" w:sz="0" w:space="0" w:color="auto"/>
        <w:left w:val="none" w:sz="0" w:space="0" w:color="auto"/>
        <w:bottom w:val="none" w:sz="0" w:space="0" w:color="auto"/>
        <w:right w:val="none" w:sz="0" w:space="0" w:color="auto"/>
      </w:divBdr>
    </w:div>
    <w:div w:id="19655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a61702-ea5d-41aa-a7df-68db61c5f6ea" xsi:nil="true"/>
    <lcf76f155ced4ddcb4097134ff3c332f xmlns="d84efd4e-22bf-434d-a6a2-bc3a8aee69b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8" ma:contentTypeDescription="Crear nuevo documento." ma:contentTypeScope="" ma:versionID="d4cb53423f40074755d8a16e6e8838f8">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1f9dfec5ac6563908b6be5afed3283bb"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65BE31-44F7-45A9-A937-6C1516ABD778}">
  <ds:schemaRefs>
    <ds:schemaRef ds:uri="http://schemas.microsoft.com/sharepoint/v3/contenttype/forms"/>
  </ds:schemaRefs>
</ds:datastoreItem>
</file>

<file path=customXml/itemProps2.xml><?xml version="1.0" encoding="utf-8"?>
<ds:datastoreItem xmlns:ds="http://schemas.openxmlformats.org/officeDocument/2006/customXml" ds:itemID="{5F136663-B8EE-4C5F-AAFE-61610EE5E774}">
  <ds:schemaRefs>
    <ds:schemaRef ds:uri="http://www.w3.org/XML/1998/namespace"/>
    <ds:schemaRef ds:uri="d84efd4e-22bf-434d-a6a2-bc3a8aee69bd"/>
    <ds:schemaRef ds:uri="http://purl.org/dc/terms/"/>
    <ds:schemaRef ds:uri="60a61702-ea5d-41aa-a7df-68db61c5f6ea"/>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dcmitype/"/>
    <ds:schemaRef ds:uri="http://purl.org/dc/elements/1.1/"/>
  </ds:schemaRefs>
</ds:datastoreItem>
</file>

<file path=customXml/itemProps3.xml><?xml version="1.0" encoding="utf-8"?>
<ds:datastoreItem xmlns:ds="http://schemas.openxmlformats.org/officeDocument/2006/customXml" ds:itemID="{04A3E169-C344-4ADD-B578-9EFC97C800D7}">
  <ds:schemaRefs>
    <ds:schemaRef ds:uri="http://schemas.openxmlformats.org/officeDocument/2006/bibliography"/>
  </ds:schemaRefs>
</ds:datastoreItem>
</file>

<file path=customXml/itemProps4.xml><?xml version="1.0" encoding="utf-8"?>
<ds:datastoreItem xmlns:ds="http://schemas.openxmlformats.org/officeDocument/2006/customXml" ds:itemID="{833FF041-36C5-4033-90F4-51652ACC4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7</Pages>
  <Words>3442</Words>
  <Characters>18931</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ANDRADE FLORES</dc:creator>
  <cp:keywords/>
  <dc:description/>
  <cp:lastModifiedBy>CLAUDIA ANDRADE FLORES</cp:lastModifiedBy>
  <cp:revision>35</cp:revision>
  <cp:lastPrinted>2025-01-27T17:18:00Z</cp:lastPrinted>
  <dcterms:created xsi:type="dcterms:W3CDTF">2025-01-21T23:58:00Z</dcterms:created>
  <dcterms:modified xsi:type="dcterms:W3CDTF">2025-02-28T18:44:00Z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0x0101007854EE47A45E844FA5CAE6A97D79AA34</vt:lpwstr>
  </property>
  <property fmtid="{D5CDD505-2E9C-101B-9397-08002B2CF9AE}" pid="3" name="MediaServiceImageTags">
    <vt:lpwstr/>
  </property>
</Properties>
</file>