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101BF645"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6B4578">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715F0A7"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C31425">
        <w:rPr>
          <w:rFonts w:ascii="Arial" w:hAnsi="Arial" w:cs="Arial"/>
          <w:b/>
          <w:bCs/>
          <w:sz w:val="20"/>
          <w:szCs w:val="20"/>
        </w:rPr>
        <w:t xml:space="preserve"> DE MANTENIMIENTO</w:t>
      </w:r>
    </w:p>
    <w:p w14:paraId="4AF6574C" w14:textId="30A1F302" w:rsidR="00F9180D" w:rsidRPr="00C31425" w:rsidRDefault="00F9180D"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 xml:space="preserve">PERSONA </w:t>
      </w:r>
      <w:r w:rsidR="00AE011C" w:rsidRPr="00C31425">
        <w:rPr>
          <w:rFonts w:ascii="Arial" w:hAnsi="Arial" w:cs="Arial"/>
          <w:b/>
          <w:bCs/>
          <w:sz w:val="20"/>
          <w:szCs w:val="20"/>
          <w:lang w:val="it-IT"/>
        </w:rPr>
        <w:t>FÍSICA</w:t>
      </w:r>
    </w:p>
    <w:p w14:paraId="371EE283" w14:textId="6C844CC5" w:rsidR="00C90F31" w:rsidRPr="006F05A3" w:rsidRDefault="00C90F31"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L</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R</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A</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C</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I</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O</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N</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E</w:t>
      </w:r>
      <w:r w:rsidR="006F05A3" w:rsidRPr="006F05A3">
        <w:rPr>
          <w:rFonts w:ascii="Arial" w:eastAsia="Times New Roman" w:hAnsi="Arial" w:cs="Arial"/>
          <w:b/>
          <w:snapToGrid w:val="0"/>
          <w:sz w:val="20"/>
          <w:szCs w:val="20"/>
          <w:lang w:val="pt-PT" w:eastAsia="es-ES"/>
        </w:rPr>
        <w:t xml:space="preserve"> </w:t>
      </w:r>
      <w:r w:rsidRPr="006F05A3">
        <w:rPr>
          <w:rFonts w:ascii="Arial" w:eastAsia="Times New Roman" w:hAnsi="Arial" w:cs="Arial"/>
          <w:b/>
          <w:snapToGrid w:val="0"/>
          <w:sz w:val="20"/>
          <w:szCs w:val="20"/>
          <w:lang w:val="pt-PT" w:eastAsia="es-ES"/>
        </w:rPr>
        <w:t>S</w:t>
      </w:r>
    </w:p>
    <w:p w14:paraId="6DB2EB30"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contractual manifiesta que:</w:t>
      </w:r>
    </w:p>
    <w:p w14:paraId="7DEBBEA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I.1</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D86D71"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I.2</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Pr="00BB7B95">
        <w:rPr>
          <w:rFonts w:ascii="Arial" w:eastAsia="Times New Roman" w:hAnsi="Arial" w:cs="Arial"/>
          <w:bCs/>
          <w:snapToGrid w:val="0"/>
          <w:sz w:val="20"/>
          <w:szCs w:val="20"/>
          <w:lang w:eastAsia="es-ES"/>
        </w:rPr>
        <w:t xml:space="preserve">fue autorizada por </w:t>
      </w:r>
      <w:r>
        <w:rPr>
          <w:rFonts w:ascii="Arial" w:eastAsia="Times New Roman" w:hAnsi="Arial" w:cs="Arial"/>
          <w:bCs/>
          <w:snapToGrid w:val="0"/>
          <w:sz w:val="20"/>
          <w:szCs w:val="20"/>
          <w:lang w:eastAsia="es-ES"/>
        </w:rPr>
        <w:t>el Director de Adquisiciones, Contratos, Convenios e Inmuebles adscrito a la Subdirección General de Vinculación y Control de Gestión de la</w:t>
      </w:r>
      <w:r w:rsidRPr="00BB7B95">
        <w:rPr>
          <w:rFonts w:ascii="Arial" w:eastAsia="Times New Roman" w:hAnsi="Arial" w:cs="Arial"/>
          <w:bCs/>
          <w:snapToGrid w:val="0"/>
          <w:sz w:val="20"/>
          <w:szCs w:val="20"/>
          <w:lang w:eastAsia="es-ES"/>
        </w:rPr>
        <w:t xml:space="preserve"> Direc</w:t>
      </w:r>
      <w:r>
        <w:rPr>
          <w:rFonts w:ascii="Arial" w:eastAsia="Times New Roman" w:hAnsi="Arial" w:cs="Arial"/>
          <w:bCs/>
          <w:snapToGrid w:val="0"/>
          <w:sz w:val="20"/>
          <w:szCs w:val="20"/>
          <w:lang w:eastAsia="es-ES"/>
        </w:rPr>
        <w:t xml:space="preserve">ción </w:t>
      </w:r>
      <w:r w:rsidRPr="00BB7B95">
        <w:rPr>
          <w:rFonts w:ascii="Arial" w:eastAsia="Times New Roman" w:hAnsi="Arial" w:cs="Arial"/>
          <w:bCs/>
          <w:snapToGrid w:val="0"/>
          <w:sz w:val="20"/>
          <w:szCs w:val="20"/>
          <w:lang w:eastAsia="es-ES"/>
        </w:rPr>
        <w:t xml:space="preserve">General de Infraestructura Física, de conformidad con lo previsto en los artículos </w:t>
      </w:r>
      <w:r>
        <w:rPr>
          <w:rFonts w:ascii="Arial" w:eastAsia="Times New Roman" w:hAnsi="Arial" w:cs="Arial"/>
          <w:bCs/>
          <w:snapToGrid w:val="0"/>
          <w:sz w:val="20"/>
          <w:szCs w:val="20"/>
          <w:lang w:eastAsia="es-ES"/>
        </w:rPr>
        <w:t>33</w:t>
      </w:r>
      <w:r w:rsidRPr="00BB7B95">
        <w:rPr>
          <w:rFonts w:ascii="Arial" w:eastAsia="Times New Roman" w:hAnsi="Arial" w:cs="Arial"/>
          <w:bCs/>
          <w:snapToGrid w:val="0"/>
          <w:sz w:val="20"/>
          <w:szCs w:val="20"/>
          <w:lang w:eastAsia="es-ES"/>
        </w:rPr>
        <w:t>, fracción I</w:t>
      </w:r>
      <w:r>
        <w:rPr>
          <w:rFonts w:ascii="Arial" w:eastAsia="Times New Roman" w:hAnsi="Arial" w:cs="Arial"/>
          <w:bCs/>
          <w:snapToGrid w:val="0"/>
          <w:sz w:val="20"/>
          <w:szCs w:val="20"/>
          <w:lang w:eastAsia="es-ES"/>
        </w:rPr>
        <w:t>V</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37</w:t>
      </w:r>
      <w:r w:rsidRPr="00BB7B95">
        <w:rPr>
          <w:rFonts w:ascii="Arial" w:eastAsia="Times New Roman" w:hAnsi="Arial" w:cs="Arial"/>
          <w:bCs/>
          <w:snapToGrid w:val="0"/>
          <w:sz w:val="20"/>
          <w:szCs w:val="20"/>
          <w:lang w:eastAsia="es-ES"/>
        </w:rPr>
        <w:t xml:space="preserve">, </w:t>
      </w:r>
      <w:r>
        <w:rPr>
          <w:rFonts w:ascii="Arial" w:eastAsia="Times New Roman" w:hAnsi="Arial" w:cs="Arial"/>
          <w:bCs/>
          <w:snapToGrid w:val="0"/>
          <w:sz w:val="20"/>
          <w:szCs w:val="20"/>
          <w:lang w:eastAsia="es-ES"/>
        </w:rPr>
        <w:t>38</w:t>
      </w:r>
      <w:r w:rsidRPr="00BB7B95">
        <w:rPr>
          <w:rFonts w:ascii="Arial" w:eastAsia="Times New Roman" w:hAnsi="Arial" w:cs="Arial"/>
          <w:bCs/>
          <w:snapToGrid w:val="0"/>
          <w:sz w:val="20"/>
          <w:szCs w:val="20"/>
          <w:lang w:eastAsia="es-ES"/>
        </w:rPr>
        <w:t xml:space="preserve">, fracción III, y </w:t>
      </w:r>
      <w:r>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p>
    <w:p w14:paraId="55F276A7" w14:textId="2938D3E8"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Pr>
          <w:rFonts w:ascii="Arial" w:eastAsia="Times New Roman" w:hAnsi="Arial" w:cs="Arial"/>
          <w:b/>
          <w:snapToGrid w:val="0"/>
          <w:sz w:val="20"/>
          <w:szCs w:val="20"/>
          <w:lang w:val="es-ES_tradnl" w:eastAsia="es-ES"/>
        </w:rPr>
        <w:t>I</w:t>
      </w:r>
      <w:r w:rsidRPr="00BB7B95">
        <w:rPr>
          <w:rFonts w:ascii="Arial" w:eastAsia="Times New Roman" w:hAnsi="Arial" w:cs="Arial"/>
          <w:b/>
          <w:snapToGrid w:val="0"/>
          <w:sz w:val="20"/>
          <w:szCs w:val="20"/>
          <w:lang w:val="es-ES_tradnl" w:eastAsia="es-ES"/>
        </w:rPr>
        <w:t>.3</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51BECFAA" w14:textId="77777777" w:rsidR="005617C2"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I.4</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20319549" w14:textId="4DA3C866"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I.5</w:t>
      </w:r>
      <w:proofErr w:type="spellEnd"/>
      <w:r w:rsidRPr="00BD429F">
        <w:rPr>
          <w:rFonts w:ascii="Arial" w:eastAsia="Times New Roman" w:hAnsi="Arial" w:cs="Arial"/>
          <w:b/>
          <w:snapToGrid w:val="0"/>
          <w:sz w:val="20"/>
          <w:szCs w:val="20"/>
          <w:lang w:val="es-ES_tradnl" w:eastAsia="es-ES"/>
        </w:rPr>
        <w:t>.-</w:t>
      </w:r>
      <w:r w:rsidRPr="00BD429F">
        <w:rPr>
          <w:rFonts w:ascii="Arial" w:eastAsia="Times New Roman" w:hAnsi="Arial" w:cs="Arial"/>
          <w:bCs/>
          <w:snapToGrid w:val="0"/>
          <w:sz w:val="20"/>
          <w:szCs w:val="20"/>
          <w:lang w:val="es-ES_tradnl" w:eastAsia="es-ES"/>
        </w:rPr>
        <w:t xml:space="preserve"> </w:t>
      </w:r>
      <w:bookmarkStart w:id="0" w:name="_Hlk179292887"/>
      <w:bookmarkStart w:id="1" w:name="_Hlk180411382"/>
      <w:r w:rsidRPr="00BD429F">
        <w:rPr>
          <w:rFonts w:ascii="Arial" w:hAnsi="Arial" w:cs="Arial"/>
          <w:bCs/>
          <w:color w:val="000000"/>
          <w:sz w:val="20"/>
          <w:szCs w:val="20"/>
        </w:rPr>
        <w:t xml:space="preserve">La erogación que implica la presente contratación se realizará con cargo a la Unidad Responsable </w:t>
      </w:r>
      <w:proofErr w:type="spellStart"/>
      <w:r w:rsidR="00BD429F" w:rsidRPr="00BD429F">
        <w:rPr>
          <w:rFonts w:ascii="Arial" w:hAnsi="Arial" w:cs="Arial"/>
          <w:bCs/>
          <w:color w:val="000000"/>
          <w:sz w:val="20"/>
          <w:szCs w:val="20"/>
        </w:rPr>
        <w:t>25510930S0010001</w:t>
      </w:r>
      <w:proofErr w:type="spellEnd"/>
      <w:r w:rsidRPr="00BD429F">
        <w:rPr>
          <w:rFonts w:ascii="Arial" w:hAnsi="Arial" w:cs="Arial"/>
          <w:bCs/>
          <w:color w:val="000000"/>
          <w:sz w:val="20"/>
          <w:szCs w:val="20"/>
        </w:rPr>
        <w:t>, Partida</w:t>
      </w:r>
      <w:r w:rsidR="00BD429F" w:rsidRPr="00BD429F">
        <w:rPr>
          <w:rFonts w:ascii="Arial" w:hAnsi="Arial" w:cs="Arial"/>
          <w:bCs/>
          <w:color w:val="000000"/>
          <w:sz w:val="20"/>
          <w:szCs w:val="20"/>
        </w:rPr>
        <w:t>s</w:t>
      </w:r>
      <w:r w:rsidRPr="00BD429F">
        <w:rPr>
          <w:rFonts w:ascii="Arial" w:hAnsi="Arial" w:cs="Arial"/>
          <w:bCs/>
          <w:color w:val="000000"/>
          <w:sz w:val="20"/>
          <w:szCs w:val="20"/>
        </w:rPr>
        <w:t xml:space="preserve"> Presupuestal</w:t>
      </w:r>
      <w:r w:rsidR="00BD429F" w:rsidRPr="00BD429F">
        <w:rPr>
          <w:rFonts w:ascii="Arial" w:hAnsi="Arial" w:cs="Arial"/>
          <w:bCs/>
          <w:color w:val="000000"/>
          <w:sz w:val="20"/>
          <w:szCs w:val="20"/>
        </w:rPr>
        <w:t>es</w:t>
      </w:r>
      <w:r w:rsidRPr="00BD429F">
        <w:rPr>
          <w:rFonts w:ascii="Arial" w:hAnsi="Arial" w:cs="Arial"/>
          <w:bCs/>
          <w:color w:val="000000"/>
          <w:sz w:val="20"/>
          <w:szCs w:val="20"/>
        </w:rPr>
        <w:t xml:space="preserve"> 35201 </w:t>
      </w:r>
      <w:r w:rsidRPr="00BD429F">
        <w:rPr>
          <w:rFonts w:ascii="Arial" w:eastAsia="Times New Roman" w:hAnsi="Arial" w:cs="Arial"/>
          <w:bCs/>
          <w:snapToGrid w:val="0"/>
          <w:sz w:val="20"/>
          <w:szCs w:val="20"/>
          <w:lang w:val="es-ES_tradnl" w:eastAsia="es-ES"/>
        </w:rPr>
        <w:t>“</w:t>
      </w:r>
      <w:bookmarkStart w:id="2" w:name="_Hlk183950413"/>
      <w:r w:rsidRPr="00BD429F">
        <w:rPr>
          <w:rFonts w:ascii="Arial" w:eastAsia="Times New Roman" w:hAnsi="Arial" w:cs="Arial"/>
          <w:bCs/>
          <w:snapToGrid w:val="0"/>
          <w:sz w:val="20"/>
          <w:szCs w:val="20"/>
          <w:lang w:val="es-ES_tradnl" w:eastAsia="es-ES"/>
        </w:rPr>
        <w:t>Mantenimiento y Conservación de Mobiliario y Equipo de Administración</w:t>
      </w:r>
      <w:bookmarkEnd w:id="2"/>
      <w:r w:rsidRPr="00BD429F">
        <w:rPr>
          <w:rFonts w:ascii="Arial" w:eastAsia="Times New Roman" w:hAnsi="Arial" w:cs="Arial"/>
          <w:bCs/>
          <w:snapToGrid w:val="0"/>
          <w:sz w:val="20"/>
          <w:szCs w:val="20"/>
          <w:lang w:val="es-ES_tradnl" w:eastAsia="es-ES"/>
        </w:rPr>
        <w:t>”</w:t>
      </w:r>
      <w:bookmarkEnd w:id="0"/>
      <w:bookmarkEnd w:id="1"/>
      <w:r w:rsidR="00BD429F" w:rsidRPr="00BD429F">
        <w:rPr>
          <w:rFonts w:ascii="Arial" w:eastAsia="Times New Roman" w:hAnsi="Arial" w:cs="Arial"/>
          <w:bCs/>
          <w:snapToGrid w:val="0"/>
          <w:sz w:val="20"/>
          <w:szCs w:val="20"/>
          <w:lang w:val="es-ES_tradnl" w:eastAsia="es-ES"/>
        </w:rPr>
        <w:t xml:space="preserve"> y 51901 </w:t>
      </w:r>
      <w:r w:rsidR="00BD429F" w:rsidRPr="00F92A8F">
        <w:rPr>
          <w:rFonts w:ascii="Arial" w:eastAsia="Times New Roman" w:hAnsi="Arial" w:cs="Arial"/>
          <w:bCs/>
          <w:snapToGrid w:val="0"/>
          <w:sz w:val="20"/>
          <w:szCs w:val="20"/>
          <w:lang w:val="es-ES_tradnl" w:eastAsia="es-ES"/>
        </w:rPr>
        <w:t>“</w:t>
      </w:r>
      <w:r w:rsidR="00F448A1" w:rsidRPr="00335E9F">
        <w:rPr>
          <w:rFonts w:ascii="Arial" w:eastAsia="Times New Roman" w:hAnsi="Arial" w:cs="Arial"/>
          <w:bCs/>
          <w:snapToGrid w:val="0"/>
          <w:sz w:val="20"/>
          <w:szCs w:val="20"/>
          <w:lang w:val="es-ES_tradnl" w:eastAsia="es-ES"/>
        </w:rPr>
        <w:t>Equipo de Administración</w:t>
      </w:r>
      <w:r w:rsidR="00BD429F" w:rsidRPr="00F92A8F">
        <w:rPr>
          <w:rFonts w:ascii="Arial" w:eastAsia="Times New Roman" w:hAnsi="Arial" w:cs="Arial"/>
          <w:bCs/>
          <w:snapToGrid w:val="0"/>
          <w:sz w:val="20"/>
          <w:szCs w:val="20"/>
          <w:lang w:val="es-ES_tradnl" w:eastAsia="es-ES"/>
        </w:rPr>
        <w:t>”</w:t>
      </w:r>
      <w:r w:rsidRPr="00335E9F">
        <w:rPr>
          <w:rFonts w:ascii="Arial" w:eastAsia="Times New Roman" w:hAnsi="Arial" w:cs="Arial"/>
          <w:bCs/>
          <w:snapToGrid w:val="0"/>
          <w:sz w:val="20"/>
          <w:szCs w:val="20"/>
          <w:lang w:val="es-ES_tradnl" w:eastAsia="es-ES"/>
        </w:rPr>
        <w:t>, destino edificio Sede.</w:t>
      </w:r>
    </w:p>
    <w:p w14:paraId="6BF9B093" w14:textId="133C4156"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 [El/La] [“Prestador(a) de Servicios</w:t>
      </w:r>
      <w:r w:rsidR="00F847E1">
        <w:rPr>
          <w:rFonts w:ascii="Arial" w:eastAsia="Times New Roman" w:hAnsi="Arial" w:cs="Arial"/>
          <w:b/>
          <w:snapToGrid w:val="0"/>
          <w:sz w:val="20"/>
          <w:szCs w:val="20"/>
          <w:lang w:val="es-ES_tradnl" w:eastAsia="es-ES"/>
        </w:rPr>
        <w:t>”</w:t>
      </w:r>
      <w:r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1810C4FD"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II.1</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044296C4"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II.2</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Conoce las especificaciones técnicas de los servicios de mantenimiento requeridos por la “Suprema Corte” y cuenta con los elementos técnicos y capacidad económica necesarios para realizarlos a satisfacción de ésta.</w:t>
      </w:r>
    </w:p>
    <w:p w14:paraId="24210960" w14:textId="73E19AD4"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II.3</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w:t>
      </w:r>
      <w:r w:rsidR="00C06F4F">
        <w:rPr>
          <w:rFonts w:ascii="Arial" w:eastAsia="Times New Roman" w:hAnsi="Arial" w:cs="Arial"/>
          <w:bCs/>
          <w:snapToGrid w:val="0"/>
          <w:sz w:val="20"/>
          <w:szCs w:val="20"/>
          <w:lang w:val="es-ES_tradnl" w:eastAsia="es-ES"/>
        </w:rPr>
        <w:t xml:space="preserve"> XV, </w:t>
      </w:r>
      <w:r w:rsidRPr="005617C2">
        <w:rPr>
          <w:rFonts w:ascii="Arial" w:eastAsia="Times New Roman" w:hAnsi="Arial" w:cs="Arial"/>
          <w:bCs/>
          <w:snapToGrid w:val="0"/>
          <w:sz w:val="20"/>
          <w:szCs w:val="20"/>
          <w:lang w:val="es-ES_tradnl" w:eastAsia="es-ES"/>
        </w:rPr>
        <w:t xml:space="preserve"> XVI y XVII, y 199 del Acuerdo General de Administración VII/2024.</w:t>
      </w:r>
    </w:p>
    <w:p w14:paraId="743FE10B"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II.4</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6738F0C3" w14:textId="4D572650"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II.5</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“Prestador(a) de Servicios”</w:t>
      </w:r>
      <w:r>
        <w:rPr>
          <w:rFonts w:ascii="Arial" w:eastAsia="Times New Roman" w:hAnsi="Arial" w:cs="Arial"/>
          <w:bCs/>
          <w:snapToGrid w:val="0"/>
          <w:sz w:val="20"/>
          <w:szCs w:val="20"/>
          <w:lang w:val="es-ES_tradnl" w:eastAsia="es-ES"/>
        </w:rPr>
        <w:t>.</w:t>
      </w:r>
    </w:p>
    <w:p w14:paraId="751B4BE2"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[el/la] [“Prestador(a) de Servicios”], a quienes de manera conjunta se les identificará como las “Partes” declaran que:</w:t>
      </w:r>
    </w:p>
    <w:p w14:paraId="7C9B39C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III.1.-</w:t>
      </w:r>
      <w:r w:rsidRPr="005617C2">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w:t>
      </w:r>
      <w:proofErr w:type="spellStart"/>
      <w:r w:rsidRPr="005617C2">
        <w:rPr>
          <w:rFonts w:ascii="Arial" w:eastAsia="Times New Roman" w:hAnsi="Arial" w:cs="Arial"/>
          <w:bCs/>
          <w:snapToGrid w:val="0"/>
          <w:sz w:val="20"/>
          <w:szCs w:val="20"/>
          <w:lang w:val="es-ES_tradnl" w:eastAsia="es-ES"/>
        </w:rPr>
        <w:t>I.4</w:t>
      </w:r>
      <w:proofErr w:type="spellEnd"/>
      <w:r w:rsidRPr="005617C2">
        <w:rPr>
          <w:rFonts w:ascii="Arial" w:eastAsia="Times New Roman" w:hAnsi="Arial" w:cs="Arial"/>
          <w:bCs/>
          <w:snapToGrid w:val="0"/>
          <w:sz w:val="20"/>
          <w:szCs w:val="20"/>
          <w:lang w:val="es-ES_tradnl" w:eastAsia="es-ES"/>
        </w:rPr>
        <w:t xml:space="preserve">. y </w:t>
      </w:r>
      <w:proofErr w:type="spellStart"/>
      <w:r w:rsidRPr="005617C2">
        <w:rPr>
          <w:rFonts w:ascii="Arial" w:eastAsia="Times New Roman" w:hAnsi="Arial" w:cs="Arial"/>
          <w:bCs/>
          <w:snapToGrid w:val="0"/>
          <w:sz w:val="20"/>
          <w:szCs w:val="20"/>
          <w:lang w:val="es-ES_tradnl" w:eastAsia="es-ES"/>
        </w:rPr>
        <w:t>II.5</w:t>
      </w:r>
      <w:proofErr w:type="spellEnd"/>
      <w:r w:rsidRPr="005617C2">
        <w:rPr>
          <w:rFonts w:ascii="Arial" w:eastAsia="Times New Roman" w:hAnsi="Arial" w:cs="Arial"/>
          <w:bCs/>
          <w:snapToGrid w:val="0"/>
          <w:sz w:val="20"/>
          <w:szCs w:val="20"/>
          <w:lang w:val="es-ES_tradnl" w:eastAsia="es-ES"/>
        </w:rPr>
        <w:t>. de este contrato.</w:t>
      </w:r>
    </w:p>
    <w:p w14:paraId="3C612B2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III.2</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624A584E"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III.3</w:t>
      </w:r>
      <w:proofErr w:type="spellEnd"/>
      <w:r w:rsidRPr="005617C2">
        <w:rPr>
          <w:rFonts w:ascii="Arial" w:eastAsia="Times New Roman" w:hAnsi="Arial" w:cs="Arial"/>
          <w:b/>
          <w:snapToGrid w:val="0"/>
          <w:sz w:val="20"/>
          <w:szCs w:val="20"/>
          <w:lang w:val="es-ES_tradnl" w:eastAsia="es-ES"/>
        </w:rPr>
        <w:t>.-</w:t>
      </w:r>
      <w:r w:rsidRPr="005617C2">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18F68A34" w14:textId="77777777" w:rsidR="005617C2" w:rsidRDefault="005617C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2B0B2DE1" w14:textId="0B396DC1" w:rsidR="00171E9A" w:rsidRPr="00BB7B95" w:rsidRDefault="00171E9A"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32BBB4DC" w14:textId="6DE1229F" w:rsidR="005617C2"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5617C2" w:rsidRPr="005617C2">
        <w:rPr>
          <w:rFonts w:ascii="Arial" w:eastAsia="Times New Roman" w:hAnsi="Arial" w:cs="Arial"/>
          <w:bCs/>
          <w:snapToGrid w:val="0"/>
          <w:sz w:val="20"/>
          <w:szCs w:val="20"/>
          <w:lang w:val="es-ES_tradnl" w:eastAsia="es-ES"/>
        </w:rPr>
        <w:t xml:space="preserve">[El/La] [“Prestador(a) de Servicios”] se compromete a proporcionar los servicios </w:t>
      </w:r>
      <w:r w:rsidR="00C06F4F">
        <w:rPr>
          <w:rFonts w:ascii="Arial" w:eastAsia="Times New Roman" w:hAnsi="Arial" w:cs="Arial"/>
          <w:bCs/>
          <w:snapToGrid w:val="0"/>
          <w:sz w:val="20"/>
          <w:szCs w:val="20"/>
          <w:lang w:val="es-ES_tradnl" w:eastAsia="es-ES"/>
        </w:rPr>
        <w:t>denominados “</w:t>
      </w:r>
      <w:r w:rsidR="00C06F4F" w:rsidRPr="000D5188">
        <w:rPr>
          <w:rFonts w:ascii="Arial" w:eastAsia="Times New Roman" w:hAnsi="Arial" w:cs="Arial"/>
          <w:bCs/>
          <w:snapToGrid w:val="0"/>
          <w:sz w:val="20"/>
          <w:szCs w:val="20"/>
          <w:lang w:val="es-ES_tradnl" w:eastAsia="es-ES"/>
        </w:rPr>
        <w:t>Compra, instalación y puesta en marcha de plataforma salvaescaleras para estrado en auditorio del edificio Sede de la Suprema Corte de Justicia de la Nación</w:t>
      </w:r>
      <w:r w:rsidR="00C06F4F">
        <w:rPr>
          <w:rFonts w:ascii="Arial" w:eastAsia="Times New Roman" w:hAnsi="Arial" w:cs="Arial"/>
          <w:bCs/>
          <w:snapToGrid w:val="0"/>
          <w:sz w:val="20"/>
          <w:szCs w:val="20"/>
          <w:lang w:val="es-ES_tradnl" w:eastAsia="es-ES"/>
        </w:rPr>
        <w:t>”</w:t>
      </w:r>
      <w:r w:rsidR="00C06F4F" w:rsidRPr="005617C2">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AB3F461" w14:textId="77777777" w:rsidR="005617C2" w:rsidRPr="005617C2" w:rsidRDefault="00171E9A"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El monto del presente contrato es por la cantidad de $[XXX] ([</w:t>
      </w:r>
      <w:proofErr w:type="spellStart"/>
      <w:r w:rsidR="005617C2" w:rsidRPr="005617C2">
        <w:rPr>
          <w:rFonts w:ascii="Arial" w:eastAsia="Times New Roman" w:hAnsi="Arial" w:cs="Arial"/>
          <w:bCs/>
          <w:snapToGrid w:val="0"/>
          <w:sz w:val="20"/>
          <w:szCs w:val="20"/>
          <w:lang w:val="es-ES_tradnl" w:eastAsia="es-ES"/>
        </w:rPr>
        <w:t>XXXX</w:t>
      </w:r>
      <w:proofErr w:type="spellEnd"/>
      <w:r w:rsidR="005617C2" w:rsidRPr="005617C2">
        <w:rPr>
          <w:rFonts w:ascii="Arial" w:eastAsia="Times New Roman" w:hAnsi="Arial" w:cs="Arial"/>
          <w:bCs/>
          <w:snapToGrid w:val="0"/>
          <w:sz w:val="20"/>
          <w:szCs w:val="20"/>
          <w:lang w:val="es-ES_tradnl" w:eastAsia="es-ES"/>
        </w:rPr>
        <w:t>] moneda nacional), más el Impuesto al Valor Agregado equivalente a $[XXX] ([</w:t>
      </w:r>
      <w:proofErr w:type="spellStart"/>
      <w:r w:rsidR="005617C2" w:rsidRPr="005617C2">
        <w:rPr>
          <w:rFonts w:ascii="Arial" w:eastAsia="Times New Roman" w:hAnsi="Arial" w:cs="Arial"/>
          <w:bCs/>
          <w:snapToGrid w:val="0"/>
          <w:sz w:val="20"/>
          <w:szCs w:val="20"/>
          <w:lang w:val="es-ES_tradnl" w:eastAsia="es-ES"/>
        </w:rPr>
        <w:t>XXXX</w:t>
      </w:r>
      <w:proofErr w:type="spellEnd"/>
      <w:r w:rsidR="005617C2" w:rsidRPr="005617C2">
        <w:rPr>
          <w:rFonts w:ascii="Arial" w:eastAsia="Times New Roman" w:hAnsi="Arial" w:cs="Arial"/>
          <w:bCs/>
          <w:snapToGrid w:val="0"/>
          <w:sz w:val="20"/>
          <w:szCs w:val="20"/>
          <w:lang w:val="es-ES_tradnl" w:eastAsia="es-ES"/>
        </w:rPr>
        <w:t>] moneda nacional), resultando un monto total de $[XXX] ([</w:t>
      </w:r>
      <w:proofErr w:type="spellStart"/>
      <w:r w:rsidR="005617C2" w:rsidRPr="005617C2">
        <w:rPr>
          <w:rFonts w:ascii="Arial" w:eastAsia="Times New Roman" w:hAnsi="Arial" w:cs="Arial"/>
          <w:bCs/>
          <w:snapToGrid w:val="0"/>
          <w:sz w:val="20"/>
          <w:szCs w:val="20"/>
          <w:lang w:val="es-ES_tradnl" w:eastAsia="es-ES"/>
        </w:rPr>
        <w:t>XXXX</w:t>
      </w:r>
      <w:proofErr w:type="spellEnd"/>
      <w:r w:rsidR="005617C2" w:rsidRPr="005617C2">
        <w:rPr>
          <w:rFonts w:ascii="Arial" w:eastAsia="Times New Roman" w:hAnsi="Arial" w:cs="Arial"/>
          <w:bCs/>
          <w:snapToGrid w:val="0"/>
          <w:sz w:val="20"/>
          <w:szCs w:val="20"/>
          <w:lang w:val="es-ES_tradnl" w:eastAsia="es-ES"/>
        </w:rPr>
        <w:t>] moneda nacional).</w:t>
      </w:r>
    </w:p>
    <w:p w14:paraId="5B635A26" w14:textId="1856AFA9"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r w:rsidR="00D16021">
        <w:rPr>
          <w:rFonts w:ascii="Arial" w:eastAsia="Times New Roman" w:hAnsi="Arial" w:cs="Arial"/>
          <w:bCs/>
          <w:snapToGrid w:val="0"/>
          <w:sz w:val="20"/>
          <w:szCs w:val="20"/>
          <w:lang w:val="es-ES_tradnl" w:eastAsia="es-ES"/>
        </w:rPr>
        <w:t>el</w:t>
      </w:r>
      <w:r w:rsidRPr="005617C2">
        <w:rPr>
          <w:rFonts w:ascii="Arial" w:eastAsia="Times New Roman" w:hAnsi="Arial" w:cs="Arial"/>
          <w:bCs/>
          <w:snapToGrid w:val="0"/>
          <w:sz w:val="20"/>
          <w:szCs w:val="20"/>
          <w:lang w:val="es-ES_tradnl" w:eastAsia="es-ES"/>
        </w:rPr>
        <w:t xml:space="preserve"> precio acordado en el presente contrato se mantendrá firme hasta su total terminación.</w:t>
      </w:r>
    </w:p>
    <w:p w14:paraId="48352E09" w14:textId="6DA483DB"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lastRenderedPageBreak/>
        <w:t>El monto señalado en la presente cláusula cubre el total de los servicios de mantenimiento contratados, por lo cual la “Suprema Corte” no tiene obligación de cubrir ningún importe adicional.</w:t>
      </w:r>
    </w:p>
    <w:p w14:paraId="1573E1C0" w14:textId="29B24854" w:rsidR="0006264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w:t>
      </w:r>
      <w:r w:rsidR="009134EB" w:rsidRPr="009134EB">
        <w:rPr>
          <w:rFonts w:ascii="Arial" w:eastAsia="Times New Roman" w:hAnsi="Arial" w:cs="Arial"/>
          <w:bCs/>
          <w:snapToGrid w:val="0"/>
          <w:sz w:val="20"/>
          <w:szCs w:val="20"/>
          <w:lang w:val="es-ES_tradnl" w:eastAsia="es-ES"/>
        </w:rPr>
        <w:t xml:space="preserve">[al/a la] [“Prestador(a) de Servicios”] </w:t>
      </w:r>
      <w:r w:rsidR="0060665B">
        <w:rPr>
          <w:rFonts w:ascii="Arial" w:eastAsia="Times New Roman" w:hAnsi="Arial" w:cs="Arial"/>
          <w:bCs/>
          <w:snapToGrid w:val="0"/>
          <w:sz w:val="20"/>
          <w:szCs w:val="20"/>
          <w:lang w:val="es-ES_tradnl" w:eastAsia="es-ES"/>
        </w:rPr>
        <w:t xml:space="preserve">el </w:t>
      </w:r>
      <w:r w:rsidR="00983E58" w:rsidRPr="00983E58">
        <w:rPr>
          <w:rFonts w:ascii="Arial" w:eastAsia="Times New Roman" w:hAnsi="Arial" w:cs="Arial"/>
          <w:bCs/>
          <w:snapToGrid w:val="0"/>
          <w:sz w:val="20"/>
          <w:szCs w:val="20"/>
          <w:lang w:val="es-ES_tradnl" w:eastAsia="es-ES"/>
        </w:rPr>
        <w:t xml:space="preserve">cien por ciento </w:t>
      </w:r>
      <w:r w:rsidR="00983E58">
        <w:rPr>
          <w:rFonts w:ascii="Arial" w:eastAsia="Times New Roman" w:hAnsi="Arial" w:cs="Arial"/>
          <w:bCs/>
          <w:snapToGrid w:val="0"/>
          <w:sz w:val="20"/>
          <w:szCs w:val="20"/>
          <w:lang w:val="es-ES_tradnl" w:eastAsia="es-ES"/>
        </w:rPr>
        <w:t>d</w:t>
      </w:r>
      <w:r w:rsidR="001C1074" w:rsidRPr="00BB7B95">
        <w:rPr>
          <w:rFonts w:ascii="Arial" w:eastAsia="Times New Roman" w:hAnsi="Arial" w:cs="Arial"/>
          <w:bCs/>
          <w:snapToGrid w:val="0"/>
          <w:sz w:val="20"/>
          <w:szCs w:val="20"/>
          <w:lang w:val="es-ES_tradnl" w:eastAsia="es-ES"/>
        </w:rPr>
        <w:t xml:space="preserve">el monto señalado en la cláusula Segunda, </w:t>
      </w:r>
      <w:r w:rsidR="00983E58" w:rsidRPr="00983E58">
        <w:rPr>
          <w:rFonts w:ascii="Arial" w:eastAsia="Times New Roman" w:hAnsi="Arial" w:cs="Arial"/>
          <w:bCs/>
          <w:snapToGrid w:val="0"/>
          <w:sz w:val="20"/>
          <w:szCs w:val="20"/>
          <w:lang w:val="es-ES_tradnl" w:eastAsia="es-ES"/>
        </w:rPr>
        <w:t xml:space="preserve">contra entrega de los </w:t>
      </w:r>
      <w:r w:rsidR="0071296A">
        <w:rPr>
          <w:rFonts w:ascii="Arial" w:eastAsia="Times New Roman" w:hAnsi="Arial" w:cs="Arial"/>
          <w:bCs/>
          <w:snapToGrid w:val="0"/>
          <w:sz w:val="20"/>
          <w:szCs w:val="20"/>
          <w:lang w:val="es-ES_tradnl" w:eastAsia="es-ES"/>
        </w:rPr>
        <w:t xml:space="preserve">servicios </w:t>
      </w:r>
      <w:r w:rsidR="005B5AE7">
        <w:rPr>
          <w:rFonts w:ascii="Arial" w:eastAsia="Times New Roman" w:hAnsi="Arial" w:cs="Arial"/>
          <w:bCs/>
          <w:snapToGrid w:val="0"/>
          <w:sz w:val="20"/>
          <w:szCs w:val="20"/>
          <w:lang w:val="es-ES_tradnl" w:eastAsia="es-ES"/>
        </w:rPr>
        <w:t>prestados de forma tota</w:t>
      </w:r>
      <w:r w:rsidR="00295150">
        <w:rPr>
          <w:rFonts w:ascii="Arial" w:eastAsia="Times New Roman" w:hAnsi="Arial" w:cs="Arial"/>
          <w:bCs/>
          <w:snapToGrid w:val="0"/>
          <w:sz w:val="20"/>
          <w:szCs w:val="20"/>
          <w:lang w:val="es-ES_tradnl" w:eastAsia="es-ES"/>
        </w:rPr>
        <w:t xml:space="preserve">l, </w:t>
      </w:r>
      <w:r w:rsidR="008C47BA">
        <w:rPr>
          <w:rFonts w:ascii="Arial" w:eastAsia="Times New Roman" w:hAnsi="Arial" w:cs="Arial"/>
          <w:bCs/>
          <w:snapToGrid w:val="0"/>
          <w:sz w:val="20"/>
          <w:szCs w:val="20"/>
          <w:lang w:val="es-ES_tradnl" w:eastAsia="es-ES"/>
        </w:rPr>
        <w:t>conforme a los Alcances Técnicos requeridos</w:t>
      </w:r>
      <w:r w:rsidR="00062647">
        <w:rPr>
          <w:rFonts w:ascii="Arial" w:eastAsia="Times New Roman" w:hAnsi="Arial" w:cs="Arial"/>
          <w:bCs/>
          <w:snapToGrid w:val="0"/>
          <w:sz w:val="20"/>
          <w:szCs w:val="20"/>
          <w:lang w:val="es-ES_tradnl" w:eastAsia="es-ES"/>
        </w:rPr>
        <w:t xml:space="preserve">, y a entera </w:t>
      </w:r>
      <w:r w:rsidR="00C73C2A" w:rsidRPr="00BB7B95">
        <w:rPr>
          <w:rFonts w:ascii="Arial" w:eastAsia="Times New Roman" w:hAnsi="Arial" w:cs="Arial"/>
          <w:bCs/>
          <w:snapToGrid w:val="0"/>
          <w:sz w:val="20"/>
          <w:szCs w:val="20"/>
          <w:lang w:val="es-ES_tradnl" w:eastAsia="es-ES"/>
        </w:rPr>
        <w:t xml:space="preserve">satisfacción de la “Suprema Corte”. </w:t>
      </w:r>
    </w:p>
    <w:p w14:paraId="636C5665"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5617C2">
        <w:rPr>
          <w:rFonts w:ascii="Arial" w:eastAsia="Times New Roman" w:hAnsi="Arial" w:cs="Arial"/>
          <w:bCs/>
          <w:snapToGrid w:val="0"/>
          <w:sz w:val="20"/>
          <w:szCs w:val="20"/>
          <w:lang w:val="es-ES_tradnl" w:eastAsia="es-ES"/>
        </w:rPr>
        <w:t>I.4</w:t>
      </w:r>
      <w:proofErr w:type="spellEnd"/>
      <w:r w:rsidRPr="005617C2">
        <w:rPr>
          <w:rFonts w:ascii="Arial" w:eastAsia="Times New Roman" w:hAnsi="Arial" w:cs="Arial"/>
          <w:bCs/>
          <w:snapToGrid w:val="0"/>
          <w:sz w:val="20"/>
          <w:szCs w:val="20"/>
          <w:lang w:val="es-ES_tradnl" w:eastAsia="es-ES"/>
        </w:rPr>
        <w:t>. de este instrumento contractual y demás requisitos fiscales a que haya lugar.</w:t>
      </w:r>
    </w:p>
    <w:p w14:paraId="3A596C59" w14:textId="77777777" w:rsid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04560910" w14:textId="1B0812D6" w:rsidR="007C4FED" w:rsidRPr="007C4FED" w:rsidRDefault="00171E9A"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5617C2">
        <w:rPr>
          <w:rFonts w:ascii="Arial" w:eastAsia="Times New Roman" w:hAnsi="Arial" w:cs="Arial"/>
          <w:b/>
          <w:snapToGrid w:val="0"/>
          <w:sz w:val="20"/>
          <w:szCs w:val="20"/>
          <w:lang w:val="es-ES_tradnl" w:eastAsia="es-ES"/>
        </w:rPr>
        <w:t xml:space="preserve"> </w:t>
      </w:r>
      <w:r w:rsidR="005617C2" w:rsidRPr="005617C2">
        <w:rPr>
          <w:rFonts w:ascii="Arial" w:eastAsia="Times New Roman" w:hAnsi="Arial" w:cs="Arial"/>
          <w:b/>
          <w:snapToGrid w:val="0"/>
          <w:sz w:val="20"/>
          <w:szCs w:val="20"/>
          <w:lang w:val="es-ES_tradnl" w:eastAsia="es-ES"/>
        </w:rPr>
        <w:t xml:space="preserve">de mantenimiento. </w:t>
      </w:r>
      <w:r w:rsidR="005617C2" w:rsidRPr="005617C2">
        <w:rPr>
          <w:rFonts w:ascii="Arial" w:eastAsia="Times New Roman" w:hAnsi="Arial" w:cs="Arial"/>
          <w:bCs/>
          <w:snapToGrid w:val="0"/>
          <w:sz w:val="20"/>
          <w:szCs w:val="20"/>
          <w:lang w:val="es-ES_tradnl" w:eastAsia="es-ES"/>
        </w:rPr>
        <w:t>El</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“Prestador</w:t>
      </w:r>
      <w:r w:rsidR="009134EB">
        <w:rPr>
          <w:rFonts w:ascii="Arial" w:eastAsia="Times New Roman" w:hAnsi="Arial" w:cs="Arial"/>
          <w:bCs/>
          <w:snapToGrid w:val="0"/>
          <w:sz w:val="20"/>
          <w:szCs w:val="20"/>
          <w:lang w:val="es-ES_tradnl" w:eastAsia="es-ES"/>
        </w:rPr>
        <w:t xml:space="preserve"> </w:t>
      </w:r>
      <w:r w:rsidR="005617C2" w:rsidRPr="005617C2">
        <w:rPr>
          <w:rFonts w:ascii="Arial" w:eastAsia="Times New Roman" w:hAnsi="Arial" w:cs="Arial"/>
          <w:bCs/>
          <w:snapToGrid w:val="0"/>
          <w:sz w:val="20"/>
          <w:szCs w:val="20"/>
          <w:lang w:val="es-ES_tradnl" w:eastAsia="es-ES"/>
        </w:rPr>
        <w:t xml:space="preserve">de Servicios” debe realizar la prestación del servicio, objeto de este contrato, </w:t>
      </w:r>
      <w:r w:rsidR="00955169">
        <w:rPr>
          <w:rFonts w:ascii="Arial" w:eastAsia="Times New Roman" w:hAnsi="Arial" w:cs="Arial"/>
          <w:bCs/>
          <w:snapToGrid w:val="0"/>
          <w:sz w:val="20"/>
          <w:szCs w:val="20"/>
          <w:lang w:val="es-ES_tradnl" w:eastAsia="es-ES"/>
        </w:rPr>
        <w:t xml:space="preserve">en </w:t>
      </w:r>
      <w:r w:rsidR="00335E9F">
        <w:rPr>
          <w:rFonts w:ascii="Arial" w:eastAsia="Times New Roman" w:hAnsi="Arial" w:cs="Arial"/>
          <w:bCs/>
          <w:snapToGrid w:val="0"/>
          <w:sz w:val="20"/>
          <w:szCs w:val="20"/>
          <w:lang w:val="es-ES_tradnl" w:eastAsia="es-ES"/>
        </w:rPr>
        <w:t>e</w:t>
      </w:r>
      <w:r w:rsidR="002069CE" w:rsidRPr="007C4FED">
        <w:rPr>
          <w:rFonts w:ascii="Arial" w:eastAsia="Times New Roman" w:hAnsi="Arial" w:cs="Arial"/>
          <w:bCs/>
          <w:snapToGrid w:val="0"/>
          <w:sz w:val="20"/>
          <w:szCs w:val="20"/>
          <w:lang w:val="es-ES_tradnl" w:eastAsia="es-ES"/>
        </w:rPr>
        <w:t>dificio Sede, ubicado en avenida José María Pino Suárez número 2, colonia Centro, alcaldía Cuauhtémoc, código postal 06060, Ciudad de México</w:t>
      </w:r>
    </w:p>
    <w:p w14:paraId="77004A84" w14:textId="7B59C1A6" w:rsidR="00574249"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B02974" w:rsidRPr="00BB7B95">
        <w:rPr>
          <w:rFonts w:ascii="Arial" w:hAnsi="Arial" w:cs="Arial"/>
          <w:color w:val="000000" w:themeColor="text1"/>
          <w:sz w:val="20"/>
          <w:szCs w:val="20"/>
        </w:rPr>
        <w:t xml:space="preserve">será </w:t>
      </w:r>
      <w:r w:rsidR="00B02974">
        <w:rPr>
          <w:rFonts w:ascii="Arial" w:hAnsi="Arial" w:cs="Arial"/>
          <w:color w:val="000000" w:themeColor="text1"/>
          <w:sz w:val="20"/>
          <w:szCs w:val="20"/>
        </w:rPr>
        <w:t xml:space="preserve">de </w:t>
      </w:r>
      <w:r w:rsidR="00C332BA" w:rsidRPr="00C332BA">
        <w:rPr>
          <w:rFonts w:ascii="Arial" w:hAnsi="Arial" w:cs="Arial"/>
          <w:color w:val="000000" w:themeColor="text1"/>
          <w:sz w:val="20"/>
          <w:szCs w:val="20"/>
        </w:rPr>
        <w:t>noventa días naturales contados a partir del día hábil siguiente de la entrega de póliza de responsabilidad civil</w:t>
      </w:r>
      <w:r w:rsidR="009D36A5">
        <w:rPr>
          <w:rFonts w:ascii="Arial" w:hAnsi="Arial" w:cs="Arial"/>
          <w:color w:val="000000" w:themeColor="text1"/>
          <w:sz w:val="20"/>
          <w:szCs w:val="20"/>
        </w:rPr>
        <w:t xml:space="preserve">. </w:t>
      </w:r>
      <w:r w:rsidR="00CB0EFF" w:rsidRPr="00CB0EFF">
        <w:rPr>
          <w:rFonts w:ascii="Arial" w:hAnsi="Arial" w:cs="Arial"/>
          <w:color w:val="000000" w:themeColor="text1"/>
          <w:sz w:val="20"/>
          <w:szCs w:val="20"/>
        </w:rPr>
        <w:t xml:space="preserve"> En caso de que </w:t>
      </w:r>
      <w:r w:rsidR="00DD19EB">
        <w:rPr>
          <w:rFonts w:ascii="Arial" w:hAnsi="Arial" w:cs="Arial"/>
          <w:color w:val="000000" w:themeColor="text1"/>
          <w:sz w:val="20"/>
          <w:szCs w:val="20"/>
        </w:rPr>
        <w:t>e</w:t>
      </w:r>
      <w:r w:rsidR="00CB0EFF" w:rsidRPr="00CB0EFF">
        <w:rPr>
          <w:rFonts w:ascii="Arial" w:hAnsi="Arial" w:cs="Arial"/>
          <w:color w:val="000000" w:themeColor="text1"/>
          <w:sz w:val="20"/>
          <w:szCs w:val="20"/>
        </w:rPr>
        <w:t>l plazo fenezca en día inhábil, la entrega se recorrerá al día hábil inmediato siguiente</w:t>
      </w:r>
      <w:r w:rsidR="000C01F3" w:rsidRPr="000C01F3">
        <w:rPr>
          <w:rFonts w:ascii="Arial" w:hAnsi="Arial" w:cs="Arial"/>
          <w:color w:val="000000" w:themeColor="text1"/>
          <w:sz w:val="20"/>
          <w:szCs w:val="20"/>
        </w:rPr>
        <w:t>.</w:t>
      </w:r>
    </w:p>
    <w:p w14:paraId="30060C97" w14:textId="69230901" w:rsidR="00574249" w:rsidRDefault="00E5212C"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sidR="00CE37C8">
        <w:rPr>
          <w:rFonts w:ascii="Arial" w:hAnsi="Arial" w:cs="Arial"/>
          <w:color w:val="000000" w:themeColor="text1"/>
          <w:sz w:val="20"/>
          <w:szCs w:val="20"/>
        </w:rPr>
        <w:t>se compromete a prestar los servicios conforme a</w:t>
      </w:r>
      <w:r w:rsidR="00DA2896">
        <w:rPr>
          <w:rFonts w:ascii="Arial" w:hAnsi="Arial" w:cs="Arial"/>
          <w:color w:val="000000" w:themeColor="text1"/>
          <w:sz w:val="20"/>
          <w:szCs w:val="20"/>
        </w:rPr>
        <w:t xml:space="preserve"> XX a más tardar el XX de XX de 2025</w:t>
      </w:r>
      <w:r w:rsidR="00107C0B">
        <w:rPr>
          <w:rFonts w:ascii="Arial" w:hAnsi="Arial" w:cs="Arial"/>
          <w:color w:val="000000" w:themeColor="text1"/>
          <w:sz w:val="20"/>
          <w:szCs w:val="20"/>
        </w:rPr>
        <w:t>, mediante entrega total a entera satisfacción de la “Suprema Corte”.</w:t>
      </w:r>
    </w:p>
    <w:p w14:paraId="51CA5B36" w14:textId="678C87DE" w:rsidR="004C045D" w:rsidRPr="005617C2" w:rsidRDefault="004C045D" w:rsidP="004C045D">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6FE13901"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5E0950D" w14:textId="77777777" w:rsidR="004C045D" w:rsidRPr="004C045D" w:rsidRDefault="00171E9A"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4C045D"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5535209C" w14:textId="3AC44DCB"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w:t>
      </w:r>
      <w:r w:rsidR="00FE3D60" w:rsidRPr="004C045D">
        <w:rPr>
          <w:rFonts w:ascii="Arial" w:eastAsia="Times New Roman" w:hAnsi="Arial" w:cs="Arial"/>
          <w:bCs/>
          <w:snapToGrid w:val="0"/>
          <w:sz w:val="20"/>
          <w:szCs w:val="20"/>
          <w:lang w:val="es-ES_tradnl" w:eastAsia="es-ES"/>
        </w:rPr>
        <w:t xml:space="preserve">pena convencional hasta por el </w:t>
      </w:r>
      <w:r w:rsidR="00FE3D60">
        <w:rPr>
          <w:rFonts w:ascii="Arial" w:eastAsia="Times New Roman" w:hAnsi="Arial" w:cs="Arial"/>
          <w:bCs/>
          <w:snapToGrid w:val="0"/>
          <w:sz w:val="20"/>
          <w:szCs w:val="20"/>
          <w:lang w:val="es-ES_tradnl" w:eastAsia="es-ES"/>
        </w:rPr>
        <w:t>10</w:t>
      </w:r>
      <w:r w:rsidR="00FE3D60" w:rsidRPr="004C045D">
        <w:rPr>
          <w:rFonts w:ascii="Arial" w:eastAsia="Times New Roman" w:hAnsi="Arial" w:cs="Arial"/>
          <w:bCs/>
          <w:snapToGrid w:val="0"/>
          <w:sz w:val="20"/>
          <w:szCs w:val="20"/>
          <w:lang w:val="es-ES_tradnl" w:eastAsia="es-ES"/>
        </w:rPr>
        <w:t>% (</w:t>
      </w:r>
      <w:r w:rsidR="00FE3D60">
        <w:rPr>
          <w:rFonts w:ascii="Arial" w:eastAsia="Times New Roman" w:hAnsi="Arial" w:cs="Arial"/>
          <w:bCs/>
          <w:snapToGrid w:val="0"/>
          <w:sz w:val="20"/>
          <w:szCs w:val="20"/>
          <w:lang w:val="es-ES_tradnl" w:eastAsia="es-ES"/>
        </w:rPr>
        <w:t xml:space="preserve">diez </w:t>
      </w:r>
      <w:r w:rsidR="00FE3D60" w:rsidRPr="004C045D">
        <w:rPr>
          <w:rFonts w:ascii="Arial" w:eastAsia="Times New Roman" w:hAnsi="Arial" w:cs="Arial"/>
          <w:bCs/>
          <w:snapToGrid w:val="0"/>
          <w:sz w:val="20"/>
          <w:szCs w:val="20"/>
          <w:lang w:val="es-ES_tradnl" w:eastAsia="es-ES"/>
        </w:rPr>
        <w:t xml:space="preserve">por ciento) del monto que corresponda al valor de los servicios de mantenimiento, </w:t>
      </w:r>
      <w:r w:rsidRPr="004C045D">
        <w:rPr>
          <w:rFonts w:ascii="Arial" w:eastAsia="Times New Roman" w:hAnsi="Arial" w:cs="Arial"/>
          <w:bCs/>
          <w:snapToGrid w:val="0"/>
          <w:sz w:val="20"/>
          <w:szCs w:val="20"/>
          <w:lang w:val="es-ES_tradnl" w:eastAsia="es-ES"/>
        </w:rPr>
        <w:t xml:space="preserve">sin incluir el Impuesto al Valor Agregado, que no se hayan recibido, o bien, no se hayan recibido a entera satisfacción de la “Suprema Corte”. </w:t>
      </w:r>
    </w:p>
    <w:p w14:paraId="56C2EAB1" w14:textId="5CDD3FE5"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6F4BAFA4" w14:textId="77777777"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C517A49" w14:textId="19CB4563" w:rsidR="004C045D" w:rsidRP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w:t>
      </w:r>
      <w:r w:rsidR="00007FAA">
        <w:rPr>
          <w:rFonts w:ascii="Arial" w:eastAsia="Times New Roman" w:hAnsi="Arial" w:cs="Arial"/>
          <w:bCs/>
          <w:snapToGrid w:val="0"/>
          <w:sz w:val="20"/>
          <w:szCs w:val="20"/>
          <w:lang w:val="es-ES_tradnl" w:eastAsia="es-ES"/>
        </w:rPr>
        <w:t xml:space="preserve"> 30%</w:t>
      </w:r>
      <w:r w:rsidRPr="004C045D">
        <w:rPr>
          <w:rFonts w:ascii="Arial" w:eastAsia="Times New Roman" w:hAnsi="Arial" w:cs="Arial"/>
          <w:bCs/>
          <w:snapToGrid w:val="0"/>
          <w:sz w:val="20"/>
          <w:szCs w:val="20"/>
          <w:lang w:val="es-ES_tradnl" w:eastAsia="es-ES"/>
        </w:rPr>
        <w:t xml:space="preserve"> </w:t>
      </w:r>
      <w:r w:rsidR="00007FAA">
        <w:rPr>
          <w:rFonts w:ascii="Arial" w:eastAsia="Times New Roman" w:hAnsi="Arial" w:cs="Arial"/>
          <w:bCs/>
          <w:snapToGrid w:val="0"/>
          <w:sz w:val="20"/>
          <w:szCs w:val="20"/>
          <w:lang w:val="es-ES_tradnl" w:eastAsia="es-ES"/>
        </w:rPr>
        <w:t xml:space="preserve">(treinta </w:t>
      </w:r>
      <w:r w:rsidRPr="004C045D">
        <w:rPr>
          <w:rFonts w:ascii="Arial" w:eastAsia="Times New Roman" w:hAnsi="Arial" w:cs="Arial"/>
          <w:bCs/>
          <w:snapToGrid w:val="0"/>
          <w:sz w:val="20"/>
          <w:szCs w:val="20"/>
          <w:lang w:val="es-ES_tradnl" w:eastAsia="es-ES"/>
        </w:rPr>
        <w:t>por ciento) del monto total del contrato; si el incumplimiento excede dicho porcentaje, se podrá iniciar el procedimiento de rescisión del contrato, previa opinión del área técnica.</w:t>
      </w:r>
    </w:p>
    <w:p w14:paraId="25949246" w14:textId="77777777" w:rsidR="004C045D" w:rsidRDefault="004C045D"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065F44B0" w14:textId="5E5F087D" w:rsidR="00524F8B" w:rsidRPr="00F92A8F" w:rsidRDefault="00524F8B" w:rsidP="004C045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524F8B">
        <w:rPr>
          <w:rFonts w:ascii="Arial" w:eastAsia="Times New Roman" w:hAnsi="Arial" w:cs="Arial"/>
          <w:bCs/>
          <w:snapToGrid w:val="0"/>
          <w:sz w:val="20"/>
          <w:szCs w:val="20"/>
          <w:lang w:eastAsia="es-ES"/>
        </w:rPr>
        <w:t>Las penas convencionales también podrán hacerse efectivas mediante la garantía otorgada.</w:t>
      </w:r>
    </w:p>
    <w:p w14:paraId="7349E893" w14:textId="388D752F" w:rsidR="00C42473" w:rsidRDefault="00171E9A" w:rsidP="00254DC8">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sidR="00C42473">
        <w:rPr>
          <w:rFonts w:ascii="Arial" w:eastAsia="Times New Roman" w:hAnsi="Arial" w:cs="Arial"/>
          <w:b/>
          <w:snapToGrid w:val="0"/>
          <w:sz w:val="20"/>
          <w:szCs w:val="20"/>
          <w:lang w:val="es-ES_tradnl" w:eastAsia="es-ES"/>
        </w:rPr>
        <w:t xml:space="preserve"> Libro diario de servicios. </w:t>
      </w:r>
      <w:r w:rsidR="001A654B" w:rsidRPr="001A654B">
        <w:rPr>
          <w:rFonts w:ascii="Arial" w:eastAsia="Times New Roman" w:hAnsi="Arial" w:cs="Arial"/>
          <w:bCs/>
          <w:snapToGrid w:val="0"/>
          <w:sz w:val="20"/>
          <w:szCs w:val="20"/>
          <w:lang w:val="es-ES_tradnl" w:eastAsia="es-ES"/>
        </w:rPr>
        <w:t xml:space="preserve">Para el correcto seguimiento de los servicios de mantenimiento precisados en el presente contrato, las “Partes” convienen que será obligatorio al inicio de </w:t>
      </w:r>
      <w:proofErr w:type="gramStart"/>
      <w:r w:rsidR="001A654B" w:rsidRPr="001A654B">
        <w:rPr>
          <w:rFonts w:ascii="Arial" w:eastAsia="Times New Roman" w:hAnsi="Arial" w:cs="Arial"/>
          <w:bCs/>
          <w:snapToGrid w:val="0"/>
          <w:sz w:val="20"/>
          <w:szCs w:val="20"/>
          <w:lang w:val="es-ES_tradnl" w:eastAsia="es-ES"/>
        </w:rPr>
        <w:t>los mismos</w:t>
      </w:r>
      <w:proofErr w:type="gramEnd"/>
      <w:r w:rsidR="001A654B" w:rsidRPr="001A654B">
        <w:rPr>
          <w:rFonts w:ascii="Arial" w:eastAsia="Times New Roman" w:hAnsi="Arial" w:cs="Arial"/>
          <w:bCs/>
          <w:snapToGrid w:val="0"/>
          <w:sz w:val="20"/>
          <w:szCs w:val="20"/>
          <w:lang w:val="es-ES_tradnl" w:eastAsia="es-ES"/>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5D684146" w14:textId="38F3084B" w:rsidR="007D5E7B" w:rsidRPr="00F92A8F" w:rsidRDefault="00291FC0" w:rsidP="00F92A8F">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Octava</w:t>
      </w:r>
      <w:r w:rsidR="00E64ED3">
        <w:rPr>
          <w:rFonts w:ascii="Arial" w:eastAsia="Times New Roman" w:hAnsi="Arial" w:cs="Arial"/>
          <w:b/>
          <w:snapToGrid w:val="0"/>
          <w:sz w:val="20"/>
          <w:szCs w:val="20"/>
          <w:lang w:val="es-ES_tradnl" w:eastAsia="es-ES"/>
        </w:rPr>
        <w:t>.</w:t>
      </w:r>
      <w:r>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 cumplimiento. </w:t>
      </w:r>
      <w:r w:rsidR="00F92A8F" w:rsidRPr="00E64ED3">
        <w:rPr>
          <w:rFonts w:ascii="Arial" w:eastAsia="Times New Roman" w:hAnsi="Arial" w:cs="Arial"/>
          <w:bCs/>
          <w:snapToGrid w:val="0"/>
          <w:sz w:val="20"/>
          <w:szCs w:val="20"/>
          <w:lang w:val="es-ES_tradnl" w:eastAsia="es-ES"/>
        </w:rPr>
        <w:t xml:space="preserve">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w:t>
      </w:r>
      <w:proofErr w:type="spellStart"/>
      <w:r w:rsidR="00F92A8F" w:rsidRPr="00E64ED3">
        <w:rPr>
          <w:rFonts w:ascii="Arial" w:eastAsia="Times New Roman" w:hAnsi="Arial" w:cs="Arial"/>
          <w:bCs/>
          <w:snapToGrid w:val="0"/>
          <w:sz w:val="20"/>
          <w:szCs w:val="20"/>
          <w:lang w:val="es-ES_tradnl" w:eastAsia="es-ES"/>
        </w:rPr>
        <w:t>UMAS</w:t>
      </w:r>
      <w:proofErr w:type="spellEnd"/>
      <w:r w:rsidR="00F92A8F" w:rsidRPr="00E64ED3">
        <w:rPr>
          <w:rFonts w:ascii="Arial" w:eastAsia="Times New Roman" w:hAnsi="Arial" w:cs="Arial"/>
          <w:bCs/>
          <w:snapToGrid w:val="0"/>
          <w:sz w:val="20"/>
          <w:szCs w:val="20"/>
          <w:lang w:val="es-ES_tradnl" w:eastAsia="es-ES"/>
        </w:rPr>
        <w:t xml:space="preserve"> y el pago se realizará en su totalidad de manera posterior a la prestación del servicio objeto del contrato</w:t>
      </w:r>
      <w:r w:rsidR="00E64ED3">
        <w:rPr>
          <w:rFonts w:ascii="Arial" w:eastAsia="Times New Roman" w:hAnsi="Arial" w:cs="Arial"/>
          <w:bCs/>
          <w:snapToGrid w:val="0"/>
          <w:sz w:val="20"/>
          <w:szCs w:val="20"/>
          <w:lang w:val="es-ES_tradnl" w:eastAsia="es-ES"/>
        </w:rPr>
        <w:t>.</w:t>
      </w:r>
    </w:p>
    <w:p w14:paraId="3B693B82" w14:textId="29859EF8" w:rsidR="00F1169F" w:rsidRPr="00E64ED3" w:rsidRDefault="00F1169F" w:rsidP="00E64ED3">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lastRenderedPageBreak/>
        <w:t>Novena</w:t>
      </w:r>
      <w:r w:rsidRPr="00B06AC5">
        <w:rPr>
          <w:rFonts w:ascii="Arial" w:hAnsi="Arial" w:cs="Arial"/>
          <w:b/>
          <w:sz w:val="20"/>
          <w:szCs w:val="20"/>
        </w:rPr>
        <w:t>.</w:t>
      </w:r>
      <w:r w:rsidR="00E64ED3">
        <w:rPr>
          <w:rFonts w:ascii="Arial" w:hAnsi="Arial" w:cs="Arial"/>
          <w:b/>
          <w:sz w:val="20"/>
          <w:szCs w:val="20"/>
        </w:rPr>
        <w:t xml:space="preserve"> </w:t>
      </w:r>
      <w:r w:rsidR="00E64ED3" w:rsidRPr="00E64ED3">
        <w:rPr>
          <w:rFonts w:ascii="Arial" w:hAnsi="Arial" w:cs="Arial"/>
          <w:b/>
          <w:sz w:val="20"/>
          <w:szCs w:val="20"/>
        </w:rPr>
        <w:t xml:space="preserve">Seguro de responsabilidad civil por daños a terceros. </w:t>
      </w:r>
      <w:r w:rsidR="00E64ED3" w:rsidRPr="00E64ED3">
        <w:rPr>
          <w:rFonts w:ascii="Arial" w:hAnsi="Arial" w:cs="Arial"/>
          <w:bCs/>
          <w:sz w:val="20"/>
          <w:szCs w:val="20"/>
        </w:rPr>
        <w:t>[El/la] [“Prestador(a) de Servicios”] exhibirá a la “Suprema Corte” póliza de seguro de responsabilidad civil por daños a terceros con motivo de la conducta que asuma [el/la] [“Prestador(a)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sidRPr="00E64ED3">
        <w:rPr>
          <w:rFonts w:ascii="Arial" w:hAnsi="Arial" w:cs="Arial"/>
          <w:bCs/>
          <w:color w:val="000000"/>
        </w:rPr>
        <w:t xml:space="preserve">  </w:t>
      </w:r>
    </w:p>
    <w:p w14:paraId="4B4710EC" w14:textId="41FBFD92" w:rsidR="00254DC8" w:rsidRPr="00BB7B95" w:rsidRDefault="00F1169F"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4F7F8E11" w14:textId="6930490A" w:rsidR="001A654B" w:rsidRPr="001A654B" w:rsidRDefault="00042BAC"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xml:space="preserve">. </w:t>
      </w:r>
      <w:r w:rsidR="001A654B" w:rsidRPr="001A654B">
        <w:rPr>
          <w:rFonts w:ascii="Arial" w:eastAsia="Times New Roman" w:hAnsi="Arial" w:cs="Arial"/>
          <w:bCs/>
          <w:snapToGrid w:val="0"/>
          <w:sz w:val="20"/>
          <w:szCs w:val="20"/>
          <w:lang w:val="es-ES_tradnl" w:eastAsia="es-ES"/>
        </w:rPr>
        <w:t>El/La] [“Prestador(a) de Servicios”]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40086B2C"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de mantenimiento objeto del presente contrato.</w:t>
      </w:r>
    </w:p>
    <w:p w14:paraId="248C981F" w14:textId="77777777" w:rsidR="001A654B" w:rsidRP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5AFC0A" w14:textId="04841248" w:rsidR="001A654B" w:rsidRDefault="001A654B" w:rsidP="001A654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C1E019E" w14:textId="106C00EC" w:rsidR="00C34988" w:rsidRPr="00C34988"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5B2DC1">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w:t>
      </w:r>
      <w:r w:rsidR="005B2DC1">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Inexistencia de relación laboral. </w:t>
      </w:r>
      <w:r w:rsidR="00C34988"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[el/la] [“Prestador(a) de Servicios”], por lo que de ninguna manera existirá relación laboral entre este y la “Suprema Corte”.</w:t>
      </w:r>
    </w:p>
    <w:p w14:paraId="2E68960C"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2A5447D1"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[al/a la] [“Prestador(a) de Servicios”] los comprobantes de afiliación de su personal al IMSS, así como los comprobantes de pago de las cuotas al SAR, INFONAVIT e IMSS.</w:t>
      </w:r>
    </w:p>
    <w:p w14:paraId="73D2EA08" w14:textId="77777777" w:rsidR="00C34988" w:rsidRP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01EDBFDF" w14:textId="77777777" w:rsidR="00C34988" w:rsidRDefault="00C34988"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37E83600" w:rsidR="00254DC8" w:rsidRPr="00BB7B95" w:rsidRDefault="00171E9A" w:rsidP="00C3498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Tercer</w:t>
      </w:r>
      <w:r w:rsidR="00345DA9">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Subcontratación. </w:t>
      </w:r>
      <w:r w:rsidR="00C34988"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FCA30E4" w14:textId="5F5F3A95" w:rsidR="00C34988"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00C34988" w:rsidRPr="00C34988">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8959E3C"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sidR="00150589">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34988" w:rsidRPr="00C34988">
        <w:rPr>
          <w:rFonts w:ascii="Arial" w:eastAsia="Times New Roman" w:hAnsi="Arial" w:cs="Arial"/>
          <w:bCs/>
          <w:snapToGrid w:val="0"/>
          <w:sz w:val="20"/>
          <w:szCs w:val="20"/>
          <w:lang w:val="es-ES_tradnl" w:eastAsia="es-ES"/>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B329FA7" w14:textId="010A2809" w:rsidR="00C34988" w:rsidRPr="00C34988" w:rsidRDefault="00171E9A"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Décima </w:t>
      </w:r>
      <w:r w:rsidR="00F1169F">
        <w:rPr>
          <w:rFonts w:ascii="Arial" w:eastAsia="Times New Roman" w:hAnsi="Arial" w:cs="Arial"/>
          <w:b/>
          <w:snapToGrid w:val="0"/>
          <w:sz w:val="20"/>
          <w:szCs w:val="20"/>
          <w:lang w:val="es-ES_tradnl" w:eastAsia="es-ES"/>
        </w:rPr>
        <w:t>Sex</w:t>
      </w:r>
      <w:r w:rsidR="004B036E">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Del fomento a la transparencia y confidencialidad. </w:t>
      </w:r>
      <w:r w:rsidR="00C34988" w:rsidRPr="00C34988">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546E150" w14:textId="77777777"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CED5D5F" w14:textId="32C5FDFE"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medio electrónico o físico.</w:t>
      </w:r>
    </w:p>
    <w:p w14:paraId="7078AEA6" w14:textId="42FDA21F"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De conformidad con lo establecido en el artículo 59 de la Ley General de Protección de Datos Personales en Posesión de Sujetos Obligados (LGPDPPSO), [el/la] [“Prestador(a) de Servicios”] asume el carácter de [encargado/encargada]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[el/la] [encargado/encargada] son única y exclusivamente para el cumplimiento del objeto del presente contrato. En ese sentido, [el/la] [“Prestador(a) de Servicios”] se obliga a lo siguiente:</w:t>
      </w:r>
    </w:p>
    <w:p w14:paraId="4ED25C90" w14:textId="3DF90F2A"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a. Abstenerse de tratar los datos personales para finalidades distintas a las autorizadas por la “Suprema Corte”; </w:t>
      </w:r>
    </w:p>
    <w:p w14:paraId="7735D1AE" w14:textId="02B5622A"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b. Guardar confidencialidad y abstenerse de transferir los datos personales tratados, así como informar a la “Suprema Corte” cuando ocurra una vulneración de estos; </w:t>
      </w:r>
    </w:p>
    <w:p w14:paraId="66BA0A74" w14:textId="67B5B66E" w:rsidR="00C34988" w:rsidRPr="006B457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c. Eliminar y devolver los datos personales objeto de tratamiento una vez cumplido el presente contrato, y</w:t>
      </w:r>
    </w:p>
    <w:p w14:paraId="0A2FE2EE" w14:textId="31A590AA" w:rsidR="00C34988" w:rsidRPr="00C34988" w:rsidRDefault="00C34988" w:rsidP="00C3498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 No subcontratar servicios que conlleven el tratamiento de datos personales, en términos del artículo 61 de la LGPDPPSO.]</w:t>
      </w:r>
    </w:p>
    <w:p w14:paraId="0638AC29" w14:textId="19FB5E7D" w:rsidR="00D70CE7" w:rsidRPr="00D70CE7" w:rsidRDefault="00171E9A"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D46F5">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00D70CE7"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49CF3A12" w14:textId="77777777" w:rsidR="00D70CE7" w:rsidRPr="00D70CE7" w:rsidRDefault="00D70CE7" w:rsidP="00D70CE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 xml:space="preserve">Antes de declarar la rescisión, la “Suprema Corte” notificará por escrito las causas de recisión [al/a la] [“Prestador(a) de Servicios”] en su domicilio señalado en la declaración </w:t>
      </w:r>
      <w:proofErr w:type="spellStart"/>
      <w:r w:rsidRPr="00D70CE7">
        <w:rPr>
          <w:rFonts w:ascii="Arial" w:eastAsia="Times New Roman" w:hAnsi="Arial" w:cs="Arial"/>
          <w:bCs/>
          <w:snapToGrid w:val="0"/>
          <w:sz w:val="20"/>
          <w:szCs w:val="20"/>
          <w:lang w:val="es-ES_tradnl" w:eastAsia="es-ES"/>
        </w:rPr>
        <w:t>II.5</w:t>
      </w:r>
      <w:proofErr w:type="spellEnd"/>
      <w:r w:rsidRPr="00D70CE7">
        <w:rPr>
          <w:rFonts w:ascii="Arial" w:eastAsia="Times New Roman" w:hAnsi="Arial" w:cs="Arial"/>
          <w:bCs/>
          <w:snapToGrid w:val="0"/>
          <w:sz w:val="20"/>
          <w:szCs w:val="20"/>
          <w:lang w:val="es-ES_tradnl" w:eastAsia="es-ES"/>
        </w:rPr>
        <w:t>.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43EA97A4" w:rsidR="00034642" w:rsidRPr="00BB7B95" w:rsidRDefault="00D70CE7" w:rsidP="00D70CE7">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[al/a la] [“Prestador(a) de Servicios”] en su domicilio señalado en la declaración </w:t>
      </w:r>
      <w:proofErr w:type="spellStart"/>
      <w:r w:rsidRPr="00D70CE7">
        <w:rPr>
          <w:rFonts w:ascii="Arial" w:eastAsia="Times New Roman" w:hAnsi="Arial" w:cs="Arial"/>
          <w:bCs/>
          <w:snapToGrid w:val="0"/>
          <w:sz w:val="20"/>
          <w:szCs w:val="20"/>
          <w:lang w:val="es-ES_tradnl" w:eastAsia="es-ES"/>
        </w:rPr>
        <w:t>II.5</w:t>
      </w:r>
      <w:proofErr w:type="spellEnd"/>
      <w:r w:rsidRPr="00D70CE7">
        <w:rPr>
          <w:rFonts w:ascii="Arial" w:eastAsia="Times New Roman" w:hAnsi="Arial" w:cs="Arial"/>
          <w:bCs/>
          <w:snapToGrid w:val="0"/>
          <w:sz w:val="20"/>
          <w:szCs w:val="20"/>
          <w:lang w:val="es-ES_tradnl" w:eastAsia="es-ES"/>
        </w:rPr>
        <w:t>.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0099268A" w:rsidRPr="00821CD2">
        <w:rPr>
          <w:rFonts w:ascii="Arial" w:hAnsi="Arial" w:cs="Arial"/>
          <w:sz w:val="20"/>
          <w:szCs w:val="20"/>
        </w:rPr>
        <w:t xml:space="preserve">. </w:t>
      </w:r>
      <w:r w:rsidR="0099268A" w:rsidRPr="00E64ED3">
        <w:rPr>
          <w:rFonts w:ascii="Arial" w:hAnsi="Arial" w:cs="Arial"/>
          <w:sz w:val="20"/>
          <w:szCs w:val="20"/>
        </w:rPr>
        <w:t>4) Si [el/la] [“Prestador(a) de Servicios”] no exhibe la garantía en los términos y condiciones indicados en este contrato, de conformidad con el artículo 170</w:t>
      </w:r>
      <w:r w:rsidR="00C332BA">
        <w:rPr>
          <w:rFonts w:ascii="Arial" w:hAnsi="Arial" w:cs="Arial"/>
          <w:sz w:val="20"/>
          <w:szCs w:val="20"/>
        </w:rPr>
        <w:t>.</w:t>
      </w:r>
    </w:p>
    <w:p w14:paraId="742D859E" w14:textId="70E4089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Octava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6390DD9E"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00D70CE7" w:rsidRPr="00D70CE7">
        <w:rPr>
          <w:rFonts w:ascii="Arial" w:eastAsia="Times New Roman" w:hAnsi="Arial" w:cs="Arial"/>
          <w:bCs/>
          <w:snapToGrid w:val="0"/>
          <w:sz w:val="20"/>
          <w:szCs w:val="20"/>
          <w:lang w:val="es-ES_tradnl" w:eastAsia="es-ES"/>
        </w:rPr>
        <w:t xml:space="preserve"> </w:t>
      </w:r>
      <w:r w:rsidR="00CC6798" w:rsidRPr="00CC6798">
        <w:rPr>
          <w:rFonts w:ascii="Arial" w:eastAsia="Times New Roman" w:hAnsi="Arial" w:cs="Arial"/>
          <w:bCs/>
          <w:snapToGrid w:val="0"/>
          <w:sz w:val="20"/>
          <w:szCs w:val="20"/>
          <w:lang w:val="es-ES"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sidR="00CC6798">
        <w:rPr>
          <w:rFonts w:ascii="Arial" w:eastAsia="Times New Roman" w:hAnsi="Arial" w:cs="Arial"/>
          <w:bCs/>
          <w:snapToGrid w:val="0"/>
          <w:sz w:val="20"/>
          <w:szCs w:val="20"/>
          <w:lang w:val="es-ES" w:eastAsia="es-ES"/>
        </w:rPr>
        <w:t xml:space="preserve"> </w:t>
      </w:r>
    </w:p>
    <w:p w14:paraId="0FAFFDAF" w14:textId="036451A2" w:rsidR="00D70CE7" w:rsidRDefault="00F1169F"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001260A5" w:rsidRPr="00BB7B95">
        <w:rPr>
          <w:rFonts w:ascii="Arial" w:eastAsia="Times New Roman" w:hAnsi="Arial" w:cs="Arial"/>
          <w:b/>
          <w:snapToGrid w:val="0"/>
          <w:sz w:val="20"/>
          <w:szCs w:val="20"/>
          <w:lang w:val="es-ES_tradnl" w:eastAsia="es-ES"/>
        </w:rPr>
        <w:t>.</w:t>
      </w:r>
      <w:r w:rsidR="001260A5">
        <w:rPr>
          <w:rFonts w:ascii="Arial" w:eastAsia="Times New Roman" w:hAnsi="Arial" w:cs="Arial"/>
          <w:b/>
          <w:snapToGrid w:val="0"/>
          <w:sz w:val="20"/>
          <w:szCs w:val="20"/>
          <w:lang w:val="es-ES_tradnl" w:eastAsia="es-ES"/>
        </w:rPr>
        <w:t xml:space="preserve"> </w:t>
      </w:r>
      <w:r w:rsidR="009F7B6A">
        <w:rPr>
          <w:rFonts w:ascii="Arial" w:eastAsia="Times New Roman" w:hAnsi="Arial" w:cs="Arial"/>
          <w:b/>
          <w:snapToGrid w:val="0"/>
          <w:sz w:val="20"/>
          <w:szCs w:val="20"/>
          <w:lang w:val="es-ES_tradnl" w:eastAsia="es-ES"/>
        </w:rPr>
        <w:t xml:space="preserve">Terminación </w:t>
      </w:r>
      <w:r w:rsidR="002338B3">
        <w:rPr>
          <w:rFonts w:ascii="Arial" w:eastAsia="Times New Roman" w:hAnsi="Arial" w:cs="Arial"/>
          <w:b/>
          <w:snapToGrid w:val="0"/>
          <w:sz w:val="20"/>
          <w:szCs w:val="20"/>
          <w:lang w:val="es-ES_tradnl" w:eastAsia="es-ES"/>
        </w:rPr>
        <w:t>a</w:t>
      </w:r>
      <w:r w:rsidR="009F7B6A">
        <w:rPr>
          <w:rFonts w:ascii="Arial" w:eastAsia="Times New Roman" w:hAnsi="Arial" w:cs="Arial"/>
          <w:b/>
          <w:snapToGrid w:val="0"/>
          <w:sz w:val="20"/>
          <w:szCs w:val="20"/>
          <w:lang w:val="es-ES_tradnl" w:eastAsia="es-ES"/>
        </w:rPr>
        <w:t>nticipada</w:t>
      </w:r>
      <w:r w:rsidR="001260A5">
        <w:rPr>
          <w:rFonts w:ascii="Arial" w:eastAsia="Times New Roman" w:hAnsi="Arial" w:cs="Arial"/>
          <w:b/>
          <w:snapToGrid w:val="0"/>
          <w:sz w:val="20"/>
          <w:szCs w:val="20"/>
          <w:lang w:val="es-ES_tradnl" w:eastAsia="es-ES"/>
        </w:rPr>
        <w:t>.</w:t>
      </w:r>
      <w:r w:rsidR="00F87A30">
        <w:rPr>
          <w:rFonts w:ascii="Arial" w:eastAsia="Times New Roman" w:hAnsi="Arial" w:cs="Arial"/>
          <w:b/>
          <w:snapToGrid w:val="0"/>
          <w:sz w:val="20"/>
          <w:szCs w:val="20"/>
          <w:lang w:val="es-ES_tradnl" w:eastAsia="es-ES"/>
        </w:rPr>
        <w:t xml:space="preserve"> </w:t>
      </w:r>
      <w:r w:rsidR="001260A5">
        <w:rPr>
          <w:rFonts w:ascii="Arial" w:eastAsia="Times New Roman" w:hAnsi="Arial" w:cs="Arial"/>
          <w:b/>
          <w:snapToGrid w:val="0"/>
          <w:sz w:val="20"/>
          <w:szCs w:val="20"/>
          <w:lang w:val="es-ES_tradnl" w:eastAsia="es-ES"/>
        </w:rPr>
        <w:t xml:space="preserve"> </w:t>
      </w:r>
      <w:r w:rsidR="00F87A30" w:rsidRPr="00F87A30">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F87A30" w:rsidRPr="00F87A30">
        <w:rPr>
          <w:rFonts w:ascii="Arial" w:eastAsia="Times New Roman" w:hAnsi="Arial" w:cs="Arial"/>
          <w:bCs/>
          <w:snapToGrid w:val="0"/>
          <w:sz w:val="20"/>
          <w:szCs w:val="20"/>
          <w:u w:val="single"/>
          <w:lang w:val="es-ES" w:eastAsia="es-ES"/>
        </w:rPr>
        <w:t>”</w:t>
      </w:r>
      <w:r w:rsidR="00F87A30" w:rsidRPr="00F87A30">
        <w:rPr>
          <w:rFonts w:ascii="Arial" w:eastAsia="Times New Roman" w:hAnsi="Arial" w:cs="Arial"/>
          <w:bCs/>
          <w:snapToGrid w:val="0"/>
          <w:sz w:val="20"/>
          <w:szCs w:val="20"/>
          <w:lang w:val="es-ES" w:eastAsia="es-ES"/>
        </w:rPr>
        <w:t>Prestador</w:t>
      </w:r>
      <w:r w:rsidR="00F87A30" w:rsidRPr="00F87A30">
        <w:rPr>
          <w:rFonts w:ascii="Arial" w:eastAsia="Times New Roman" w:hAnsi="Arial" w:cs="Arial"/>
          <w:bCs/>
          <w:snapToGrid w:val="0"/>
          <w:sz w:val="20"/>
          <w:szCs w:val="20"/>
          <w:u w:val="single"/>
          <w:lang w:val="es-ES" w:eastAsia="es-ES"/>
        </w:rPr>
        <w:t>(a)</w:t>
      </w:r>
      <w:r w:rsidR="00F87A30" w:rsidRPr="00F87A30">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r w:rsidR="00F87A30" w:rsidRPr="00F87A30">
        <w:rPr>
          <w:rFonts w:ascii="Arial" w:eastAsia="Times New Roman" w:hAnsi="Arial" w:cs="Arial"/>
          <w:bCs/>
          <w:snapToGrid w:val="0"/>
          <w:sz w:val="20"/>
          <w:szCs w:val="20"/>
          <w:lang w:eastAsia="es-ES"/>
        </w:rPr>
        <w:t> </w:t>
      </w:r>
    </w:p>
    <w:p w14:paraId="7341D7A9" w14:textId="2AB57F09" w:rsidR="00171E9A" w:rsidRPr="00BB7B95" w:rsidRDefault="0053690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Vigésima</w:t>
      </w:r>
      <w:r w:rsidR="00F1169F">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00171E9A"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213014AD" w14:textId="4BAD99A9" w:rsidR="00A742FE" w:rsidRDefault="00DB2802"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Vigésima </w:t>
      </w:r>
      <w:r w:rsidR="00F1169F">
        <w:rPr>
          <w:rFonts w:ascii="Arial" w:eastAsia="Times New Roman" w:hAnsi="Arial" w:cs="Arial"/>
          <w:b/>
          <w:snapToGrid w:val="0"/>
          <w:sz w:val="20"/>
          <w:szCs w:val="20"/>
          <w:lang w:val="es-ES_tradnl" w:eastAsia="es-ES"/>
        </w:rPr>
        <w:t>Segunda</w:t>
      </w:r>
      <w:r w:rsidR="00171E9A" w:rsidRPr="00BB7B95">
        <w:rPr>
          <w:rFonts w:ascii="Arial" w:eastAsia="Times New Roman" w:hAnsi="Arial" w:cs="Arial"/>
          <w:b/>
          <w:snapToGrid w:val="0"/>
          <w:sz w:val="20"/>
          <w:szCs w:val="20"/>
          <w:lang w:val="es-ES_tradnl" w:eastAsia="es-ES"/>
        </w:rPr>
        <w:t xml:space="preserve">. Vicios Ocultos. </w:t>
      </w:r>
      <w:r w:rsidR="00A742FE" w:rsidRPr="00A742FE">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6036193B" w14:textId="2CA1D536" w:rsidR="00A742FE" w:rsidRPr="00A742FE" w:rsidRDefault="00171E9A"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33384">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sidR="00933384">
        <w:rPr>
          <w:rFonts w:ascii="Arial" w:eastAsia="Times New Roman" w:hAnsi="Arial" w:cs="Arial"/>
          <w:b/>
          <w:snapToGrid w:val="0"/>
          <w:sz w:val="20"/>
          <w:szCs w:val="20"/>
          <w:lang w:val="es-ES_tradnl" w:eastAsia="es-ES"/>
        </w:rPr>
        <w:t>Administrador</w:t>
      </w:r>
      <w:r w:rsidR="00A742FE">
        <w:rPr>
          <w:rFonts w:ascii="Arial" w:eastAsia="Times New Roman" w:hAnsi="Arial" w:cs="Arial"/>
          <w:b/>
          <w:snapToGrid w:val="0"/>
          <w:sz w:val="20"/>
          <w:szCs w:val="20"/>
          <w:lang w:val="es-ES_tradnl" w:eastAsia="es-ES"/>
        </w:rPr>
        <w:t>a</w:t>
      </w:r>
      <w:r w:rsidR="009F6415">
        <w:rPr>
          <w:rFonts w:ascii="Arial" w:eastAsia="Times New Roman" w:hAnsi="Arial" w:cs="Arial"/>
          <w:b/>
          <w:snapToGrid w:val="0"/>
          <w:sz w:val="20"/>
          <w:szCs w:val="20"/>
          <w:lang w:val="es-ES_tradnl" w:eastAsia="es-ES"/>
        </w:rPr>
        <w:t xml:space="preserve"> del contrato</w:t>
      </w:r>
      <w:r w:rsidR="004742FB">
        <w:rPr>
          <w:rFonts w:ascii="Arial" w:eastAsia="Times New Roman" w:hAnsi="Arial" w:cs="Arial"/>
          <w:b/>
          <w:snapToGrid w:val="0"/>
          <w:sz w:val="20"/>
          <w:szCs w:val="20"/>
          <w:lang w:val="es-ES_tradnl" w:eastAsia="es-ES"/>
        </w:rPr>
        <w:t xml:space="preserve">. </w:t>
      </w:r>
      <w:r w:rsidR="00A742FE" w:rsidRPr="00A742FE">
        <w:rPr>
          <w:rFonts w:ascii="Arial" w:eastAsia="Times New Roman" w:hAnsi="Arial" w:cs="Arial"/>
          <w:bCs/>
          <w:snapToGrid w:val="0"/>
          <w:sz w:val="20"/>
          <w:szCs w:val="20"/>
          <w:lang w:val="es-ES_tradnl" w:eastAsia="es-ES"/>
        </w:rPr>
        <w:t xml:space="preserve">La “Suprema Corte” designa a </w:t>
      </w:r>
      <w:r w:rsidR="00FE3D60" w:rsidRPr="00A742FE">
        <w:rPr>
          <w:rFonts w:ascii="Arial" w:eastAsia="Times New Roman" w:hAnsi="Arial" w:cs="Arial"/>
          <w:bCs/>
          <w:snapToGrid w:val="0"/>
          <w:sz w:val="20"/>
          <w:szCs w:val="20"/>
          <w:lang w:val="es-ES_tradnl" w:eastAsia="es-ES"/>
        </w:rPr>
        <w:t xml:space="preserve">la persona Titular </w:t>
      </w:r>
      <w:r w:rsidR="00FE3D60">
        <w:rPr>
          <w:rFonts w:ascii="Arial" w:eastAsia="Times New Roman" w:hAnsi="Arial" w:cs="Arial"/>
          <w:bCs/>
          <w:snapToGrid w:val="0"/>
          <w:sz w:val="20"/>
          <w:szCs w:val="20"/>
          <w:lang w:val="es-ES_tradnl" w:eastAsia="es-ES"/>
        </w:rPr>
        <w:t>de la Dirección de Servicios de Mantenimiento</w:t>
      </w:r>
      <w:r w:rsidR="00FE3D60"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w:t>
      </w:r>
      <w:r w:rsidR="00A742FE" w:rsidRPr="00A742FE">
        <w:rPr>
          <w:rFonts w:ascii="Arial" w:eastAsia="Times New Roman" w:hAnsi="Arial" w:cs="Arial"/>
          <w:bCs/>
          <w:snapToGrid w:val="0"/>
          <w:sz w:val="20"/>
          <w:szCs w:val="20"/>
          <w:lang w:val="es-ES_tradnl" w:eastAsia="es-ES"/>
        </w:rPr>
        <w:t xml:space="preserve">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EAC12C0" w14:textId="507A2B92" w:rsidR="00A742FE" w:rsidRDefault="00A742FE" w:rsidP="00A742F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“Administradora” del contrato, lo que informará por escrito [al/a la] [“Prestador(a) de Servicios”].</w:t>
      </w:r>
    </w:p>
    <w:p w14:paraId="65246615" w14:textId="714B5522" w:rsidR="0006681A" w:rsidRDefault="00171E9A" w:rsidP="0006681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815DA1">
        <w:rPr>
          <w:rFonts w:ascii="Arial" w:eastAsia="Times New Roman" w:hAnsi="Arial" w:cs="Arial"/>
          <w:b/>
          <w:snapToGrid w:val="0"/>
          <w:sz w:val="20"/>
          <w:szCs w:val="20"/>
          <w:lang w:val="es-ES_tradnl" w:eastAsia="es-ES"/>
        </w:rPr>
        <w:t>Cuarta</w:t>
      </w:r>
      <w:r w:rsidR="004742FB">
        <w:rPr>
          <w:rFonts w:ascii="Arial" w:eastAsia="Times New Roman" w:hAnsi="Arial" w:cs="Arial"/>
          <w:b/>
          <w:snapToGrid w:val="0"/>
          <w:sz w:val="20"/>
          <w:szCs w:val="20"/>
          <w:lang w:val="es-ES_tradnl" w:eastAsia="es-ES"/>
        </w:rPr>
        <w:t>.</w:t>
      </w:r>
      <w:r w:rsidR="00E170D6">
        <w:rPr>
          <w:rFonts w:ascii="Arial" w:eastAsia="Times New Roman" w:hAnsi="Arial" w:cs="Arial"/>
          <w:b/>
          <w:snapToGrid w:val="0"/>
          <w:sz w:val="20"/>
          <w:szCs w:val="20"/>
          <w:lang w:val="es-ES_tradnl" w:eastAsia="es-ES"/>
        </w:rPr>
        <w:t xml:space="preserve"> Tribunal Competente. </w:t>
      </w:r>
      <w:r w:rsidR="006B4578" w:rsidRPr="006B4578">
        <w:rPr>
          <w:rFonts w:ascii="Arial" w:eastAsia="Times New Roman" w:hAnsi="Arial" w:cs="Arial"/>
          <w:bCs/>
          <w:snapToGrid w:val="0"/>
          <w:sz w:val="20"/>
          <w:szCs w:val="20"/>
          <w:lang w:val="es-ES_tradnl" w:eastAsia="es-ES"/>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w:t>
      </w:r>
      <w:proofErr w:type="spellStart"/>
      <w:r w:rsidR="006B4578" w:rsidRPr="006B4578">
        <w:rPr>
          <w:rFonts w:ascii="Arial" w:eastAsia="Times New Roman" w:hAnsi="Arial" w:cs="Arial"/>
          <w:bCs/>
          <w:snapToGrid w:val="0"/>
          <w:sz w:val="20"/>
          <w:szCs w:val="20"/>
          <w:lang w:val="es-ES_tradnl" w:eastAsia="es-ES"/>
        </w:rPr>
        <w:t>1o</w:t>
      </w:r>
      <w:proofErr w:type="spellEnd"/>
      <w:r w:rsidR="006B4578" w:rsidRPr="006B4578">
        <w:rPr>
          <w:rFonts w:ascii="Arial" w:eastAsia="Times New Roman" w:hAnsi="Arial" w:cs="Arial"/>
          <w:bCs/>
          <w:snapToGrid w:val="0"/>
          <w:sz w:val="20"/>
          <w:szCs w:val="20"/>
          <w:lang w:val="es-ES_tradnl" w:eastAsia="es-ES"/>
        </w:rPr>
        <w:t>.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006B4578">
        <w:rPr>
          <w:rFonts w:ascii="Arial" w:eastAsia="Times New Roman" w:hAnsi="Arial" w:cs="Arial"/>
          <w:b/>
          <w:snapToGrid w:val="0"/>
          <w:sz w:val="20"/>
          <w:szCs w:val="20"/>
          <w:lang w:val="es-ES_tradnl" w:eastAsia="es-ES"/>
        </w:rPr>
        <w:t xml:space="preserve"> </w:t>
      </w:r>
      <w:r w:rsidR="0006681A" w:rsidRPr="0006681A">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0006681A" w:rsidRPr="0006681A">
        <w:rPr>
          <w:rFonts w:ascii="Arial" w:eastAsia="Times New Roman" w:hAnsi="Arial" w:cs="Arial"/>
          <w:bCs/>
          <w:snapToGrid w:val="0"/>
          <w:sz w:val="20"/>
          <w:szCs w:val="20"/>
          <w:lang w:val="es-ES_tradnl" w:eastAsia="es-ES"/>
        </w:rPr>
        <w:t>I.4</w:t>
      </w:r>
      <w:proofErr w:type="spellEnd"/>
      <w:r w:rsidR="0006681A" w:rsidRPr="0006681A">
        <w:rPr>
          <w:rFonts w:ascii="Arial" w:eastAsia="Times New Roman" w:hAnsi="Arial" w:cs="Arial"/>
          <w:bCs/>
          <w:snapToGrid w:val="0"/>
          <w:sz w:val="20"/>
          <w:szCs w:val="20"/>
          <w:lang w:val="es-ES_tradnl" w:eastAsia="es-ES"/>
        </w:rPr>
        <w:t xml:space="preserve">. y </w:t>
      </w:r>
      <w:proofErr w:type="spellStart"/>
      <w:r w:rsidR="0006681A" w:rsidRPr="0006681A">
        <w:rPr>
          <w:rFonts w:ascii="Arial" w:eastAsia="Times New Roman" w:hAnsi="Arial" w:cs="Arial"/>
          <w:bCs/>
          <w:snapToGrid w:val="0"/>
          <w:sz w:val="20"/>
          <w:szCs w:val="20"/>
          <w:lang w:val="es-ES_tradnl" w:eastAsia="es-ES"/>
        </w:rPr>
        <w:t>II.5</w:t>
      </w:r>
      <w:proofErr w:type="spellEnd"/>
      <w:r w:rsidR="0006681A" w:rsidRPr="0006681A">
        <w:rPr>
          <w:rFonts w:ascii="Arial" w:eastAsia="Times New Roman" w:hAnsi="Arial" w:cs="Arial"/>
          <w:bCs/>
          <w:snapToGrid w:val="0"/>
          <w:sz w:val="20"/>
          <w:szCs w:val="20"/>
          <w:lang w:val="es-ES_tradnl" w:eastAsia="es-ES"/>
        </w:rPr>
        <w:t>. de este instrumento contractual.</w:t>
      </w:r>
    </w:p>
    <w:p w14:paraId="159B670D" w14:textId="04D06C37" w:rsidR="0006681A" w:rsidRDefault="00AC53A2" w:rsidP="0006681A">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 xml:space="preserve">Vigésima </w:t>
      </w:r>
      <w:r w:rsidR="00CA4079">
        <w:rPr>
          <w:rFonts w:ascii="Arial" w:hAnsi="Arial" w:cs="Arial"/>
          <w:b/>
          <w:sz w:val="20"/>
          <w:szCs w:val="20"/>
        </w:rPr>
        <w:t>Quinta</w:t>
      </w:r>
      <w:r w:rsidR="004742FB">
        <w:rPr>
          <w:rFonts w:ascii="Arial" w:hAnsi="Arial" w:cs="Arial"/>
          <w:b/>
          <w:sz w:val="20"/>
          <w:szCs w:val="20"/>
        </w:rPr>
        <w:t>.</w:t>
      </w:r>
      <w:r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06681A" w:rsidRPr="0006681A">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w:t>
      </w:r>
      <w:r w:rsidR="0006681A">
        <w:rPr>
          <w:rFonts w:ascii="Arial" w:hAnsi="Arial" w:cs="Arial"/>
          <w:bCs/>
          <w:sz w:val="20"/>
          <w:szCs w:val="20"/>
          <w:lang w:val="es-ES"/>
        </w:rPr>
        <w:t xml:space="preserve">, </w:t>
      </w:r>
      <w:r w:rsidR="0006681A" w:rsidRPr="0006681A">
        <w:rPr>
          <w:rFonts w:ascii="Arial" w:hAnsi="Arial" w:cs="Arial"/>
          <w:bCs/>
          <w:sz w:val="20"/>
          <w:szCs w:val="20"/>
          <w:lang w:val="es-ES"/>
        </w:rPr>
        <w:t>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44996F0D" w14:textId="77777777" w:rsidR="0006681A" w:rsidRDefault="0006681A" w:rsidP="0006681A">
      <w:pPr>
        <w:pStyle w:val="Prrafodelista"/>
        <w:tabs>
          <w:tab w:val="left" w:pos="243"/>
          <w:tab w:val="left" w:pos="426"/>
          <w:tab w:val="left" w:pos="1276"/>
        </w:tabs>
        <w:spacing w:line="240" w:lineRule="auto"/>
        <w:ind w:left="-426" w:right="-410"/>
        <w:jc w:val="both"/>
        <w:rPr>
          <w:rFonts w:ascii="Arial" w:hAnsi="Arial" w:cs="Arial"/>
          <w:b/>
          <w:sz w:val="20"/>
          <w:szCs w:val="20"/>
        </w:rPr>
      </w:pPr>
    </w:p>
    <w:p w14:paraId="7E90C487" w14:textId="60BAFEA3" w:rsidR="005748ED" w:rsidRPr="00BB7B95" w:rsidRDefault="005748ED" w:rsidP="0082721A">
      <w:pPr>
        <w:pStyle w:val="Prrafodelista"/>
        <w:tabs>
          <w:tab w:val="left" w:pos="243"/>
          <w:tab w:val="left" w:pos="426"/>
          <w:tab w:val="left" w:pos="1276"/>
        </w:tabs>
        <w:spacing w:line="240" w:lineRule="auto"/>
        <w:ind w:left="-426" w:right="-410"/>
        <w:jc w:val="center"/>
        <w:rPr>
          <w:rFonts w:ascii="Arial" w:hAnsi="Arial" w:cs="Arial"/>
          <w:b/>
          <w:sz w:val="20"/>
          <w:szCs w:val="20"/>
        </w:rPr>
      </w:pPr>
      <w:r w:rsidRPr="00BB7B95">
        <w:rPr>
          <w:rFonts w:ascii="Arial" w:hAnsi="Arial" w:cs="Arial"/>
          <w:b/>
          <w:sz w:val="20"/>
          <w:szCs w:val="20"/>
        </w:rPr>
        <w:t>RECEPCIÓN Y CONFORMIDAD DEL PRESENTE CONTRATO SIMPLIFICADO POR EL</w:t>
      </w:r>
      <w:r w:rsidR="0082721A">
        <w:rPr>
          <w:rFonts w:ascii="Arial" w:hAnsi="Arial" w:cs="Arial"/>
          <w:b/>
          <w:sz w:val="20"/>
          <w:szCs w:val="20"/>
        </w:rPr>
        <w:t xml:space="preserve"> (LA</w:t>
      </w:r>
      <w:r w:rsidRPr="00BB7B95">
        <w:rPr>
          <w:rFonts w:ascii="Arial" w:hAnsi="Arial" w:cs="Arial"/>
          <w:b/>
          <w:sz w:val="20"/>
          <w:szCs w:val="20"/>
        </w:rPr>
        <w:t xml:space="preserve"> “PRESTADOR</w:t>
      </w:r>
      <w:r w:rsidR="0082721A">
        <w:rPr>
          <w:rFonts w:ascii="Arial" w:hAnsi="Arial" w:cs="Arial"/>
          <w:b/>
          <w:sz w:val="20"/>
          <w:szCs w:val="20"/>
        </w:rPr>
        <w:t xml:space="preserve"> (A)</w:t>
      </w:r>
      <w:r w:rsidRPr="00BB7B95">
        <w:rPr>
          <w:rFonts w:ascii="Arial" w:hAnsi="Arial" w:cs="Arial"/>
          <w:b/>
          <w:sz w:val="20"/>
          <w:szCs w:val="20"/>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5484CF01" w14:textId="77777777" w:rsidR="00932373" w:rsidRDefault="00932373" w:rsidP="00254DC8">
      <w:pPr>
        <w:tabs>
          <w:tab w:val="left" w:pos="426"/>
          <w:tab w:val="left" w:pos="1276"/>
        </w:tabs>
        <w:spacing w:after="120" w:line="240" w:lineRule="auto"/>
        <w:ind w:left="-426" w:right="-408"/>
        <w:jc w:val="center"/>
        <w:rPr>
          <w:rFonts w:ascii="Arial" w:hAnsi="Arial" w:cs="Arial"/>
          <w:b/>
          <w:bCs/>
          <w:sz w:val="20"/>
          <w:szCs w:val="20"/>
        </w:rPr>
      </w:pPr>
    </w:p>
    <w:p w14:paraId="2D5EA065" w14:textId="7995BE88"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06681A">
        <w:rPr>
          <w:rFonts w:ascii="Arial" w:hAnsi="Arial" w:cs="Arial"/>
          <w:b/>
          <w:bCs/>
          <w:sz w:val="20"/>
          <w:szCs w:val="20"/>
        </w:rPr>
        <w:t xml:space="preserve"> DE MANTENIMIENTO</w:t>
      </w:r>
    </w:p>
    <w:p w14:paraId="223C1C15" w14:textId="79E2F3E0" w:rsidR="00D919D4" w:rsidRPr="00C31425" w:rsidRDefault="00D919D4" w:rsidP="00254DC8">
      <w:pPr>
        <w:tabs>
          <w:tab w:val="left" w:pos="426"/>
          <w:tab w:val="left" w:pos="1276"/>
        </w:tabs>
        <w:spacing w:line="240" w:lineRule="auto"/>
        <w:ind w:left="-426" w:right="-410"/>
        <w:jc w:val="center"/>
        <w:rPr>
          <w:rFonts w:ascii="Arial" w:hAnsi="Arial" w:cs="Arial"/>
          <w:b/>
          <w:bCs/>
          <w:sz w:val="20"/>
          <w:szCs w:val="20"/>
          <w:lang w:val="it-IT"/>
        </w:rPr>
      </w:pPr>
      <w:r w:rsidRPr="00C31425">
        <w:rPr>
          <w:rFonts w:ascii="Arial" w:hAnsi="Arial" w:cs="Arial"/>
          <w:b/>
          <w:bCs/>
          <w:sz w:val="20"/>
          <w:szCs w:val="20"/>
          <w:lang w:val="it-IT"/>
        </w:rPr>
        <w:t>PERSONA MORAL</w:t>
      </w:r>
    </w:p>
    <w:p w14:paraId="3D7ADF55" w14:textId="77777777" w:rsidR="006F05A3" w:rsidRPr="006F05A3" w:rsidRDefault="006F05A3" w:rsidP="006F05A3">
      <w:pPr>
        <w:pStyle w:val="Prrafodelista"/>
        <w:tabs>
          <w:tab w:val="left" w:pos="243"/>
          <w:tab w:val="left" w:pos="426"/>
          <w:tab w:val="left" w:pos="1276"/>
        </w:tabs>
        <w:spacing w:before="60" w:after="60" w:line="240" w:lineRule="auto"/>
        <w:ind w:left="-425" w:right="-408"/>
        <w:contextualSpacing w:val="0"/>
        <w:jc w:val="center"/>
        <w:rPr>
          <w:rFonts w:ascii="Arial" w:eastAsia="Times New Roman" w:hAnsi="Arial" w:cs="Arial"/>
          <w:b/>
          <w:snapToGrid w:val="0"/>
          <w:sz w:val="20"/>
          <w:szCs w:val="20"/>
          <w:lang w:val="pt-PT" w:eastAsia="es-ES"/>
        </w:rPr>
      </w:pPr>
      <w:r w:rsidRPr="006F05A3">
        <w:rPr>
          <w:rFonts w:ascii="Arial" w:eastAsia="Times New Roman" w:hAnsi="Arial" w:cs="Arial"/>
          <w:b/>
          <w:snapToGrid w:val="0"/>
          <w:sz w:val="20"/>
          <w:szCs w:val="20"/>
          <w:lang w:val="pt-PT" w:eastAsia="es-ES"/>
        </w:rPr>
        <w:t>D E C L A R A C I O N E S</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I.1</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3D25804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I.2</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 xml:space="preserve">fue autorizada por </w:t>
      </w:r>
      <w:r w:rsidR="00B807C8">
        <w:rPr>
          <w:rFonts w:ascii="Arial" w:eastAsia="Times New Roman" w:hAnsi="Arial" w:cs="Arial"/>
          <w:bCs/>
          <w:snapToGrid w:val="0"/>
          <w:sz w:val="20"/>
          <w:szCs w:val="20"/>
          <w:lang w:eastAsia="es-ES"/>
        </w:rPr>
        <w:t xml:space="preserve">XXX </w:t>
      </w:r>
      <w:r w:rsidR="00415408">
        <w:rPr>
          <w:rFonts w:ascii="Arial" w:eastAsia="Times New Roman" w:hAnsi="Arial" w:cs="Arial"/>
          <w:bCs/>
          <w:snapToGrid w:val="0"/>
          <w:sz w:val="20"/>
          <w:szCs w:val="20"/>
          <w:lang w:eastAsia="es-ES"/>
        </w:rPr>
        <w:t>de la Dirección</w:t>
      </w:r>
      <w:r w:rsidR="00EA3618" w:rsidRPr="00BB7B95">
        <w:rPr>
          <w:rFonts w:ascii="Arial" w:eastAsia="Times New Roman" w:hAnsi="Arial" w:cs="Arial"/>
          <w:bCs/>
          <w:snapToGrid w:val="0"/>
          <w:sz w:val="20"/>
          <w:szCs w:val="20"/>
          <w:lang w:eastAsia="es-ES"/>
        </w:rPr>
        <w:t xml:space="preserve"> General de Infraestructura Física,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xml:space="preserve">, fracción </w:t>
      </w:r>
      <w:r w:rsidR="00D13810">
        <w:rPr>
          <w:rFonts w:ascii="Arial" w:eastAsia="Times New Roman" w:hAnsi="Arial" w:cs="Arial"/>
          <w:bCs/>
          <w:snapToGrid w:val="0"/>
          <w:sz w:val="20"/>
          <w:szCs w:val="20"/>
          <w:lang w:eastAsia="es-ES"/>
        </w:rPr>
        <w:t>IV</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w:t>
      </w:r>
      <w:r w:rsidR="006432EB" w:rsidRPr="00A94F5F">
        <w:rPr>
          <w:rFonts w:ascii="Arial" w:eastAsia="Times New Roman" w:hAnsi="Arial" w:cs="Arial"/>
          <w:bCs/>
          <w:snapToGrid w:val="0"/>
          <w:sz w:val="20"/>
          <w:szCs w:val="20"/>
          <w:lang w:val="es-ES_tradnl" w:eastAsia="es-ES"/>
        </w:rPr>
        <w:lastRenderedPageBreak/>
        <w:t xml:space="preserve">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C31425">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C31425">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1A56376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I.3</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w:t>
      </w:r>
      <w:r w:rsidR="00B77479">
        <w:rPr>
          <w:rFonts w:ascii="Arial" w:eastAsia="Times New Roman" w:hAnsi="Arial" w:cs="Arial"/>
          <w:bCs/>
          <w:snapToGrid w:val="0"/>
          <w:sz w:val="20"/>
          <w:szCs w:val="20"/>
          <w:lang w:val="es-ES_tradnl" w:eastAsia="es-ES"/>
        </w:rPr>
        <w:t>El Director</w:t>
      </w:r>
      <w:r w:rsidRPr="00BB7B95">
        <w:rPr>
          <w:rFonts w:ascii="Arial" w:eastAsia="Times New Roman" w:hAnsi="Arial" w:cs="Arial"/>
          <w:bCs/>
          <w:snapToGrid w:val="0"/>
          <w:sz w:val="20"/>
          <w:szCs w:val="20"/>
          <w:lang w:val="es-ES_tradnl" w:eastAsia="es-ES"/>
        </w:rPr>
        <w:t xml:space="preserve"> General de Infraestructura Física, está facultad</w:t>
      </w:r>
      <w:r w:rsidR="006E220D">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para suscribir el presente instrumento</w:t>
      </w:r>
      <w:r w:rsidR="0030168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de conformidad con lo dispuesto en los artículos 35, fracción X, del Reglamento Orgánico en Materia de Administración de la Suprema Corte de Justicia de la Nación, y 11, tercer párrafo, del Acuerdo General de Administración</w:t>
      </w:r>
      <w:r w:rsidR="00874CC6">
        <w:rPr>
          <w:rFonts w:ascii="Arial" w:eastAsia="Times New Roman" w:hAnsi="Arial" w:cs="Arial"/>
          <w:bCs/>
          <w:snapToGrid w:val="0"/>
          <w:sz w:val="20"/>
          <w:szCs w:val="20"/>
          <w:lang w:val="es-ES_tradnl" w:eastAsia="es-ES"/>
        </w:rPr>
        <w:t xml:space="preserve">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I.4</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E683671" w14:textId="5B74FBDF" w:rsidR="00BD429F" w:rsidRDefault="00BB7B95" w:rsidP="00BD429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I.5</w:t>
      </w:r>
      <w:proofErr w:type="spellEnd"/>
      <w:r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
          <w:snapToGrid w:val="0"/>
          <w:sz w:val="20"/>
          <w:szCs w:val="20"/>
          <w:lang w:val="es-ES_tradnl" w:eastAsia="es-ES"/>
        </w:rPr>
        <w:t>-</w:t>
      </w:r>
      <w:r w:rsidR="005A4F4C" w:rsidRPr="00BB7B95">
        <w:rPr>
          <w:rFonts w:ascii="Arial" w:eastAsia="Times New Roman" w:hAnsi="Arial" w:cs="Arial"/>
          <w:bCs/>
          <w:snapToGrid w:val="0"/>
          <w:sz w:val="20"/>
          <w:szCs w:val="20"/>
          <w:lang w:val="es-ES_tradnl" w:eastAsia="es-ES"/>
        </w:rPr>
        <w:t>.</w:t>
      </w:r>
      <w:r w:rsidR="005A4F4C" w:rsidRPr="002657A4">
        <w:rPr>
          <w:rFonts w:ascii="Arial" w:eastAsia="Times New Roman" w:hAnsi="Arial" w:cs="Arial"/>
          <w:bCs/>
          <w:snapToGrid w:val="0"/>
          <w:sz w:val="20"/>
          <w:szCs w:val="20"/>
          <w:lang w:val="es-ES_tradnl" w:eastAsia="es-ES"/>
        </w:rPr>
        <w:t xml:space="preserve"> </w:t>
      </w:r>
      <w:r w:rsidR="0092621A" w:rsidRPr="00BD429F">
        <w:rPr>
          <w:rFonts w:ascii="Arial" w:hAnsi="Arial" w:cs="Arial"/>
          <w:bCs/>
          <w:color w:val="000000"/>
          <w:sz w:val="20"/>
          <w:szCs w:val="20"/>
        </w:rPr>
        <w:t xml:space="preserve">La erogación que implica la presente contratación se realizará con cargo a la Unidad Responsable </w:t>
      </w:r>
      <w:proofErr w:type="spellStart"/>
      <w:r w:rsidR="00BD429F" w:rsidRPr="00BD429F">
        <w:rPr>
          <w:rFonts w:ascii="Arial" w:hAnsi="Arial" w:cs="Arial"/>
          <w:bCs/>
          <w:color w:val="000000"/>
          <w:sz w:val="20"/>
          <w:szCs w:val="20"/>
        </w:rPr>
        <w:t>25510930S0010001</w:t>
      </w:r>
      <w:proofErr w:type="spellEnd"/>
      <w:r w:rsidR="00BD429F" w:rsidRPr="00BD429F">
        <w:rPr>
          <w:rFonts w:ascii="Arial" w:hAnsi="Arial" w:cs="Arial"/>
          <w:bCs/>
          <w:color w:val="000000"/>
          <w:sz w:val="20"/>
          <w:szCs w:val="20"/>
        </w:rPr>
        <w:t xml:space="preserve">, Partidas Presupuestales 35201 </w:t>
      </w:r>
      <w:r w:rsidR="00BD429F" w:rsidRPr="00BD429F">
        <w:rPr>
          <w:rFonts w:ascii="Arial" w:eastAsia="Times New Roman" w:hAnsi="Arial" w:cs="Arial"/>
          <w:bCs/>
          <w:snapToGrid w:val="0"/>
          <w:sz w:val="20"/>
          <w:szCs w:val="20"/>
          <w:lang w:val="es-ES_tradnl" w:eastAsia="es-ES"/>
        </w:rPr>
        <w:t xml:space="preserve">“Mantenimiento y Conservación de Mobiliario y Equipo de Administración” y 51901 </w:t>
      </w:r>
      <w:r w:rsidR="00BD429F" w:rsidRPr="00C332BA">
        <w:rPr>
          <w:rFonts w:ascii="Arial" w:eastAsia="Times New Roman" w:hAnsi="Arial" w:cs="Arial"/>
          <w:bCs/>
          <w:snapToGrid w:val="0"/>
          <w:sz w:val="20"/>
          <w:szCs w:val="20"/>
          <w:lang w:val="es-ES_tradnl" w:eastAsia="es-ES"/>
        </w:rPr>
        <w:t>“</w:t>
      </w:r>
      <w:r w:rsidR="00F448A1" w:rsidRPr="00335E9F">
        <w:rPr>
          <w:rFonts w:ascii="Arial" w:eastAsia="Times New Roman" w:hAnsi="Arial" w:cs="Arial"/>
          <w:bCs/>
          <w:snapToGrid w:val="0"/>
          <w:sz w:val="20"/>
          <w:szCs w:val="20"/>
          <w:lang w:val="es-ES_tradnl" w:eastAsia="es-ES"/>
        </w:rPr>
        <w:t>Equipo de Administración</w:t>
      </w:r>
      <w:r w:rsidR="00BD429F" w:rsidRPr="00C332BA">
        <w:rPr>
          <w:rFonts w:ascii="Arial" w:eastAsia="Times New Roman" w:hAnsi="Arial" w:cs="Arial"/>
          <w:bCs/>
          <w:snapToGrid w:val="0"/>
          <w:sz w:val="20"/>
          <w:szCs w:val="20"/>
          <w:lang w:val="es-ES_tradnl" w:eastAsia="es-ES"/>
        </w:rPr>
        <w:t>”</w:t>
      </w:r>
      <w:r w:rsidR="00BD429F" w:rsidRPr="00335E9F">
        <w:rPr>
          <w:rFonts w:ascii="Arial" w:eastAsia="Times New Roman" w:hAnsi="Arial" w:cs="Arial"/>
          <w:bCs/>
          <w:snapToGrid w:val="0"/>
          <w:sz w:val="20"/>
          <w:szCs w:val="20"/>
          <w:lang w:val="es-ES_tradnl" w:eastAsia="es-ES"/>
        </w:rPr>
        <w:t>,</w:t>
      </w:r>
      <w:r w:rsidR="00BD429F" w:rsidRPr="00BD429F">
        <w:rPr>
          <w:rFonts w:ascii="Arial" w:eastAsia="Times New Roman" w:hAnsi="Arial" w:cs="Arial"/>
          <w:bCs/>
          <w:snapToGrid w:val="0"/>
          <w:sz w:val="20"/>
          <w:szCs w:val="20"/>
          <w:lang w:val="es-ES_tradnl" w:eastAsia="es-ES"/>
        </w:rPr>
        <w:t xml:space="preserve"> destino edificio Sede.</w:t>
      </w:r>
    </w:p>
    <w:p w14:paraId="093B9699" w14:textId="03C30327" w:rsidR="00D919D4" w:rsidRPr="00BB7B95" w:rsidRDefault="00D919D4" w:rsidP="009A5B1C">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4D587D">
        <w:rPr>
          <w:rFonts w:ascii="Arial" w:eastAsia="Times New Roman" w:hAnsi="Arial" w:cs="Arial"/>
          <w:b/>
          <w:snapToGrid w:val="0"/>
          <w:sz w:val="20"/>
          <w:szCs w:val="20"/>
          <w:lang w:val="es-ES_tradnl" w:eastAsia="es-ES"/>
        </w:rPr>
        <w:t xml:space="preserve">II.- </w:t>
      </w:r>
      <w:r w:rsidR="005617C2" w:rsidRPr="005617C2">
        <w:rPr>
          <w:rFonts w:ascii="Arial" w:eastAsia="Times New Roman" w:hAnsi="Arial" w:cs="Arial"/>
          <w:b/>
          <w:snapToGrid w:val="0"/>
          <w:sz w:val="20"/>
          <w:szCs w:val="20"/>
          <w:lang w:val="es-ES_tradnl" w:eastAsia="es-ES"/>
        </w:rPr>
        <w:t>El “Prestador de Servicios</w:t>
      </w:r>
      <w:r w:rsidR="00C80B24">
        <w:rPr>
          <w:rFonts w:ascii="Arial" w:eastAsia="Times New Roman" w:hAnsi="Arial" w:cs="Arial"/>
          <w:b/>
          <w:snapToGrid w:val="0"/>
          <w:sz w:val="20"/>
          <w:szCs w:val="20"/>
          <w:lang w:val="es-ES_tradnl" w:eastAsia="es-ES"/>
        </w:rPr>
        <w:t>”</w:t>
      </w:r>
      <w:r w:rsidR="005617C2" w:rsidRPr="005617C2">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II.1</w:t>
      </w:r>
      <w:proofErr w:type="spellEnd"/>
      <w:r w:rsidRPr="00BB7B95">
        <w:rPr>
          <w:rFonts w:ascii="Arial" w:eastAsia="Times New Roman" w:hAnsi="Arial" w:cs="Arial"/>
          <w:b/>
          <w:snapToGrid w:val="0"/>
          <w:sz w:val="20"/>
          <w:szCs w:val="20"/>
          <w:lang w:val="es-ES_tradnl" w:eastAsia="es-ES"/>
        </w:rPr>
        <w:t>.-</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5B2B786"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II.2</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Conoce las especificaciones técnicas de</w:t>
      </w:r>
      <w:r w:rsidR="00493C6B">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l</w:t>
      </w:r>
      <w:r w:rsidR="00493C6B">
        <w:rPr>
          <w:rFonts w:ascii="Arial" w:eastAsia="Times New Roman" w:hAnsi="Arial" w:cs="Arial"/>
          <w:bCs/>
          <w:snapToGrid w:val="0"/>
          <w:sz w:val="20"/>
          <w:szCs w:val="20"/>
          <w:lang w:val="es-ES_tradnl" w:eastAsia="es-ES"/>
        </w:rPr>
        <w:t>os</w:t>
      </w:r>
      <w:r w:rsidRPr="00BB7B95">
        <w:rPr>
          <w:rFonts w:ascii="Arial" w:eastAsia="Times New Roman" w:hAnsi="Arial" w:cs="Arial"/>
          <w:bCs/>
          <w:snapToGrid w:val="0"/>
          <w:sz w:val="20"/>
          <w:szCs w:val="20"/>
          <w:lang w:val="es-ES_tradnl" w:eastAsia="es-ES"/>
        </w:rPr>
        <w:t xml:space="preserve"> servicio</w:t>
      </w:r>
      <w:r w:rsidR="00493C6B">
        <w:rPr>
          <w:rFonts w:ascii="Arial" w:eastAsia="Times New Roman" w:hAnsi="Arial" w:cs="Arial"/>
          <w:bCs/>
          <w:snapToGrid w:val="0"/>
          <w:sz w:val="20"/>
          <w:szCs w:val="20"/>
          <w:lang w:val="es-ES_tradnl" w:eastAsia="es-ES"/>
        </w:rPr>
        <w:t xml:space="preserve">s </w:t>
      </w:r>
      <w:r w:rsidR="005617C2">
        <w:rPr>
          <w:rFonts w:ascii="Arial" w:eastAsia="Times New Roman" w:hAnsi="Arial" w:cs="Arial"/>
          <w:bCs/>
          <w:snapToGrid w:val="0"/>
          <w:sz w:val="20"/>
          <w:szCs w:val="20"/>
          <w:lang w:val="es-ES_tradnl" w:eastAsia="es-ES"/>
        </w:rPr>
        <w:t xml:space="preserve">de mantenimiento </w:t>
      </w:r>
      <w:r w:rsidRPr="00BB7B95">
        <w:rPr>
          <w:rFonts w:ascii="Arial" w:eastAsia="Times New Roman" w:hAnsi="Arial" w:cs="Arial"/>
          <w:bCs/>
          <w:snapToGrid w:val="0"/>
          <w:sz w:val="20"/>
          <w:szCs w:val="20"/>
          <w:lang w:val="es-ES_tradnl" w:eastAsia="es-ES"/>
        </w:rPr>
        <w:t>requerido</w:t>
      </w:r>
      <w:r w:rsidR="001D0503">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II.3</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II.4</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5FCEC4E8" w:rsidR="00D919D4"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BB7B95">
        <w:rPr>
          <w:rFonts w:ascii="Arial" w:eastAsia="Times New Roman" w:hAnsi="Arial" w:cs="Arial"/>
          <w:b/>
          <w:snapToGrid w:val="0"/>
          <w:sz w:val="20"/>
          <w:szCs w:val="20"/>
          <w:lang w:val="es-ES_tradnl" w:eastAsia="es-ES"/>
        </w:rPr>
        <w:t>II.5</w:t>
      </w:r>
      <w:proofErr w:type="spellEnd"/>
      <w:r w:rsidRPr="00BB7B95">
        <w:rPr>
          <w:rFonts w:ascii="Arial" w:eastAsia="Times New Roman" w:hAnsi="Arial" w:cs="Arial"/>
          <w:b/>
          <w:snapToGrid w:val="0"/>
          <w:sz w:val="20"/>
          <w:szCs w:val="20"/>
          <w:lang w:val="es-ES_tradnl" w:eastAsia="es-ES"/>
        </w:rPr>
        <w:t>.-</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w:t>
      </w:r>
      <w:r w:rsidR="007A16E2">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 en el apartado denominado “Prestador de Servicios”.</w:t>
      </w:r>
    </w:p>
    <w:p w14:paraId="1A0C73ED" w14:textId="3BD0E285"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5617C2">
        <w:rPr>
          <w:rFonts w:ascii="Arial" w:eastAsia="Times New Roman" w:hAnsi="Arial" w:cs="Arial"/>
          <w:b/>
          <w:snapToGrid w:val="0"/>
          <w:sz w:val="20"/>
          <w:szCs w:val="20"/>
          <w:lang w:val="es-ES_tradnl" w:eastAsia="es-ES"/>
        </w:rPr>
        <w:t>III.- La “Suprema Corte" y el</w:t>
      </w:r>
      <w:r w:rsidR="009134EB">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“Prestador de Servicios”, a quienes de manera conjunta se les identificará como las “Partes” declaran que:</w:t>
      </w:r>
    </w:p>
    <w:p w14:paraId="192CF4A8"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
          <w:snapToGrid w:val="0"/>
          <w:sz w:val="20"/>
          <w:szCs w:val="20"/>
          <w:lang w:val="es-ES_tradnl" w:eastAsia="es-ES"/>
        </w:rPr>
        <w:t xml:space="preserve">III.1.- </w:t>
      </w:r>
      <w:r w:rsidRPr="005617C2">
        <w:rPr>
          <w:rFonts w:ascii="Arial" w:eastAsia="Times New Roman" w:hAnsi="Arial" w:cs="Arial"/>
          <w:bCs/>
          <w:snapToGrid w:val="0"/>
          <w:sz w:val="20"/>
          <w:szCs w:val="20"/>
          <w:lang w:val="es-ES_tradnl" w:eastAsia="es-ES"/>
        </w:rPr>
        <w:t xml:space="preserve">Reconocen mutuamente la personalidad jurídica con la que comparecen a la celebración del presente instrumento contractual y manifiestan que todas las comunicaciones que se realicen entre ellas se dirigirán a los domicilios indicados en las declaraciones </w:t>
      </w:r>
      <w:proofErr w:type="spellStart"/>
      <w:r w:rsidRPr="005617C2">
        <w:rPr>
          <w:rFonts w:ascii="Arial" w:eastAsia="Times New Roman" w:hAnsi="Arial" w:cs="Arial"/>
          <w:bCs/>
          <w:snapToGrid w:val="0"/>
          <w:sz w:val="20"/>
          <w:szCs w:val="20"/>
          <w:lang w:val="es-ES_tradnl" w:eastAsia="es-ES"/>
        </w:rPr>
        <w:t>I.4</w:t>
      </w:r>
      <w:proofErr w:type="spellEnd"/>
      <w:r w:rsidRPr="005617C2">
        <w:rPr>
          <w:rFonts w:ascii="Arial" w:eastAsia="Times New Roman" w:hAnsi="Arial" w:cs="Arial"/>
          <w:bCs/>
          <w:snapToGrid w:val="0"/>
          <w:sz w:val="20"/>
          <w:szCs w:val="20"/>
          <w:lang w:val="es-ES_tradnl" w:eastAsia="es-ES"/>
        </w:rPr>
        <w:t xml:space="preserve">. y </w:t>
      </w:r>
      <w:proofErr w:type="spellStart"/>
      <w:r w:rsidRPr="005617C2">
        <w:rPr>
          <w:rFonts w:ascii="Arial" w:eastAsia="Times New Roman" w:hAnsi="Arial" w:cs="Arial"/>
          <w:bCs/>
          <w:snapToGrid w:val="0"/>
          <w:sz w:val="20"/>
          <w:szCs w:val="20"/>
          <w:lang w:val="es-ES_tradnl" w:eastAsia="es-ES"/>
        </w:rPr>
        <w:t>II.5</w:t>
      </w:r>
      <w:proofErr w:type="spellEnd"/>
      <w:r w:rsidRPr="005617C2">
        <w:rPr>
          <w:rFonts w:ascii="Arial" w:eastAsia="Times New Roman" w:hAnsi="Arial" w:cs="Arial"/>
          <w:bCs/>
          <w:snapToGrid w:val="0"/>
          <w:sz w:val="20"/>
          <w:szCs w:val="20"/>
          <w:lang w:val="es-ES_tradnl" w:eastAsia="es-ES"/>
        </w:rPr>
        <w:t>. de este contrato.</w:t>
      </w:r>
    </w:p>
    <w:p w14:paraId="1BED8EB9" w14:textId="77777777" w:rsidR="005617C2" w:rsidRPr="005617C2"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III.2</w:t>
      </w:r>
      <w:proofErr w:type="spellEnd"/>
      <w:r w:rsidRPr="005617C2">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79662DE9" w14:textId="3C04B08E" w:rsidR="00D919D4" w:rsidRPr="00BB7B95" w:rsidRDefault="005617C2" w:rsidP="005617C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roofErr w:type="spellStart"/>
      <w:r w:rsidRPr="005617C2">
        <w:rPr>
          <w:rFonts w:ascii="Arial" w:eastAsia="Times New Roman" w:hAnsi="Arial" w:cs="Arial"/>
          <w:b/>
          <w:snapToGrid w:val="0"/>
          <w:sz w:val="20"/>
          <w:szCs w:val="20"/>
          <w:lang w:val="es-ES_tradnl" w:eastAsia="es-ES"/>
        </w:rPr>
        <w:t>III.3</w:t>
      </w:r>
      <w:proofErr w:type="spellEnd"/>
      <w:r w:rsidRPr="005617C2">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1D897A5D" w14:textId="31AD7B70"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5617C2">
        <w:rPr>
          <w:rFonts w:ascii="Arial" w:eastAsia="Times New Roman" w:hAnsi="Arial" w:cs="Arial"/>
          <w:bCs/>
          <w:snapToGrid w:val="0"/>
          <w:sz w:val="20"/>
          <w:szCs w:val="20"/>
          <w:lang w:val="es-ES_tradnl" w:eastAsia="es-ES"/>
        </w:rPr>
        <w:t>El</w:t>
      </w:r>
      <w:r>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w:t>
      </w:r>
      <w:r>
        <w:rPr>
          <w:rFonts w:ascii="Arial" w:eastAsia="Times New Roman" w:hAnsi="Arial" w:cs="Arial"/>
          <w:bCs/>
          <w:snapToGrid w:val="0"/>
          <w:sz w:val="20"/>
          <w:szCs w:val="20"/>
          <w:lang w:val="es-ES_tradnl" w:eastAsia="es-ES"/>
        </w:rPr>
        <w:t xml:space="preserve">r </w:t>
      </w:r>
      <w:r w:rsidRPr="005617C2">
        <w:rPr>
          <w:rFonts w:ascii="Arial" w:eastAsia="Times New Roman" w:hAnsi="Arial" w:cs="Arial"/>
          <w:bCs/>
          <w:snapToGrid w:val="0"/>
          <w:sz w:val="20"/>
          <w:szCs w:val="20"/>
          <w:lang w:val="es-ES_tradnl" w:eastAsia="es-ES"/>
        </w:rPr>
        <w:t>de Servicios” se compromete</w:t>
      </w:r>
      <w:r w:rsidR="00C332BA">
        <w:rPr>
          <w:rFonts w:ascii="Arial" w:eastAsia="Times New Roman" w:hAnsi="Arial" w:cs="Arial"/>
          <w:bCs/>
          <w:snapToGrid w:val="0"/>
          <w:sz w:val="20"/>
          <w:szCs w:val="20"/>
          <w:lang w:val="es-ES_tradnl" w:eastAsia="es-ES"/>
        </w:rPr>
        <w:t xml:space="preserve"> a</w:t>
      </w:r>
      <w:r w:rsidRPr="005617C2">
        <w:rPr>
          <w:rFonts w:ascii="Arial" w:eastAsia="Times New Roman" w:hAnsi="Arial" w:cs="Arial"/>
          <w:bCs/>
          <w:snapToGrid w:val="0"/>
          <w:sz w:val="20"/>
          <w:szCs w:val="20"/>
          <w:lang w:val="es-ES_tradnl" w:eastAsia="es-ES"/>
        </w:rPr>
        <w:t xml:space="preserve"> </w:t>
      </w:r>
      <w:r w:rsidR="00C332BA" w:rsidRPr="00C332BA">
        <w:rPr>
          <w:rFonts w:ascii="Arial" w:eastAsia="Times New Roman" w:hAnsi="Arial" w:cs="Arial"/>
          <w:bCs/>
          <w:snapToGrid w:val="0"/>
          <w:sz w:val="20"/>
          <w:szCs w:val="20"/>
          <w:lang w:val="es-ES_tradnl" w:eastAsia="es-ES"/>
        </w:rPr>
        <w:t>proporcionar los servicios denominados “Compra, instalación y puesta en marcha de plataforma salvaescaleras para estrado en auditorio del edificio Sede de la Suprema Corte de Justicia de la Nación” descritos en el presente instrumento contractual y a respetar en todo momento el objeto, precio, plazo, condiciones de pago y garantía, señalados en la carátula y cláusulas de este contrato, durante y hasta el cumplimiento total del objeto de este acuerdo de voluntades.</w:t>
      </w:r>
    </w:p>
    <w:p w14:paraId="3E28115C"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Segunda. Monto del contrato.</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El monto del presente contrato es por la cantidad de $[XXX] ([</w:t>
      </w:r>
      <w:proofErr w:type="spellStart"/>
      <w:r w:rsidRPr="005617C2">
        <w:rPr>
          <w:rFonts w:ascii="Arial" w:eastAsia="Times New Roman" w:hAnsi="Arial" w:cs="Arial"/>
          <w:bCs/>
          <w:snapToGrid w:val="0"/>
          <w:sz w:val="20"/>
          <w:szCs w:val="20"/>
          <w:lang w:val="es-ES_tradnl" w:eastAsia="es-ES"/>
        </w:rPr>
        <w:t>XXXX</w:t>
      </w:r>
      <w:proofErr w:type="spellEnd"/>
      <w:r w:rsidRPr="005617C2">
        <w:rPr>
          <w:rFonts w:ascii="Arial" w:eastAsia="Times New Roman" w:hAnsi="Arial" w:cs="Arial"/>
          <w:bCs/>
          <w:snapToGrid w:val="0"/>
          <w:sz w:val="20"/>
          <w:szCs w:val="20"/>
          <w:lang w:val="es-ES_tradnl" w:eastAsia="es-ES"/>
        </w:rPr>
        <w:t>] moneda nacional), más el Impuesto al Valor Agregado equivalente a $[XXX] ([</w:t>
      </w:r>
      <w:proofErr w:type="spellStart"/>
      <w:r w:rsidRPr="005617C2">
        <w:rPr>
          <w:rFonts w:ascii="Arial" w:eastAsia="Times New Roman" w:hAnsi="Arial" w:cs="Arial"/>
          <w:bCs/>
          <w:snapToGrid w:val="0"/>
          <w:sz w:val="20"/>
          <w:szCs w:val="20"/>
          <w:lang w:val="es-ES_tradnl" w:eastAsia="es-ES"/>
        </w:rPr>
        <w:t>XXXX</w:t>
      </w:r>
      <w:proofErr w:type="spellEnd"/>
      <w:r w:rsidRPr="005617C2">
        <w:rPr>
          <w:rFonts w:ascii="Arial" w:eastAsia="Times New Roman" w:hAnsi="Arial" w:cs="Arial"/>
          <w:bCs/>
          <w:snapToGrid w:val="0"/>
          <w:sz w:val="20"/>
          <w:szCs w:val="20"/>
          <w:lang w:val="es-ES_tradnl" w:eastAsia="es-ES"/>
        </w:rPr>
        <w:t>] moneda nacional), resultando un monto total de $[XXX] ([</w:t>
      </w:r>
      <w:proofErr w:type="spellStart"/>
      <w:r w:rsidRPr="005617C2">
        <w:rPr>
          <w:rFonts w:ascii="Arial" w:eastAsia="Times New Roman" w:hAnsi="Arial" w:cs="Arial"/>
          <w:bCs/>
          <w:snapToGrid w:val="0"/>
          <w:sz w:val="20"/>
          <w:szCs w:val="20"/>
          <w:lang w:val="es-ES_tradnl" w:eastAsia="es-ES"/>
        </w:rPr>
        <w:t>XXXX</w:t>
      </w:r>
      <w:proofErr w:type="spellEnd"/>
      <w:r w:rsidRPr="005617C2">
        <w:rPr>
          <w:rFonts w:ascii="Arial" w:eastAsia="Times New Roman" w:hAnsi="Arial" w:cs="Arial"/>
          <w:bCs/>
          <w:snapToGrid w:val="0"/>
          <w:sz w:val="20"/>
          <w:szCs w:val="20"/>
          <w:lang w:val="es-ES_tradnl" w:eastAsia="es-ES"/>
        </w:rPr>
        <w:t>] moneda nacional).</w:t>
      </w:r>
    </w:p>
    <w:p w14:paraId="222ECC84" w14:textId="5AF78F79"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 xml:space="preserve">Las “Partes” convienen que </w:t>
      </w:r>
      <w:proofErr w:type="spellStart"/>
      <w:r w:rsidRPr="005617C2">
        <w:rPr>
          <w:rFonts w:ascii="Arial" w:eastAsia="Times New Roman" w:hAnsi="Arial" w:cs="Arial"/>
          <w:bCs/>
          <w:snapToGrid w:val="0"/>
          <w:sz w:val="20"/>
          <w:szCs w:val="20"/>
          <w:lang w:val="es-ES_tradnl" w:eastAsia="es-ES"/>
        </w:rPr>
        <w:t>l</w:t>
      </w:r>
      <w:r w:rsidR="008F79D7">
        <w:rPr>
          <w:rFonts w:ascii="Arial" w:eastAsia="Times New Roman" w:hAnsi="Arial" w:cs="Arial"/>
          <w:bCs/>
          <w:snapToGrid w:val="0"/>
          <w:sz w:val="20"/>
          <w:szCs w:val="20"/>
          <w:lang w:val="es-ES_tradnl" w:eastAsia="es-ES"/>
        </w:rPr>
        <w:t>el</w:t>
      </w:r>
      <w:proofErr w:type="spellEnd"/>
      <w:r w:rsidRPr="005617C2">
        <w:rPr>
          <w:rFonts w:ascii="Arial" w:eastAsia="Times New Roman" w:hAnsi="Arial" w:cs="Arial"/>
          <w:bCs/>
          <w:snapToGrid w:val="0"/>
          <w:sz w:val="20"/>
          <w:szCs w:val="20"/>
          <w:lang w:val="es-ES_tradnl" w:eastAsia="es-ES"/>
        </w:rPr>
        <w:t xml:space="preserve"> precio acordado en el presente contrato se mantendrá firmes hasta su total terminación.</w:t>
      </w:r>
    </w:p>
    <w:p w14:paraId="7868B27A"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6393D9F2" w14:textId="0380ADAE"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w:t>
      </w:r>
      <w:r w:rsidR="0082721A" w:rsidRPr="00BB7B95">
        <w:rPr>
          <w:rFonts w:ascii="Arial" w:eastAsia="Times New Roman" w:hAnsi="Arial" w:cs="Arial"/>
          <w:bCs/>
          <w:snapToGrid w:val="0"/>
          <w:sz w:val="20"/>
          <w:szCs w:val="20"/>
          <w:lang w:val="es-ES_tradnl" w:eastAsia="es-ES"/>
        </w:rPr>
        <w:t>Servicios</w:t>
      </w:r>
      <w:r w:rsidRPr="00BB7B95">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w:t>
      </w:r>
      <w:r w:rsidRPr="00983E58">
        <w:rPr>
          <w:rFonts w:ascii="Arial" w:eastAsia="Times New Roman" w:hAnsi="Arial" w:cs="Arial"/>
          <w:bCs/>
          <w:snapToGrid w:val="0"/>
          <w:sz w:val="20"/>
          <w:szCs w:val="20"/>
          <w:lang w:val="es-ES_tradnl" w:eastAsia="es-ES"/>
        </w:rPr>
        <w:t xml:space="preserve">cien por ciento </w:t>
      </w:r>
      <w:r>
        <w:rPr>
          <w:rFonts w:ascii="Arial" w:eastAsia="Times New Roman" w:hAnsi="Arial" w:cs="Arial"/>
          <w:bCs/>
          <w:snapToGrid w:val="0"/>
          <w:sz w:val="20"/>
          <w:szCs w:val="20"/>
          <w:lang w:val="es-ES_tradnl" w:eastAsia="es-ES"/>
        </w:rPr>
        <w:t>d</w:t>
      </w:r>
      <w:r w:rsidRPr="00BB7B95">
        <w:rPr>
          <w:rFonts w:ascii="Arial" w:eastAsia="Times New Roman" w:hAnsi="Arial" w:cs="Arial"/>
          <w:bCs/>
          <w:snapToGrid w:val="0"/>
          <w:sz w:val="20"/>
          <w:szCs w:val="20"/>
          <w:lang w:val="es-ES_tradnl" w:eastAsia="es-ES"/>
        </w:rPr>
        <w:t xml:space="preserve">el monto señalado en la cláusula Segunda, </w:t>
      </w:r>
      <w:r w:rsidRPr="00983E58">
        <w:rPr>
          <w:rFonts w:ascii="Arial" w:eastAsia="Times New Roman" w:hAnsi="Arial" w:cs="Arial"/>
          <w:bCs/>
          <w:snapToGrid w:val="0"/>
          <w:sz w:val="20"/>
          <w:szCs w:val="20"/>
          <w:lang w:val="es-ES_tradnl" w:eastAsia="es-ES"/>
        </w:rPr>
        <w:t xml:space="preserve">contra entrega de los </w:t>
      </w:r>
      <w:r>
        <w:rPr>
          <w:rFonts w:ascii="Arial" w:eastAsia="Times New Roman" w:hAnsi="Arial" w:cs="Arial"/>
          <w:bCs/>
          <w:snapToGrid w:val="0"/>
          <w:sz w:val="20"/>
          <w:szCs w:val="20"/>
          <w:lang w:val="es-ES_tradnl" w:eastAsia="es-ES"/>
        </w:rPr>
        <w:t xml:space="preserve">servicios prestados de forma total, conforme a los Alcances Técnicos requeridos, y a entera </w:t>
      </w:r>
      <w:r w:rsidRPr="00BB7B95">
        <w:rPr>
          <w:rFonts w:ascii="Arial" w:eastAsia="Times New Roman" w:hAnsi="Arial" w:cs="Arial"/>
          <w:bCs/>
          <w:snapToGrid w:val="0"/>
          <w:sz w:val="20"/>
          <w:szCs w:val="20"/>
          <w:lang w:val="es-ES_tradnl" w:eastAsia="es-ES"/>
        </w:rPr>
        <w:t xml:space="preserve">satisfacción de la “Suprema Corte”. </w:t>
      </w:r>
    </w:p>
    <w:p w14:paraId="3A1CFAD9" w14:textId="64D3270C" w:rsidR="009134EB" w:rsidRPr="005617C2"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efectos fiscales 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 xml:space="preserve">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5617C2">
        <w:rPr>
          <w:rFonts w:ascii="Arial" w:eastAsia="Times New Roman" w:hAnsi="Arial" w:cs="Arial"/>
          <w:bCs/>
          <w:snapToGrid w:val="0"/>
          <w:sz w:val="20"/>
          <w:szCs w:val="20"/>
          <w:lang w:val="es-ES_tradnl" w:eastAsia="es-ES"/>
        </w:rPr>
        <w:t>I.4</w:t>
      </w:r>
      <w:proofErr w:type="spellEnd"/>
      <w:r w:rsidRPr="005617C2">
        <w:rPr>
          <w:rFonts w:ascii="Arial" w:eastAsia="Times New Roman" w:hAnsi="Arial" w:cs="Arial"/>
          <w:bCs/>
          <w:snapToGrid w:val="0"/>
          <w:sz w:val="20"/>
          <w:szCs w:val="20"/>
          <w:lang w:val="es-ES_tradnl" w:eastAsia="es-ES"/>
        </w:rPr>
        <w:t>. de este instrumento contractual y demás requisitos fiscales a que haya lugar.</w:t>
      </w:r>
    </w:p>
    <w:p w14:paraId="04D019D2" w14:textId="77777777"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617C2">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34E99DC7" w14:textId="33E708A0" w:rsidR="009134EB" w:rsidRPr="007C4FE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 los servicios</w:t>
      </w:r>
      <w:r>
        <w:rPr>
          <w:rFonts w:ascii="Arial" w:eastAsia="Times New Roman" w:hAnsi="Arial" w:cs="Arial"/>
          <w:b/>
          <w:snapToGrid w:val="0"/>
          <w:sz w:val="20"/>
          <w:szCs w:val="20"/>
          <w:lang w:val="es-ES_tradnl" w:eastAsia="es-ES"/>
        </w:rPr>
        <w:t xml:space="preserve"> </w:t>
      </w:r>
      <w:r w:rsidRPr="005617C2">
        <w:rPr>
          <w:rFonts w:ascii="Arial" w:eastAsia="Times New Roman" w:hAnsi="Arial" w:cs="Arial"/>
          <w:b/>
          <w:snapToGrid w:val="0"/>
          <w:sz w:val="20"/>
          <w:szCs w:val="20"/>
          <w:lang w:val="es-ES_tradnl" w:eastAsia="es-ES"/>
        </w:rPr>
        <w:t xml:space="preserve">de mantenimiento. </w:t>
      </w:r>
      <w:r w:rsidRPr="005617C2">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5617C2">
        <w:rPr>
          <w:rFonts w:ascii="Arial" w:eastAsia="Times New Roman" w:hAnsi="Arial" w:cs="Arial"/>
          <w:bCs/>
          <w:snapToGrid w:val="0"/>
          <w:sz w:val="20"/>
          <w:szCs w:val="20"/>
          <w:lang w:val="es-ES_tradnl" w:eastAsia="es-ES"/>
        </w:rPr>
        <w:t xml:space="preserve">“Prestador de Servicios” debe realizar la prestación del servicio, objeto de este contrato, </w:t>
      </w:r>
      <w:r>
        <w:rPr>
          <w:rFonts w:ascii="Arial" w:eastAsia="Times New Roman" w:hAnsi="Arial" w:cs="Arial"/>
          <w:bCs/>
          <w:snapToGrid w:val="0"/>
          <w:sz w:val="20"/>
          <w:szCs w:val="20"/>
          <w:lang w:val="es-ES_tradnl" w:eastAsia="es-ES"/>
        </w:rPr>
        <w:t xml:space="preserve">en </w:t>
      </w:r>
      <w:r w:rsidR="005C4FFD">
        <w:rPr>
          <w:rFonts w:ascii="Arial" w:eastAsia="Times New Roman" w:hAnsi="Arial" w:cs="Arial"/>
          <w:bCs/>
          <w:snapToGrid w:val="0"/>
          <w:sz w:val="20"/>
          <w:szCs w:val="20"/>
          <w:lang w:val="es-ES_tradnl" w:eastAsia="es-ES"/>
        </w:rPr>
        <w:t>e</w:t>
      </w:r>
      <w:r>
        <w:rPr>
          <w:rFonts w:ascii="Arial" w:eastAsia="Times New Roman" w:hAnsi="Arial" w:cs="Arial"/>
          <w:bCs/>
          <w:snapToGrid w:val="0"/>
          <w:sz w:val="20"/>
          <w:szCs w:val="20"/>
          <w:lang w:val="es-ES_tradnl" w:eastAsia="es-ES"/>
        </w:rPr>
        <w:t xml:space="preserve">l </w:t>
      </w:r>
      <w:r w:rsidR="00335E9F">
        <w:rPr>
          <w:rFonts w:ascii="Arial" w:eastAsia="Times New Roman" w:hAnsi="Arial" w:cs="Arial"/>
          <w:bCs/>
          <w:snapToGrid w:val="0"/>
          <w:sz w:val="20"/>
          <w:szCs w:val="20"/>
          <w:lang w:val="es-ES_tradnl" w:eastAsia="es-ES"/>
        </w:rPr>
        <w:t>e</w:t>
      </w:r>
      <w:r w:rsidRPr="007C4FED">
        <w:rPr>
          <w:rFonts w:ascii="Arial" w:eastAsia="Times New Roman" w:hAnsi="Arial" w:cs="Arial"/>
          <w:bCs/>
          <w:snapToGrid w:val="0"/>
          <w:sz w:val="20"/>
          <w:szCs w:val="20"/>
          <w:lang w:val="es-ES_tradnl" w:eastAsia="es-ES"/>
        </w:rPr>
        <w:t>dificio Sede, ubicado en avenida José María Pino Suárez número 2, colonia Centro, alcaldía Cuauhtémoc, código postal 06060, Ciudad de México</w:t>
      </w:r>
    </w:p>
    <w:p w14:paraId="537DF77A" w14:textId="6E325159"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lastRenderedPageBreak/>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w:t>
      </w:r>
      <w:r>
        <w:rPr>
          <w:rFonts w:ascii="Arial" w:hAnsi="Arial" w:cs="Arial"/>
          <w:color w:val="000000" w:themeColor="text1"/>
          <w:sz w:val="20"/>
          <w:szCs w:val="20"/>
        </w:rPr>
        <w:t>de</w:t>
      </w:r>
      <w:r w:rsidR="00E44F69">
        <w:rPr>
          <w:rFonts w:ascii="Arial" w:hAnsi="Arial" w:cs="Arial"/>
          <w:color w:val="000000" w:themeColor="text1"/>
          <w:sz w:val="20"/>
          <w:szCs w:val="20"/>
        </w:rPr>
        <w:t xml:space="preserve"> </w:t>
      </w:r>
      <w:r w:rsidR="00C332BA" w:rsidRPr="00C332BA">
        <w:rPr>
          <w:rFonts w:ascii="Arial" w:hAnsi="Arial" w:cs="Arial"/>
          <w:color w:val="000000" w:themeColor="text1"/>
          <w:sz w:val="20"/>
          <w:szCs w:val="20"/>
        </w:rPr>
        <w:t>noventa días naturales contados a partir del día hábil siguiente de la entrega de póliza de responsabilidad civil</w:t>
      </w:r>
      <w:r w:rsidRPr="00CB0EFF">
        <w:rPr>
          <w:rFonts w:ascii="Arial" w:hAnsi="Arial" w:cs="Arial"/>
          <w:color w:val="000000" w:themeColor="text1"/>
          <w:sz w:val="20"/>
          <w:szCs w:val="20"/>
        </w:rPr>
        <w:t xml:space="preserve">. En caso de que </w:t>
      </w:r>
      <w:r w:rsidR="008F79D7">
        <w:rPr>
          <w:rFonts w:ascii="Arial" w:hAnsi="Arial" w:cs="Arial"/>
          <w:color w:val="000000" w:themeColor="text1"/>
          <w:sz w:val="20"/>
          <w:szCs w:val="20"/>
        </w:rPr>
        <w:t>el</w:t>
      </w:r>
      <w:r w:rsidRPr="00CB0EFF">
        <w:rPr>
          <w:rFonts w:ascii="Arial" w:hAnsi="Arial" w:cs="Arial"/>
          <w:color w:val="000000" w:themeColor="text1"/>
          <w:sz w:val="20"/>
          <w:szCs w:val="20"/>
        </w:rPr>
        <w:t xml:space="preserve"> plazo fenezca en día inhábil, la entrega se recorrerá al día hábil inmediato siguiente</w:t>
      </w:r>
      <w:r w:rsidRPr="000C01F3">
        <w:rPr>
          <w:rFonts w:ascii="Arial" w:hAnsi="Arial" w:cs="Arial"/>
          <w:color w:val="000000" w:themeColor="text1"/>
          <w:sz w:val="20"/>
          <w:szCs w:val="20"/>
        </w:rPr>
        <w:t>.</w:t>
      </w:r>
    </w:p>
    <w:p w14:paraId="228BDDD6" w14:textId="3E414ED3" w:rsidR="009134EB"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Pr>
          <w:rFonts w:ascii="Arial" w:hAnsi="Arial" w:cs="Arial"/>
          <w:color w:val="000000" w:themeColor="text1"/>
          <w:sz w:val="20"/>
          <w:szCs w:val="20"/>
        </w:rPr>
        <w:t xml:space="preserve">El </w:t>
      </w:r>
      <w:r w:rsidR="0082721A">
        <w:rPr>
          <w:rFonts w:ascii="Arial" w:hAnsi="Arial" w:cs="Arial"/>
          <w:color w:val="000000" w:themeColor="text1"/>
          <w:sz w:val="20"/>
          <w:szCs w:val="20"/>
        </w:rPr>
        <w:t xml:space="preserve">“Prestador </w:t>
      </w:r>
      <w:r>
        <w:rPr>
          <w:rFonts w:ascii="Arial" w:hAnsi="Arial" w:cs="Arial"/>
          <w:color w:val="000000" w:themeColor="text1"/>
          <w:sz w:val="20"/>
          <w:szCs w:val="20"/>
        </w:rPr>
        <w:t xml:space="preserve">de </w:t>
      </w:r>
      <w:r w:rsidR="0082721A">
        <w:rPr>
          <w:rFonts w:ascii="Arial" w:hAnsi="Arial" w:cs="Arial"/>
          <w:color w:val="000000" w:themeColor="text1"/>
          <w:sz w:val="20"/>
          <w:szCs w:val="20"/>
        </w:rPr>
        <w:t xml:space="preserve">Servicios” </w:t>
      </w:r>
      <w:r>
        <w:rPr>
          <w:rFonts w:ascii="Arial" w:hAnsi="Arial" w:cs="Arial"/>
          <w:color w:val="000000" w:themeColor="text1"/>
          <w:sz w:val="20"/>
          <w:szCs w:val="20"/>
        </w:rPr>
        <w:t>se compromete a prestar los servicios conforme a XX a más tardar el XX de XX de 2025, mediante entrega total a entera satisfacción de la “Suprema Corte”.</w:t>
      </w:r>
    </w:p>
    <w:p w14:paraId="66FD3014" w14:textId="77777777"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A la terminación de la vigencia de esta contratación, no se deberá continuar con la prestación del servicio objeto de este contrato.</w:t>
      </w:r>
    </w:p>
    <w:p w14:paraId="1A2A6761" w14:textId="0F99AA05" w:rsidR="009134EB" w:rsidRPr="005617C2" w:rsidRDefault="009134EB" w:rsidP="009134EB">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5617C2">
        <w:rPr>
          <w:rFonts w:ascii="Arial" w:hAnsi="Arial" w:cs="Arial"/>
          <w:color w:val="000000" w:themeColor="text1"/>
          <w:sz w:val="20"/>
          <w:szCs w:val="20"/>
        </w:rPr>
        <w:t xml:space="preserve">El plazo de prestación de los servicios de mantenimiento pactado en este contrato únicamente podrá ser prorrogado por causas plenamente justificadas, previa presentación de la solicitud respectiva, antes del vencimiento del plazo de ejecución, por parte </w:t>
      </w:r>
      <w:r w:rsidR="001A70B0">
        <w:rPr>
          <w:rFonts w:ascii="Arial" w:hAnsi="Arial" w:cs="Arial"/>
          <w:color w:val="000000" w:themeColor="text1"/>
          <w:sz w:val="20"/>
          <w:szCs w:val="20"/>
        </w:rPr>
        <w:t xml:space="preserve">del </w:t>
      </w:r>
      <w:r w:rsidRPr="005617C2">
        <w:rPr>
          <w:rFonts w:ascii="Arial" w:hAnsi="Arial" w:cs="Arial"/>
          <w:color w:val="000000" w:themeColor="text1"/>
          <w:sz w:val="20"/>
          <w:szCs w:val="20"/>
        </w:rPr>
        <w:t xml:space="preserve">“Prestador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w:t>
      </w:r>
      <w:r w:rsidR="001A70B0">
        <w:rPr>
          <w:rFonts w:ascii="Arial" w:hAnsi="Arial" w:cs="Arial"/>
          <w:color w:val="000000" w:themeColor="text1"/>
          <w:sz w:val="20"/>
          <w:szCs w:val="20"/>
        </w:rPr>
        <w:t xml:space="preserve">al </w:t>
      </w:r>
      <w:r w:rsidR="001A70B0" w:rsidRPr="005617C2">
        <w:rPr>
          <w:rFonts w:ascii="Arial" w:hAnsi="Arial" w:cs="Arial"/>
          <w:color w:val="000000" w:themeColor="text1"/>
          <w:sz w:val="20"/>
          <w:szCs w:val="20"/>
        </w:rPr>
        <w:t>“Prestador de Servicios”</w:t>
      </w:r>
      <w:r w:rsidRPr="005617C2">
        <w:rPr>
          <w:rFonts w:ascii="Arial" w:hAnsi="Arial" w:cs="Arial"/>
          <w:color w:val="000000" w:themeColor="text1"/>
          <w:sz w:val="20"/>
          <w:szCs w:val="20"/>
        </w:rPr>
        <w:t>.</w:t>
      </w:r>
    </w:p>
    <w:p w14:paraId="67CCAE3B"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Pr="004C045D">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3244FDE7" w14:textId="7A939CB0"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Pr>
          <w:rFonts w:ascii="Arial" w:eastAsia="Times New Roman" w:hAnsi="Arial" w:cs="Arial"/>
          <w:bCs/>
          <w:snapToGrid w:val="0"/>
          <w:sz w:val="20"/>
          <w:szCs w:val="20"/>
          <w:lang w:val="es-ES_tradnl" w:eastAsia="es-ES"/>
        </w:rPr>
        <w:t>10</w:t>
      </w:r>
      <w:r w:rsidRPr="004C045D">
        <w:rPr>
          <w:rFonts w:ascii="Arial" w:eastAsia="Times New Roman" w:hAnsi="Arial" w:cs="Arial"/>
          <w:bCs/>
          <w:snapToGrid w:val="0"/>
          <w:sz w:val="20"/>
          <w:szCs w:val="20"/>
          <w:lang w:val="es-ES_tradnl" w:eastAsia="es-ES"/>
        </w:rPr>
        <w:t>% (</w:t>
      </w:r>
      <w:r>
        <w:rPr>
          <w:rFonts w:ascii="Arial" w:eastAsia="Times New Roman" w:hAnsi="Arial" w:cs="Arial"/>
          <w:bCs/>
          <w:snapToGrid w:val="0"/>
          <w:sz w:val="20"/>
          <w:szCs w:val="20"/>
          <w:lang w:val="es-ES_tradnl" w:eastAsia="es-ES"/>
        </w:rPr>
        <w:t xml:space="preserve">diez </w:t>
      </w:r>
      <w:r w:rsidRPr="004C045D">
        <w:rPr>
          <w:rFonts w:ascii="Arial" w:eastAsia="Times New Roman" w:hAnsi="Arial" w:cs="Arial"/>
          <w:bCs/>
          <w:snapToGrid w:val="0"/>
          <w:sz w:val="20"/>
          <w:szCs w:val="20"/>
          <w:lang w:val="es-ES_tradnl" w:eastAsia="es-ES"/>
        </w:rPr>
        <w:t xml:space="preserve">por ciento) del monto que corresponda al valor de los servicios de mantenimiento, sin incluir el Impuesto al Valor Agregado, que no se hayan recibido, o bien, no se hayan recibido a entera satisfacción de la “Suprema Corte”. </w:t>
      </w:r>
    </w:p>
    <w:p w14:paraId="1BCD530C" w14:textId="546BAA65"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En caso de que no se otorgue prórroga al</w:t>
      </w:r>
      <w:r w:rsidR="001A70B0">
        <w:rPr>
          <w:rFonts w:ascii="Arial" w:eastAsia="Times New Roman" w:hAnsi="Arial" w:cs="Arial"/>
          <w:bCs/>
          <w:snapToGrid w:val="0"/>
          <w:sz w:val="20"/>
          <w:szCs w:val="20"/>
          <w:lang w:val="es-ES_tradnl" w:eastAsia="es-ES"/>
        </w:rPr>
        <w:t xml:space="preserve"> </w:t>
      </w:r>
      <w:r w:rsidR="001A70B0" w:rsidRPr="001A70B0">
        <w:rPr>
          <w:rFonts w:ascii="Arial" w:eastAsia="Times New Roman" w:hAnsi="Arial" w:cs="Arial"/>
          <w:bCs/>
          <w:snapToGrid w:val="0"/>
          <w:sz w:val="20"/>
          <w:szCs w:val="20"/>
          <w:lang w:val="es-ES_tradnl" w:eastAsia="es-ES"/>
        </w:rPr>
        <w:t xml:space="preserve">del “Prestador de Servicios” </w:t>
      </w:r>
      <w:r w:rsidRPr="004C045D">
        <w:rPr>
          <w:rFonts w:ascii="Arial" w:eastAsia="Times New Roman" w:hAnsi="Arial" w:cs="Arial"/>
          <w:bCs/>
          <w:snapToGrid w:val="0"/>
          <w:sz w:val="20"/>
          <w:szCs w:val="20"/>
          <w:lang w:val="es-ES_tradnl" w:eastAsia="es-ES"/>
        </w:rPr>
        <w:t>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2EF7BBD1" w14:textId="77777777"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ED0D33" w14:textId="5852C419" w:rsidR="009134EB" w:rsidRPr="004C045D"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 totalidad de las penas convencionales que resulten aplicables durante la vigencia del contrato no podrá exceder el </w:t>
      </w:r>
      <w:r w:rsidR="008C00C3">
        <w:rPr>
          <w:rFonts w:ascii="Arial" w:eastAsia="Times New Roman" w:hAnsi="Arial" w:cs="Arial"/>
          <w:bCs/>
          <w:snapToGrid w:val="0"/>
          <w:sz w:val="20"/>
          <w:szCs w:val="20"/>
          <w:lang w:val="es-ES_tradnl" w:eastAsia="es-ES"/>
        </w:rPr>
        <w:t>30% (treinta</w:t>
      </w:r>
      <w:r w:rsidRPr="004C045D">
        <w:rPr>
          <w:rFonts w:ascii="Arial" w:eastAsia="Times New Roman" w:hAnsi="Arial" w:cs="Arial"/>
          <w:bCs/>
          <w:snapToGrid w:val="0"/>
          <w:sz w:val="20"/>
          <w:szCs w:val="20"/>
          <w:lang w:val="es-ES_tradnl" w:eastAsia="es-ES"/>
        </w:rPr>
        <w:t xml:space="preserve"> por ciento) del monto total del contrato; si el incumplimiento excede dicho porcentaje, se podrá iniciar el procedimiento de rescisión del contrato, previa opinión del área técnica.</w:t>
      </w:r>
    </w:p>
    <w:p w14:paraId="51205A48" w14:textId="6BD3721C"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045D">
        <w:rPr>
          <w:rFonts w:ascii="Arial" w:eastAsia="Times New Roman" w:hAnsi="Arial" w:cs="Arial"/>
          <w:bCs/>
          <w:snapToGrid w:val="0"/>
          <w:sz w:val="20"/>
          <w:szCs w:val="20"/>
          <w:lang w:val="es-ES_tradnl" w:eastAsia="es-ES"/>
        </w:rPr>
        <w:t xml:space="preserve">Las penas podrán descontarse de los montos pendientes de cubrir por parte de la “Suprema Corte” </w:t>
      </w:r>
      <w:r w:rsidR="001A70B0">
        <w:rPr>
          <w:rFonts w:ascii="Arial" w:eastAsia="Times New Roman" w:hAnsi="Arial" w:cs="Arial"/>
          <w:bCs/>
          <w:snapToGrid w:val="0"/>
          <w:sz w:val="20"/>
          <w:szCs w:val="20"/>
          <w:lang w:val="es-ES_tradnl" w:eastAsia="es-ES"/>
        </w:rPr>
        <w:t>a</w:t>
      </w:r>
      <w:r w:rsidR="001A70B0" w:rsidRPr="001A70B0">
        <w:rPr>
          <w:rFonts w:ascii="Arial" w:eastAsia="Times New Roman" w:hAnsi="Arial" w:cs="Arial"/>
          <w:bCs/>
          <w:snapToGrid w:val="0"/>
          <w:sz w:val="20"/>
          <w:szCs w:val="20"/>
          <w:lang w:val="es-ES_tradnl" w:eastAsia="es-ES"/>
        </w:rPr>
        <w:t xml:space="preserve">l “Prestador de Servicios” </w:t>
      </w:r>
      <w:r w:rsidRPr="004C045D">
        <w:rPr>
          <w:rFonts w:ascii="Arial" w:eastAsia="Times New Roman" w:hAnsi="Arial" w:cs="Arial"/>
          <w:bCs/>
          <w:snapToGrid w:val="0"/>
          <w:sz w:val="20"/>
          <w:szCs w:val="20"/>
          <w:lang w:val="es-ES_tradnl" w:eastAsia="es-ES"/>
        </w:rPr>
        <w:t xml:space="preserve"> y, de ser necesario, ingresando su monto a la Tesorería de la “Suprema Corte”.</w:t>
      </w:r>
    </w:p>
    <w:p w14:paraId="521D247C" w14:textId="158CF846" w:rsidR="00985193" w:rsidRPr="00C332BA" w:rsidRDefault="00985193"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524F8B">
        <w:rPr>
          <w:rFonts w:ascii="Arial" w:eastAsia="Times New Roman" w:hAnsi="Arial" w:cs="Arial"/>
          <w:bCs/>
          <w:snapToGrid w:val="0"/>
          <w:sz w:val="20"/>
          <w:szCs w:val="20"/>
          <w:lang w:eastAsia="es-ES"/>
        </w:rPr>
        <w:t>Las penas convencionales también podrán hacerse efectivas mediante la garantía otorgada.</w:t>
      </w:r>
    </w:p>
    <w:p w14:paraId="613466A1"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Séptima.</w:t>
      </w:r>
      <w:r>
        <w:rPr>
          <w:rFonts w:ascii="Arial" w:eastAsia="Times New Roman" w:hAnsi="Arial" w:cs="Arial"/>
          <w:b/>
          <w:snapToGrid w:val="0"/>
          <w:sz w:val="20"/>
          <w:szCs w:val="20"/>
          <w:lang w:val="es-ES_tradnl" w:eastAsia="es-ES"/>
        </w:rPr>
        <w:t xml:space="preserve"> Libro diario de servicios. </w:t>
      </w:r>
      <w:r w:rsidRPr="001A654B">
        <w:rPr>
          <w:rFonts w:ascii="Arial" w:eastAsia="Times New Roman" w:hAnsi="Arial" w:cs="Arial"/>
          <w:bCs/>
          <w:snapToGrid w:val="0"/>
          <w:sz w:val="20"/>
          <w:szCs w:val="20"/>
          <w:lang w:val="es-ES_tradnl" w:eastAsia="es-ES"/>
        </w:rPr>
        <w:t xml:space="preserve">Para el correcto seguimiento de los servicios de mantenimiento precisados en el presente contrato, las “Partes” convienen que será obligatorio al inicio de </w:t>
      </w:r>
      <w:proofErr w:type="gramStart"/>
      <w:r w:rsidRPr="001A654B">
        <w:rPr>
          <w:rFonts w:ascii="Arial" w:eastAsia="Times New Roman" w:hAnsi="Arial" w:cs="Arial"/>
          <w:bCs/>
          <w:snapToGrid w:val="0"/>
          <w:sz w:val="20"/>
          <w:szCs w:val="20"/>
          <w:lang w:val="es-ES_tradnl" w:eastAsia="es-ES"/>
        </w:rPr>
        <w:t>los mismos</w:t>
      </w:r>
      <w:proofErr w:type="gramEnd"/>
      <w:r w:rsidRPr="001A654B">
        <w:rPr>
          <w:rFonts w:ascii="Arial" w:eastAsia="Times New Roman" w:hAnsi="Arial" w:cs="Arial"/>
          <w:bCs/>
          <w:snapToGrid w:val="0"/>
          <w:sz w:val="20"/>
          <w:szCs w:val="20"/>
          <w:lang w:val="es-ES_tradnl" w:eastAsia="es-ES"/>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eastAsia="Times New Roman" w:hAnsi="Arial" w:cs="Arial"/>
          <w:b/>
          <w:snapToGrid w:val="0"/>
          <w:sz w:val="20"/>
          <w:szCs w:val="20"/>
          <w:lang w:val="es-ES_tradnl" w:eastAsia="es-ES"/>
        </w:rPr>
        <w:t xml:space="preserve"> </w:t>
      </w:r>
    </w:p>
    <w:p w14:paraId="32520C99" w14:textId="3FCF618F" w:rsidR="009134EB" w:rsidRDefault="009134EB" w:rsidP="007D5E7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Octava </w:t>
      </w:r>
      <w:r w:rsidRPr="00BB7B95">
        <w:rPr>
          <w:rFonts w:ascii="Arial" w:eastAsia="Times New Roman" w:hAnsi="Arial" w:cs="Arial"/>
          <w:b/>
          <w:snapToGrid w:val="0"/>
          <w:sz w:val="20"/>
          <w:szCs w:val="20"/>
          <w:lang w:val="es-ES_tradnl" w:eastAsia="es-ES"/>
        </w:rPr>
        <w:t xml:space="preserve">Garantía de cumplimiento. </w:t>
      </w:r>
      <w:r w:rsidR="00E64ED3" w:rsidRPr="00E64ED3">
        <w:rPr>
          <w:rFonts w:ascii="Arial" w:eastAsia="Times New Roman" w:hAnsi="Arial" w:cs="Arial"/>
          <w:bCs/>
          <w:snapToGrid w:val="0"/>
          <w:sz w:val="20"/>
          <w:szCs w:val="20"/>
          <w:lang w:val="es-ES_tradnl" w:eastAsia="es-ES"/>
        </w:rPr>
        <w:t xml:space="preserve">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w:t>
      </w:r>
      <w:proofErr w:type="spellStart"/>
      <w:r w:rsidR="00E64ED3" w:rsidRPr="00E64ED3">
        <w:rPr>
          <w:rFonts w:ascii="Arial" w:eastAsia="Times New Roman" w:hAnsi="Arial" w:cs="Arial"/>
          <w:bCs/>
          <w:snapToGrid w:val="0"/>
          <w:sz w:val="20"/>
          <w:szCs w:val="20"/>
          <w:lang w:val="es-ES_tradnl" w:eastAsia="es-ES"/>
        </w:rPr>
        <w:t>UMAS</w:t>
      </w:r>
      <w:proofErr w:type="spellEnd"/>
      <w:r w:rsidR="00E64ED3" w:rsidRPr="00E64ED3">
        <w:rPr>
          <w:rFonts w:ascii="Arial" w:eastAsia="Times New Roman" w:hAnsi="Arial" w:cs="Arial"/>
          <w:bCs/>
          <w:snapToGrid w:val="0"/>
          <w:sz w:val="20"/>
          <w:szCs w:val="20"/>
          <w:lang w:val="es-ES_tradnl" w:eastAsia="es-ES"/>
        </w:rPr>
        <w:t xml:space="preserve"> y el pago se realizará en su totalidad de manera posterior a la prestación del servicio objeto del contrato.</w:t>
      </w:r>
    </w:p>
    <w:p w14:paraId="29B2635E" w14:textId="0C325033" w:rsidR="00F1169F" w:rsidRPr="00E64ED3" w:rsidRDefault="00F1169F" w:rsidP="00E64ED3">
      <w:pPr>
        <w:pStyle w:val="Prrafodelista"/>
        <w:tabs>
          <w:tab w:val="left" w:pos="0"/>
          <w:tab w:val="left" w:pos="243"/>
        </w:tabs>
        <w:spacing w:after="0" w:line="240" w:lineRule="auto"/>
        <w:ind w:left="-426" w:right="-340"/>
        <w:jc w:val="both"/>
        <w:rPr>
          <w:rFonts w:ascii="Arial" w:hAnsi="Arial" w:cs="Arial"/>
          <w:bCs/>
          <w:sz w:val="20"/>
          <w:szCs w:val="20"/>
        </w:rPr>
      </w:pPr>
      <w:r>
        <w:rPr>
          <w:rFonts w:ascii="Arial" w:hAnsi="Arial" w:cs="Arial"/>
          <w:b/>
          <w:sz w:val="20"/>
          <w:szCs w:val="20"/>
        </w:rPr>
        <w:t>Novena</w:t>
      </w:r>
      <w:r w:rsidRPr="00B06AC5">
        <w:rPr>
          <w:rFonts w:ascii="Arial" w:hAnsi="Arial" w:cs="Arial"/>
          <w:b/>
          <w:sz w:val="20"/>
          <w:szCs w:val="20"/>
        </w:rPr>
        <w:t xml:space="preserve">. </w:t>
      </w:r>
      <w:r w:rsidR="00E64ED3" w:rsidRPr="00E64ED3">
        <w:rPr>
          <w:rFonts w:ascii="Arial" w:hAnsi="Arial" w:cs="Arial"/>
          <w:b/>
          <w:sz w:val="20"/>
          <w:szCs w:val="20"/>
        </w:rPr>
        <w:t xml:space="preserve">Seguro de responsabilidad civil por daños a terceros. </w:t>
      </w:r>
      <w:r w:rsidR="00E64ED3" w:rsidRPr="00E64ED3">
        <w:rPr>
          <w:rFonts w:ascii="Arial" w:hAnsi="Arial" w:cs="Arial"/>
          <w:bCs/>
          <w:sz w:val="20"/>
          <w:szCs w:val="20"/>
        </w:rPr>
        <w:t>El</w:t>
      </w:r>
      <w:r w:rsidR="00E64ED3">
        <w:rPr>
          <w:rFonts w:ascii="Arial" w:hAnsi="Arial" w:cs="Arial"/>
          <w:bCs/>
          <w:sz w:val="20"/>
          <w:szCs w:val="20"/>
        </w:rPr>
        <w:t xml:space="preserve"> </w:t>
      </w:r>
      <w:r w:rsidR="00E64ED3" w:rsidRPr="00E64ED3">
        <w:rPr>
          <w:rFonts w:ascii="Arial" w:hAnsi="Arial" w:cs="Arial"/>
          <w:bCs/>
          <w:sz w:val="20"/>
          <w:szCs w:val="20"/>
        </w:rPr>
        <w:t>“Prestador(a) de Servicios”</w:t>
      </w:r>
      <w:r w:rsidR="00E64ED3">
        <w:rPr>
          <w:rFonts w:ascii="Arial" w:hAnsi="Arial" w:cs="Arial"/>
          <w:bCs/>
          <w:sz w:val="20"/>
          <w:szCs w:val="20"/>
        </w:rPr>
        <w:t xml:space="preserve"> </w:t>
      </w:r>
      <w:r w:rsidR="00E64ED3" w:rsidRPr="00E64ED3">
        <w:rPr>
          <w:rFonts w:ascii="Arial" w:hAnsi="Arial" w:cs="Arial"/>
          <w:bCs/>
          <w:sz w:val="20"/>
          <w:szCs w:val="20"/>
        </w:rPr>
        <w:t>exhibirá a la “Suprema Corte” póliza de seguro de responsabilidad civil por daños a terceros con motivo de la conducta que asuma el</w:t>
      </w:r>
      <w:r w:rsidR="00E64ED3">
        <w:rPr>
          <w:rFonts w:ascii="Arial" w:hAnsi="Arial" w:cs="Arial"/>
          <w:bCs/>
          <w:sz w:val="20"/>
          <w:szCs w:val="20"/>
        </w:rPr>
        <w:t xml:space="preserve"> </w:t>
      </w:r>
      <w:r w:rsidR="00E64ED3" w:rsidRPr="00E64ED3">
        <w:rPr>
          <w:rFonts w:ascii="Arial" w:hAnsi="Arial" w:cs="Arial"/>
          <w:bCs/>
          <w:sz w:val="20"/>
          <w:szCs w:val="20"/>
        </w:rPr>
        <w:t xml:space="preserve">“Prestador(a)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  </w:t>
      </w:r>
      <w:r w:rsidRPr="00E64ED3">
        <w:rPr>
          <w:rFonts w:ascii="Arial" w:hAnsi="Arial" w:cs="Arial"/>
          <w:bCs/>
          <w:color w:val="000000"/>
        </w:rPr>
        <w:t xml:space="preserve">  </w:t>
      </w:r>
    </w:p>
    <w:p w14:paraId="10BA28D2" w14:textId="24EA99D5" w:rsidR="009134EB" w:rsidRPr="00BB7B95" w:rsidRDefault="00F1169F"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9134EB" w:rsidRPr="00BB7B95">
        <w:rPr>
          <w:rFonts w:ascii="Arial" w:eastAsia="Times New Roman" w:hAnsi="Arial" w:cs="Arial"/>
          <w:b/>
          <w:snapToGrid w:val="0"/>
          <w:sz w:val="20"/>
          <w:szCs w:val="20"/>
          <w:lang w:val="es-ES_tradnl" w:eastAsia="es-ES"/>
        </w:rPr>
        <w:t>. Pagos en exceso</w:t>
      </w:r>
      <w:r w:rsidR="009134EB" w:rsidRPr="00BB7B95">
        <w:rPr>
          <w:rFonts w:ascii="Arial" w:eastAsia="Times New Roman" w:hAnsi="Arial" w:cs="Arial"/>
          <w:bCs/>
          <w:snapToGrid w:val="0"/>
          <w:sz w:val="20"/>
          <w:szCs w:val="20"/>
          <w:lang w:val="es-ES_tradnl" w:eastAsia="es-ES"/>
        </w:rPr>
        <w:t xml:space="preserve">. </w:t>
      </w:r>
      <w:r w:rsidR="009134EB" w:rsidRPr="001A654B">
        <w:rPr>
          <w:rFonts w:ascii="Arial" w:eastAsia="Times New Roman" w:hAnsi="Arial" w:cs="Arial"/>
          <w:bCs/>
          <w:snapToGrid w:val="0"/>
          <w:sz w:val="20"/>
          <w:szCs w:val="20"/>
          <w:lang w:val="es-ES_tradnl" w:eastAsia="es-ES"/>
        </w:rPr>
        <w:t>Tratándose de pagos en exceso que haya recibido el</w:t>
      </w:r>
      <w:r w:rsidR="001A70B0" w:rsidRPr="001A70B0">
        <w:rPr>
          <w:rFonts w:ascii="Arial" w:eastAsia="Times New Roman" w:hAnsi="Arial" w:cs="Arial"/>
          <w:bCs/>
          <w:snapToGrid w:val="0"/>
          <w:sz w:val="20"/>
          <w:szCs w:val="20"/>
          <w:lang w:val="es-ES_tradnl" w:eastAsia="es-ES"/>
        </w:rPr>
        <w:t xml:space="preserve"> “Prestador de Servicios”</w:t>
      </w:r>
      <w:r w:rsidR="001A70B0">
        <w:rPr>
          <w:rFonts w:ascii="Arial" w:eastAsia="Times New Roman" w:hAnsi="Arial" w:cs="Arial"/>
          <w:bCs/>
          <w:snapToGrid w:val="0"/>
          <w:sz w:val="20"/>
          <w:szCs w:val="20"/>
          <w:lang w:val="es-ES_tradnl" w:eastAsia="es-ES"/>
        </w:rPr>
        <w:t>,</w:t>
      </w:r>
      <w:r w:rsidR="009134EB" w:rsidRPr="001A654B">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sidR="001A70B0">
        <w:rPr>
          <w:rFonts w:ascii="Arial" w:eastAsia="Times New Roman" w:hAnsi="Arial" w:cs="Arial"/>
          <w:bCs/>
          <w:snapToGrid w:val="0"/>
          <w:sz w:val="20"/>
          <w:szCs w:val="20"/>
          <w:lang w:val="es-ES_tradnl" w:eastAsia="es-ES"/>
        </w:rPr>
        <w:t xml:space="preserve"> al</w:t>
      </w:r>
      <w:r w:rsidR="001A70B0">
        <w:rPr>
          <w:rFonts w:ascii="Arial" w:hAnsi="Arial" w:cs="Arial"/>
          <w:color w:val="000000" w:themeColor="text1"/>
          <w:sz w:val="20"/>
          <w:szCs w:val="20"/>
        </w:rPr>
        <w:t xml:space="preserve"> </w:t>
      </w:r>
      <w:r w:rsidR="001A70B0" w:rsidRPr="005617C2">
        <w:rPr>
          <w:rFonts w:ascii="Arial" w:hAnsi="Arial" w:cs="Arial"/>
          <w:color w:val="000000" w:themeColor="text1"/>
          <w:sz w:val="20"/>
          <w:szCs w:val="20"/>
        </w:rPr>
        <w:t>“Prestador de Servicios”</w:t>
      </w:r>
      <w:r w:rsidR="009134EB" w:rsidRPr="001A654B">
        <w:rPr>
          <w:rFonts w:ascii="Arial" w:eastAsia="Times New Roman" w:hAnsi="Arial" w:cs="Arial"/>
          <w:bCs/>
          <w:snapToGrid w:val="0"/>
          <w:sz w:val="20"/>
          <w:szCs w:val="20"/>
          <w:lang w:val="es-ES_tradnl" w:eastAsia="es-ES"/>
        </w:rPr>
        <w:t>, hasta la fecha que se pongan efectivamente las cantidades a disposición de la “Suprema Corte”.</w:t>
      </w:r>
    </w:p>
    <w:p w14:paraId="50BCAE98" w14:textId="10095C24"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F1169F">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Propiedad intelectual</w:t>
      </w:r>
      <w:r w:rsidRPr="00BB7B95">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El</w:t>
      </w:r>
      <w:r w:rsidR="001A70B0">
        <w:rPr>
          <w:rFonts w:ascii="Arial" w:eastAsia="Times New Roman" w:hAnsi="Arial" w:cs="Arial"/>
          <w:bCs/>
          <w:snapToGrid w:val="0"/>
          <w:sz w:val="20"/>
          <w:szCs w:val="20"/>
          <w:lang w:val="es-ES_tradnl" w:eastAsia="es-ES"/>
        </w:rPr>
        <w:t xml:space="preserve"> </w:t>
      </w:r>
      <w:r w:rsidR="001A70B0" w:rsidRPr="005617C2">
        <w:rPr>
          <w:rFonts w:ascii="Arial" w:hAnsi="Arial" w:cs="Arial"/>
          <w:color w:val="000000" w:themeColor="text1"/>
          <w:sz w:val="20"/>
          <w:szCs w:val="20"/>
        </w:rPr>
        <w:t>“Prestador de Servicios”</w:t>
      </w:r>
      <w:r w:rsidRPr="001A654B">
        <w:rPr>
          <w:rFonts w:ascii="Arial" w:eastAsia="Times New Roman" w:hAnsi="Arial" w:cs="Arial"/>
          <w:bCs/>
          <w:snapToGrid w:val="0"/>
          <w:sz w:val="20"/>
          <w:szCs w:val="20"/>
          <w:lang w:val="es-ES_tradnl" w:eastAsia="es-ES"/>
        </w:rPr>
        <w:t xml:space="preserve">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7182E0CC" w14:textId="77777777"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lastRenderedPageBreak/>
        <w:t>Asimismo, está prohibida cualquier reproducción parcial o total, o uso distinto al autorizado, de la documentación proporcionada por la “Suprema Corte”, con motivo de la prestación de los servicios de mantenimiento objeto del presente contrato.</w:t>
      </w:r>
    </w:p>
    <w:p w14:paraId="44F6DB4F" w14:textId="4B5275F1" w:rsidR="009134EB" w:rsidRPr="001A654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de Servicios” es responsable en su totalidad de las reclamaciones que, en su caso, se efectúen respecto de los derechos de propiedad intelectual u otro derecho inherente a ésta.</w:t>
      </w:r>
    </w:p>
    <w:p w14:paraId="4D484070" w14:textId="15002A74"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1A654B">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1A654B">
        <w:rPr>
          <w:rFonts w:ascii="Arial" w:eastAsia="Times New Roman" w:hAnsi="Arial" w:cs="Arial"/>
          <w:bCs/>
          <w:snapToGrid w:val="0"/>
          <w:sz w:val="20"/>
          <w:szCs w:val="20"/>
          <w:lang w:val="es-ES_tradnl" w:eastAsia="es-ES"/>
        </w:rPr>
        <w:t>“Prestador de Servicios”, manifiesta no encontrarse en ninguno de los supuestos de infracciones previstas en la Ley Federal del Derecho de Autor y/o Ley Federal de Protección a la Propiedad Industrial</w:t>
      </w:r>
      <w:r>
        <w:rPr>
          <w:rFonts w:ascii="Arial" w:eastAsia="Times New Roman" w:hAnsi="Arial" w:cs="Arial"/>
          <w:bCs/>
          <w:snapToGrid w:val="0"/>
          <w:sz w:val="20"/>
          <w:szCs w:val="20"/>
          <w:lang w:val="es-ES_tradnl" w:eastAsia="es-ES"/>
        </w:rPr>
        <w:t>.</w:t>
      </w:r>
    </w:p>
    <w:p w14:paraId="67DCE140" w14:textId="7FCC213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w:t>
      </w:r>
      <w:r w:rsidR="00F1169F">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Inexistencia de relación laboral. </w:t>
      </w:r>
      <w:r w:rsidRPr="00C34988">
        <w:rPr>
          <w:rFonts w:ascii="Arial" w:eastAsia="Times New Roman" w:hAnsi="Arial" w:cs="Arial"/>
          <w:bCs/>
          <w:snapToGrid w:val="0"/>
          <w:sz w:val="20"/>
          <w:szCs w:val="20"/>
          <w:lang w:val="es-ES_tradnl" w:eastAsia="es-ES"/>
        </w:rPr>
        <w:t>Las personas que intervengan en la realización del objeto de este contrato serán personal que labora para el “Prestador de Servicios”, por lo que de ninguna manera existirá relación laboral entre este y la “Suprema Corte”.</w:t>
      </w:r>
    </w:p>
    <w:p w14:paraId="1FBA48EA" w14:textId="30C4F946"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Será responsabilidad del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único responsable de las obligaciones adquiridas con su personal.</w:t>
      </w:r>
    </w:p>
    <w:p w14:paraId="488C0BBA" w14:textId="6161EA60"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 “Suprema Corte” estará facultada para requerir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los comprobantes de afiliación de su personal al IMSS, así como los comprobantes de pago de las cuotas al SAR, INFONAVIT e IMSS.</w:t>
      </w:r>
    </w:p>
    <w:p w14:paraId="3FAACCCA" w14:textId="06FCC174" w:rsidR="009134EB" w:rsidRPr="00C34988"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En caso de que el personal que labora para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ya sea de manera individual o colectiva, ejecuten o pretendan ejecutar alguna reclamación administrativa o juicio en contra de la “Suprema Corte”, el “Prestador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167F42A5" w14:textId="7777777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B2C5E94" w14:textId="64FDFD54" w:rsidR="009134EB" w:rsidRPr="00BB7B95"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Subcontratación. </w:t>
      </w:r>
      <w:r w:rsidRPr="00C34988">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encomienda a otra persona física o jurídica, la ejecución parcial o total del objeto del contrato.</w:t>
      </w:r>
    </w:p>
    <w:p w14:paraId="603514CD" w14:textId="416393D7" w:rsidR="009134EB" w:rsidRDefault="009134EB" w:rsidP="009134EB">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Responsabilidad civil. </w:t>
      </w: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F6BEFC9" w14:textId="669E832D" w:rsidR="009134EB" w:rsidRPr="00BB7B95" w:rsidRDefault="009134EB" w:rsidP="009134EB">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Quin</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C34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ADAE0C4" w14:textId="51F33DEC"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Sex</w:t>
      </w:r>
      <w:r>
        <w:rPr>
          <w:rFonts w:ascii="Arial" w:eastAsia="Times New Roman" w:hAnsi="Arial" w:cs="Arial"/>
          <w:b/>
          <w:snapToGrid w:val="0"/>
          <w:sz w:val="20"/>
          <w:szCs w:val="20"/>
          <w:lang w:val="es-ES_tradnl" w:eastAsia="es-ES"/>
        </w:rPr>
        <w:t>ta</w:t>
      </w:r>
      <w:r w:rsidRPr="00BB7B95">
        <w:rPr>
          <w:rFonts w:ascii="Arial" w:eastAsia="Times New Roman" w:hAnsi="Arial" w:cs="Arial"/>
          <w:b/>
          <w:snapToGrid w:val="0"/>
          <w:sz w:val="20"/>
          <w:szCs w:val="20"/>
          <w:lang w:val="es-ES_tradnl" w:eastAsia="es-ES"/>
        </w:rPr>
        <w:t xml:space="preserve">. Del fomento a la transparencia y confidencialidad. </w:t>
      </w:r>
      <w:r w:rsidRPr="00C34988">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9ED84A9" w14:textId="3F04655A"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08072FD9" w14:textId="68FF6B3B"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34988">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para cumplir con el objeto del presente contrato, son propiedad de la “Suprema Corte”, por lo que el</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“Prestador</w:t>
      </w:r>
      <w:r w:rsidR="0082721A">
        <w:rPr>
          <w:rFonts w:ascii="Arial" w:eastAsia="Times New Roman" w:hAnsi="Arial" w:cs="Arial"/>
          <w:bCs/>
          <w:snapToGrid w:val="0"/>
          <w:sz w:val="20"/>
          <w:szCs w:val="20"/>
          <w:lang w:val="es-ES_tradnl" w:eastAsia="es-ES"/>
        </w:rPr>
        <w:t xml:space="preserve"> </w:t>
      </w:r>
      <w:r w:rsidRPr="00C34988">
        <w:rPr>
          <w:rFonts w:ascii="Arial" w:eastAsia="Times New Roman" w:hAnsi="Arial" w:cs="Arial"/>
          <w:bCs/>
          <w:snapToGrid w:val="0"/>
          <w:sz w:val="20"/>
          <w:szCs w:val="20"/>
          <w:lang w:val="es-ES_tradnl" w:eastAsia="es-ES"/>
        </w:rPr>
        <w:t>de Servicios” se obliga a devolver a la “Suprema Corte” el material que se le hubiese proporcionado, así como el material que llegue a realizar, obligándose a abstenerse de reproducirlos en medio electrónico o físico.</w:t>
      </w:r>
    </w:p>
    <w:p w14:paraId="16C35341" w14:textId="26BB162A"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De conformidad con lo establecido en el artículo 59 de la Ley General de Protección de Datos Personales en Posesión de Sujetos Obligados (LGPDPPSO),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 xml:space="preserve">“Prestador de Servicios” asume el carácter de encargado del tratamiento de los datos personales que tenga acceso con motivo de la documentación que maneje o conozca al desarrollar las actividades objeto </w:t>
      </w:r>
      <w:r w:rsidRPr="006B4578">
        <w:rPr>
          <w:rFonts w:ascii="Arial" w:eastAsia="Times New Roman" w:hAnsi="Arial" w:cs="Arial"/>
          <w:bCs/>
          <w:snapToGrid w:val="0"/>
          <w:sz w:val="20"/>
          <w:szCs w:val="20"/>
          <w:lang w:val="es-ES_tradnl" w:eastAsia="es-ES"/>
        </w:rPr>
        <w:lastRenderedPageBreak/>
        <w:t>del presente contrato, así como los resultados obtenidos, por lo que no tendrá poder alguno de decisión sobre los datos personales. Los datos personales que recabe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encargado son única y exclusivamente para el cumplimiento del objeto del presente contrato. En ese sentido, el</w:t>
      </w:r>
      <w:r w:rsidR="0082721A" w:rsidRPr="006B4578">
        <w:rPr>
          <w:rFonts w:ascii="Arial" w:eastAsia="Times New Roman" w:hAnsi="Arial" w:cs="Arial"/>
          <w:bCs/>
          <w:snapToGrid w:val="0"/>
          <w:sz w:val="20"/>
          <w:szCs w:val="20"/>
          <w:lang w:val="es-ES_tradnl" w:eastAsia="es-ES"/>
        </w:rPr>
        <w:t xml:space="preserve"> </w:t>
      </w:r>
      <w:r w:rsidRPr="006B4578">
        <w:rPr>
          <w:rFonts w:ascii="Arial" w:eastAsia="Times New Roman" w:hAnsi="Arial" w:cs="Arial"/>
          <w:bCs/>
          <w:snapToGrid w:val="0"/>
          <w:sz w:val="20"/>
          <w:szCs w:val="20"/>
          <w:lang w:val="es-ES_tradnl" w:eastAsia="es-ES"/>
        </w:rPr>
        <w:t>“Prestador de Servicios” se obliga a lo siguiente:</w:t>
      </w:r>
    </w:p>
    <w:p w14:paraId="5E5D99A9" w14:textId="378BEB73"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a. Abstenerse de tratar los datos personales para finalidades distintas a las autorizadas por la “Suprema Corte”; </w:t>
      </w:r>
    </w:p>
    <w:p w14:paraId="47DCD950" w14:textId="2879BADE"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 xml:space="preserve">b. Guardar confidencialidad y abstenerse de transferir los datos personales tratados, así como informar a la “Suprema Corte” cuando ocurra una vulneración de estos; </w:t>
      </w:r>
    </w:p>
    <w:p w14:paraId="7E89A1A2" w14:textId="3DCF4D61" w:rsidR="009134EB" w:rsidRPr="006B457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c. Eliminar y devolver los datos personales objeto de tratamiento una vez cumplido el presente contrato, y</w:t>
      </w:r>
    </w:p>
    <w:p w14:paraId="010AC050" w14:textId="0893DC7F" w:rsidR="009134EB" w:rsidRPr="00C34988"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6B4578">
        <w:rPr>
          <w:rFonts w:ascii="Arial" w:eastAsia="Times New Roman" w:hAnsi="Arial" w:cs="Arial"/>
          <w:bCs/>
          <w:snapToGrid w:val="0"/>
          <w:sz w:val="20"/>
          <w:szCs w:val="20"/>
          <w:lang w:val="es-ES_tradnl" w:eastAsia="es-ES"/>
        </w:rPr>
        <w:t>d. No subcontratar servicios que conlleven el tratamiento de datos personales, en términos del artículo 61 de la LGPDPPSO.</w:t>
      </w:r>
    </w:p>
    <w:p w14:paraId="1480654D" w14:textId="433FDBC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w:t>
      </w:r>
      <w:r w:rsidR="00F1169F">
        <w:rPr>
          <w:rFonts w:ascii="Arial" w:eastAsia="Times New Roman" w:hAnsi="Arial" w:cs="Arial"/>
          <w:b/>
          <w:snapToGrid w:val="0"/>
          <w:sz w:val="20"/>
          <w:szCs w:val="20"/>
          <w:lang w:val="es-ES_tradnl" w:eastAsia="es-ES"/>
        </w:rPr>
        <w:t>éptima</w:t>
      </w:r>
      <w:r w:rsidRPr="00BB7B95">
        <w:rPr>
          <w:rFonts w:ascii="Arial" w:eastAsia="Times New Roman" w:hAnsi="Arial" w:cs="Arial"/>
          <w:b/>
          <w:snapToGrid w:val="0"/>
          <w:sz w:val="20"/>
          <w:szCs w:val="20"/>
          <w:lang w:val="es-ES_tradnl" w:eastAsia="es-ES"/>
        </w:rPr>
        <w:t xml:space="preserve">. Rescisión del contrato. </w:t>
      </w:r>
      <w:r w:rsidRPr="00D70CE7">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“Prestador de Servicios” deje de cumplir cualesquiera de las obligaciones que asume en este contrato por causas que le sean imputables, o bien, en caso de ser objeto de embargo, huelga estallada, concurso mercantil o liquidación.</w:t>
      </w:r>
    </w:p>
    <w:p w14:paraId="1CBB0335" w14:textId="7A15F5A0" w:rsidR="009134EB" w:rsidRPr="00D70CE7"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70CE7">
        <w:rPr>
          <w:rFonts w:ascii="Arial" w:eastAsia="Times New Roman" w:hAnsi="Arial" w:cs="Arial"/>
          <w:bCs/>
          <w:snapToGrid w:val="0"/>
          <w:sz w:val="20"/>
          <w:szCs w:val="20"/>
          <w:lang w:val="es-ES_tradnl" w:eastAsia="es-ES"/>
        </w:rPr>
        <w:t>Antes de declarar la rescisión, la “Suprema Corte” notificará por escrito las causas de recisión al</w:t>
      </w:r>
      <w:r w:rsidR="0082721A">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“Prestador de Servicios” en su domicilio señalado en la declaración </w:t>
      </w:r>
      <w:proofErr w:type="spellStart"/>
      <w:r w:rsidRPr="00D70CE7">
        <w:rPr>
          <w:rFonts w:ascii="Arial" w:eastAsia="Times New Roman" w:hAnsi="Arial" w:cs="Arial"/>
          <w:bCs/>
          <w:snapToGrid w:val="0"/>
          <w:sz w:val="20"/>
          <w:szCs w:val="20"/>
          <w:lang w:val="es-ES_tradnl" w:eastAsia="es-ES"/>
        </w:rPr>
        <w:t>II.5</w:t>
      </w:r>
      <w:proofErr w:type="spellEnd"/>
      <w:r w:rsidRPr="00D70CE7">
        <w:rPr>
          <w:rFonts w:ascii="Arial" w:eastAsia="Times New Roman" w:hAnsi="Arial" w:cs="Arial"/>
          <w:bCs/>
          <w:snapToGrid w:val="0"/>
          <w:sz w:val="20"/>
          <w:szCs w:val="20"/>
          <w:lang w:val="es-ES_tradnl" w:eastAsia="es-ES"/>
        </w:rPr>
        <w:t>.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76CB20" w14:textId="662BDF64" w:rsidR="009134EB" w:rsidRPr="00BB7B95"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rPr>
      </w:pPr>
      <w:r w:rsidRPr="00D70CE7">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w:t>
      </w:r>
      <w:r w:rsidR="000268CE">
        <w:rPr>
          <w:rFonts w:ascii="Arial" w:eastAsia="Times New Roman" w:hAnsi="Arial" w:cs="Arial"/>
          <w:bCs/>
          <w:snapToGrid w:val="0"/>
          <w:sz w:val="20"/>
          <w:szCs w:val="20"/>
          <w:lang w:val="es-ES_tradnl" w:eastAsia="es-ES"/>
        </w:rPr>
        <w:t xml:space="preserve">al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 xml:space="preserve">en su domicilio señalado en la declaración </w:t>
      </w:r>
      <w:proofErr w:type="spellStart"/>
      <w:r w:rsidRPr="00D70CE7">
        <w:rPr>
          <w:rFonts w:ascii="Arial" w:eastAsia="Times New Roman" w:hAnsi="Arial" w:cs="Arial"/>
          <w:bCs/>
          <w:snapToGrid w:val="0"/>
          <w:sz w:val="20"/>
          <w:szCs w:val="20"/>
          <w:lang w:val="es-ES_tradnl" w:eastAsia="es-ES"/>
        </w:rPr>
        <w:t>II.5</w:t>
      </w:r>
      <w:proofErr w:type="spellEnd"/>
      <w:r w:rsidRPr="00D70CE7">
        <w:rPr>
          <w:rFonts w:ascii="Arial" w:eastAsia="Times New Roman" w:hAnsi="Arial" w:cs="Arial"/>
          <w:bCs/>
          <w:snapToGrid w:val="0"/>
          <w:sz w:val="20"/>
          <w:szCs w:val="20"/>
          <w:lang w:val="es-ES_tradnl" w:eastAsia="es-ES"/>
        </w:rPr>
        <w:t xml:space="preserve">. de este instrumento contractual. Serán causas de rescisión del presente instrumento contractual las siguientes: 1) Si </w:t>
      </w:r>
      <w:r w:rsidR="000268CE">
        <w:rPr>
          <w:rFonts w:ascii="Arial" w:eastAsia="Times New Roman" w:hAnsi="Arial" w:cs="Arial"/>
          <w:bCs/>
          <w:snapToGrid w:val="0"/>
          <w:sz w:val="20"/>
          <w:szCs w:val="20"/>
          <w:lang w:val="es-ES_tradnl" w:eastAsia="es-ES"/>
        </w:rPr>
        <w:t xml:space="preserve">el </w:t>
      </w:r>
      <w:r w:rsidR="000268CE" w:rsidRPr="005617C2">
        <w:rPr>
          <w:rFonts w:ascii="Arial" w:hAnsi="Arial" w:cs="Arial"/>
          <w:color w:val="000000" w:themeColor="text1"/>
          <w:sz w:val="20"/>
          <w:szCs w:val="20"/>
        </w:rPr>
        <w:t>“Prestador de Servicios”</w:t>
      </w:r>
      <w:r w:rsidR="000268CE" w:rsidRPr="001A654B">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suspende la prestación de los servicios señalados en la cláusula Primera</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del presente contrato. 2) Si el</w:t>
      </w:r>
      <w:r w:rsidR="000268CE">
        <w:rPr>
          <w:rFonts w:ascii="Arial" w:eastAsia="Times New Roman" w:hAnsi="Arial" w:cs="Arial"/>
          <w:bCs/>
          <w:snapToGrid w:val="0"/>
          <w:sz w:val="20"/>
          <w:szCs w:val="20"/>
          <w:lang w:val="es-ES_tradnl" w:eastAsia="es-ES"/>
        </w:rPr>
        <w:t xml:space="preserve"> </w:t>
      </w:r>
      <w:r w:rsidR="000268CE" w:rsidRPr="005617C2">
        <w:rPr>
          <w:rFonts w:ascii="Arial" w:hAnsi="Arial" w:cs="Arial"/>
          <w:color w:val="000000" w:themeColor="text1"/>
          <w:sz w:val="20"/>
          <w:szCs w:val="20"/>
        </w:rPr>
        <w:t>“Prestador de Servicios</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incurre en falsedad total o parcial respecto de la información proporcionada para la celebración del presente contrato. 3) En general, por el incumplimiento por parte del “Prestador</w:t>
      </w:r>
      <w:r w:rsidR="000268CE">
        <w:rPr>
          <w:rFonts w:ascii="Arial" w:eastAsia="Times New Roman" w:hAnsi="Arial" w:cs="Arial"/>
          <w:bCs/>
          <w:snapToGrid w:val="0"/>
          <w:sz w:val="20"/>
          <w:szCs w:val="20"/>
          <w:lang w:val="es-ES_tradnl" w:eastAsia="es-ES"/>
        </w:rPr>
        <w:t xml:space="preserve"> </w:t>
      </w:r>
      <w:r w:rsidRPr="00D70CE7">
        <w:rPr>
          <w:rFonts w:ascii="Arial" w:eastAsia="Times New Roman" w:hAnsi="Arial" w:cs="Arial"/>
          <w:bCs/>
          <w:snapToGrid w:val="0"/>
          <w:sz w:val="20"/>
          <w:szCs w:val="20"/>
          <w:lang w:val="es-ES_tradnl" w:eastAsia="es-ES"/>
        </w:rPr>
        <w:t>de Servicios” a cualesquiera de las obligaciones derivadas del presente contrato.</w:t>
      </w:r>
      <w:r w:rsidR="00985193" w:rsidRPr="00985193">
        <w:rPr>
          <w:rFonts w:ascii="Arial" w:hAnsi="Arial" w:cs="Arial"/>
          <w:i/>
          <w:iCs/>
          <w:sz w:val="20"/>
          <w:szCs w:val="20"/>
        </w:rPr>
        <w:t xml:space="preserve"> </w:t>
      </w:r>
      <w:r w:rsidR="00985193" w:rsidRPr="00C332BA">
        <w:rPr>
          <w:rFonts w:ascii="Arial" w:hAnsi="Arial" w:cs="Arial"/>
          <w:sz w:val="20"/>
          <w:szCs w:val="20"/>
        </w:rPr>
        <w:t>4) Si el</w:t>
      </w:r>
      <w:r w:rsidR="00C332BA" w:rsidRPr="00C332BA">
        <w:rPr>
          <w:rFonts w:ascii="Arial" w:hAnsi="Arial" w:cs="Arial"/>
          <w:sz w:val="20"/>
          <w:szCs w:val="20"/>
        </w:rPr>
        <w:t xml:space="preserve"> </w:t>
      </w:r>
      <w:r w:rsidR="00985193" w:rsidRPr="00C332BA">
        <w:rPr>
          <w:rFonts w:ascii="Arial" w:hAnsi="Arial" w:cs="Arial"/>
          <w:sz w:val="20"/>
          <w:szCs w:val="20"/>
        </w:rPr>
        <w:t>“Prestador(a) de Servicios] no exhibe la garantía en los términos y condiciones indicados en este contrato, de conformidad con el artículo 170</w:t>
      </w:r>
      <w:r w:rsidR="00C332BA">
        <w:rPr>
          <w:rFonts w:ascii="Arial" w:eastAsia="Times New Roman" w:hAnsi="Arial" w:cs="Arial"/>
          <w:bCs/>
          <w:snapToGrid w:val="0"/>
          <w:sz w:val="20"/>
          <w:szCs w:val="20"/>
          <w:lang w:val="es-ES_tradnl" w:eastAsia="es-ES"/>
        </w:rPr>
        <w:t>.</w:t>
      </w:r>
    </w:p>
    <w:p w14:paraId="615B7C07" w14:textId="0BC25B48"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Octava</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4107B542" w14:textId="12D3C88E" w:rsidR="00985193"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BB7B95">
        <w:rPr>
          <w:rFonts w:ascii="Arial" w:eastAsia="Times New Roman" w:hAnsi="Arial" w:cs="Arial"/>
          <w:b/>
          <w:snapToGrid w:val="0"/>
          <w:sz w:val="20"/>
          <w:szCs w:val="20"/>
          <w:lang w:val="es-ES_tradnl" w:eastAsia="es-ES"/>
        </w:rPr>
        <w:t xml:space="preserve">Décima </w:t>
      </w:r>
      <w:r w:rsidR="00F1169F">
        <w:rPr>
          <w:rFonts w:ascii="Arial" w:eastAsia="Times New Roman" w:hAnsi="Arial" w:cs="Arial"/>
          <w:b/>
          <w:snapToGrid w:val="0"/>
          <w:sz w:val="20"/>
          <w:szCs w:val="20"/>
          <w:lang w:val="es-ES_tradnl" w:eastAsia="es-ES"/>
        </w:rPr>
        <w:t>Novena</w:t>
      </w:r>
      <w:r w:rsidRPr="00BB7B95">
        <w:rPr>
          <w:rFonts w:ascii="Arial" w:eastAsia="Times New Roman" w:hAnsi="Arial" w:cs="Arial"/>
          <w:b/>
          <w:snapToGrid w:val="0"/>
          <w:sz w:val="20"/>
          <w:szCs w:val="20"/>
          <w:lang w:val="es-ES_tradnl" w:eastAsia="es-ES"/>
        </w:rPr>
        <w:t>. Suspensión temporal del contrato.</w:t>
      </w:r>
      <w:r w:rsidRPr="00D70CE7">
        <w:rPr>
          <w:rFonts w:ascii="Arial" w:eastAsia="Times New Roman" w:hAnsi="Arial" w:cs="Arial"/>
          <w:bCs/>
          <w:snapToGrid w:val="0"/>
          <w:sz w:val="20"/>
          <w:szCs w:val="20"/>
          <w:lang w:val="es-ES_tradnl" w:eastAsia="es-ES"/>
        </w:rPr>
        <w:t xml:space="preserve"> </w:t>
      </w:r>
      <w:r w:rsidR="00055867" w:rsidRPr="00055867">
        <w:rPr>
          <w:rFonts w:ascii="Arial" w:eastAsia="Times New Roman" w:hAnsi="Arial" w:cs="Arial"/>
          <w:bCs/>
          <w:snapToGrid w:val="0"/>
          <w:sz w:val="20"/>
          <w:szCs w:val="20"/>
          <w:lang w:val="es-ES" w:eastAsia="es-ES"/>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 </w:t>
      </w:r>
    </w:p>
    <w:p w14:paraId="29C78853" w14:textId="3775E235" w:rsidR="00985193" w:rsidRDefault="00985193"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val="es-ES_tradnl" w:eastAsia="es-ES"/>
        </w:rPr>
        <w:t>Vigésima</w:t>
      </w:r>
      <w:r w:rsidR="009134EB" w:rsidRPr="00BB7B95">
        <w:rPr>
          <w:rFonts w:ascii="Arial" w:eastAsia="Times New Roman" w:hAnsi="Arial" w:cs="Arial"/>
          <w:b/>
          <w:snapToGrid w:val="0"/>
          <w:sz w:val="20"/>
          <w:szCs w:val="20"/>
          <w:lang w:val="es-ES_tradnl" w:eastAsia="es-ES"/>
        </w:rPr>
        <w:t>.</w:t>
      </w:r>
      <w:r w:rsidR="009134EB">
        <w:rPr>
          <w:rFonts w:ascii="Arial" w:eastAsia="Times New Roman" w:hAnsi="Arial" w:cs="Arial"/>
          <w:b/>
          <w:snapToGrid w:val="0"/>
          <w:sz w:val="20"/>
          <w:szCs w:val="20"/>
          <w:lang w:val="es-ES_tradnl" w:eastAsia="es-ES"/>
        </w:rPr>
        <w:t xml:space="preserve"> Terminación anticipada. </w:t>
      </w:r>
      <w:r w:rsidR="00BA6532" w:rsidRPr="00BA6532">
        <w:rPr>
          <w:rFonts w:ascii="Arial" w:eastAsia="Times New Roman" w:hAnsi="Arial" w:cs="Arial"/>
          <w:bCs/>
          <w:snapToGrid w:val="0"/>
          <w:sz w:val="20"/>
          <w:szCs w:val="20"/>
          <w:lang w:val="es-ES"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00BA6532" w:rsidRPr="00BA6532">
        <w:rPr>
          <w:rFonts w:ascii="Arial" w:eastAsia="Times New Roman" w:hAnsi="Arial" w:cs="Arial"/>
          <w:bCs/>
          <w:snapToGrid w:val="0"/>
          <w:sz w:val="20"/>
          <w:szCs w:val="20"/>
          <w:u w:val="single"/>
          <w:lang w:val="es-ES" w:eastAsia="es-ES"/>
        </w:rPr>
        <w:t>”</w:t>
      </w:r>
      <w:r w:rsidR="00BA6532" w:rsidRPr="00BA6532">
        <w:rPr>
          <w:rFonts w:ascii="Arial" w:eastAsia="Times New Roman" w:hAnsi="Arial" w:cs="Arial"/>
          <w:bCs/>
          <w:snapToGrid w:val="0"/>
          <w:sz w:val="20"/>
          <w:szCs w:val="20"/>
          <w:lang w:val="es-ES" w:eastAsia="es-ES"/>
        </w:rPr>
        <w:t>Prestador</w:t>
      </w:r>
      <w:r w:rsidR="00BA6532" w:rsidRPr="00BA6532">
        <w:rPr>
          <w:rFonts w:ascii="Arial" w:eastAsia="Times New Roman" w:hAnsi="Arial" w:cs="Arial"/>
          <w:bCs/>
          <w:snapToGrid w:val="0"/>
          <w:sz w:val="20"/>
          <w:szCs w:val="20"/>
          <w:u w:val="single"/>
          <w:lang w:val="es-ES" w:eastAsia="es-ES"/>
        </w:rPr>
        <w:t>(a)</w:t>
      </w:r>
      <w:r w:rsidR="00BA6532" w:rsidRPr="00BA6532">
        <w:rPr>
          <w:rFonts w:ascii="Arial" w:eastAsia="Times New Roman" w:hAnsi="Arial" w:cs="Arial"/>
          <w:bCs/>
          <w:snapToGrid w:val="0"/>
          <w:sz w:val="20"/>
          <w:szCs w:val="20"/>
          <w:lang w:val="es-ES"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p>
    <w:p w14:paraId="1BA57CC0" w14:textId="5D29E1DC" w:rsidR="009134EB" w:rsidRPr="00BB7B95"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w:t>
      </w:r>
      <w:r>
        <w:rPr>
          <w:rFonts w:ascii="Arial" w:eastAsia="Times New Roman" w:hAnsi="Arial" w:cs="Arial"/>
          <w:bCs/>
          <w:snapToGrid w:val="0"/>
          <w:sz w:val="20"/>
          <w:szCs w:val="20"/>
          <w:lang w:val="es-ES_tradnl" w:eastAsia="es-ES"/>
        </w:rPr>
        <w:t xml:space="preserve">contractual </w:t>
      </w:r>
      <w:r w:rsidRPr="00BB7B95">
        <w:rPr>
          <w:rFonts w:ascii="Arial" w:eastAsia="Times New Roman" w:hAnsi="Arial" w:cs="Arial"/>
          <w:bCs/>
          <w:snapToGrid w:val="0"/>
          <w:sz w:val="20"/>
          <w:szCs w:val="20"/>
          <w:lang w:val="es-ES_tradnl" w:eastAsia="es-ES"/>
        </w:rPr>
        <w:t>podrán ser objeto de modificación en términos de lo previsto en los artículos 14, fracci</w:t>
      </w:r>
      <w:r>
        <w:rPr>
          <w:rFonts w:ascii="Arial" w:eastAsia="Times New Roman" w:hAnsi="Arial" w:cs="Arial"/>
          <w:bCs/>
          <w:snapToGrid w:val="0"/>
          <w:sz w:val="20"/>
          <w:szCs w:val="20"/>
          <w:lang w:val="es-ES_tradnl" w:eastAsia="es-ES"/>
        </w:rPr>
        <w:t>ones</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XVII y XXXVI</w:t>
      </w:r>
      <w:r w:rsidRPr="00BB7B95">
        <w:rPr>
          <w:rFonts w:ascii="Arial" w:eastAsia="Times New Roman" w:hAnsi="Arial" w:cs="Arial"/>
          <w:bCs/>
          <w:snapToGrid w:val="0"/>
          <w:sz w:val="20"/>
          <w:szCs w:val="20"/>
          <w:lang w:val="es-ES_tradnl" w:eastAsia="es-ES"/>
        </w:rPr>
        <w:t xml:space="preserve"> y 14</w:t>
      </w:r>
      <w:r>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Pr="00541B54">
        <w:rPr>
          <w:rFonts w:ascii="Arial" w:eastAsia="Times New Roman" w:hAnsi="Arial" w:cs="Arial"/>
          <w:bCs/>
          <w:snapToGrid w:val="0"/>
          <w:sz w:val="20"/>
          <w:szCs w:val="20"/>
          <w:lang w:val="es-ES_tradnl" w:eastAsia="es-ES"/>
        </w:rPr>
        <w:t>fracción I</w:t>
      </w:r>
      <w:r>
        <w:rPr>
          <w:rFonts w:ascii="Arial" w:eastAsia="Times New Roman" w:hAnsi="Arial" w:cs="Arial"/>
          <w:bCs/>
          <w:snapToGrid w:val="0"/>
          <w:sz w:val="20"/>
          <w:szCs w:val="20"/>
          <w:lang w:val="es-ES_tradnl" w:eastAsia="es-ES"/>
        </w:rPr>
        <w:t>,</w:t>
      </w:r>
      <w:r w:rsidRPr="00541B54">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6AFA24D" w14:textId="69B8D1A1"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Segunda</w:t>
      </w:r>
      <w:r w:rsidRPr="00BB7B95">
        <w:rPr>
          <w:rFonts w:ascii="Arial" w:eastAsia="Times New Roman" w:hAnsi="Arial" w:cs="Arial"/>
          <w:b/>
          <w:snapToGrid w:val="0"/>
          <w:sz w:val="20"/>
          <w:szCs w:val="20"/>
          <w:lang w:val="es-ES_tradnl" w:eastAsia="es-ES"/>
        </w:rPr>
        <w:t xml:space="preserve">. Vicios Ocultos. </w:t>
      </w:r>
      <w:r w:rsidRPr="00A742FE">
        <w:rPr>
          <w:rFonts w:ascii="Arial" w:eastAsia="Times New Roman" w:hAnsi="Arial" w:cs="Arial"/>
          <w:bCs/>
          <w:snapToGrid w:val="0"/>
          <w:sz w:val="20"/>
          <w:szCs w:val="20"/>
          <w:lang w:val="es-ES_tradnl" w:eastAsia="es-ES"/>
        </w:rPr>
        <w:t>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 xml:space="preserve">“Prestador de Servicios” </w:t>
      </w:r>
      <w:r w:rsidRPr="00A742FE">
        <w:rPr>
          <w:rFonts w:ascii="Arial" w:eastAsia="Times New Roman" w:hAnsi="Arial" w:cs="Arial"/>
          <w:bCs/>
          <w:snapToGrid w:val="0"/>
          <w:sz w:val="20"/>
          <w:szCs w:val="20"/>
          <w:lang w:val="es-ES_tradnl" w:eastAsia="es-ES"/>
        </w:rPr>
        <w:t>queda obligado ante la “Suprema Corte” a responder de los defectos y vicios ocultos de la calidad de los servicios de mantenimiento, así como de cualquier otra responsabilidad en que hubiere incurrido, en los términos de la legislación aplicable.</w:t>
      </w:r>
    </w:p>
    <w:p w14:paraId="0AF22D12" w14:textId="4ED1E737" w:rsidR="009134EB" w:rsidRPr="00A742FE"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w:t>
      </w:r>
      <w:r w:rsidR="00985193">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 xml:space="preserve">Administradora del contrato. </w:t>
      </w:r>
      <w:r w:rsidRPr="00A742FE">
        <w:rPr>
          <w:rFonts w:ascii="Arial" w:eastAsia="Times New Roman" w:hAnsi="Arial" w:cs="Arial"/>
          <w:bCs/>
          <w:snapToGrid w:val="0"/>
          <w:sz w:val="20"/>
          <w:szCs w:val="20"/>
          <w:lang w:val="es-ES_tradnl" w:eastAsia="es-ES"/>
        </w:rPr>
        <w:t xml:space="preserve">La “Suprema Corte” designa a la persona Titular </w:t>
      </w:r>
      <w:r>
        <w:rPr>
          <w:rFonts w:ascii="Arial" w:eastAsia="Times New Roman" w:hAnsi="Arial" w:cs="Arial"/>
          <w:bCs/>
          <w:snapToGrid w:val="0"/>
          <w:sz w:val="20"/>
          <w:szCs w:val="20"/>
          <w:lang w:val="es-ES_tradnl" w:eastAsia="es-ES"/>
        </w:rPr>
        <w:t>de la Dirección de Servicios de Mantenimiento</w:t>
      </w:r>
      <w:r w:rsidRPr="00A742FE">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w:t>
      </w:r>
      <w:r w:rsidR="00B9141E">
        <w:rPr>
          <w:rFonts w:ascii="Arial" w:eastAsia="Times New Roman" w:hAnsi="Arial" w:cs="Arial"/>
          <w:bCs/>
          <w:snapToGrid w:val="0"/>
          <w:sz w:val="20"/>
          <w:szCs w:val="20"/>
          <w:lang w:val="es-ES_tradnl" w:eastAsia="es-ES"/>
        </w:rPr>
        <w:t xml:space="preserve"> </w:t>
      </w:r>
      <w:r w:rsidR="00B9141E" w:rsidRPr="00B9141E">
        <w:rPr>
          <w:rFonts w:ascii="Arial" w:eastAsia="Times New Roman" w:hAnsi="Arial" w:cs="Arial"/>
          <w:bCs/>
          <w:snapToGrid w:val="0"/>
          <w:sz w:val="20"/>
          <w:szCs w:val="20"/>
          <w:lang w:val="es-ES_tradnl" w:eastAsia="es-ES"/>
        </w:rPr>
        <w:t>“Prestador de Servicios”</w:t>
      </w:r>
      <w:r w:rsidRPr="00A742FE">
        <w:rPr>
          <w:rFonts w:ascii="Arial" w:eastAsia="Times New Roman" w:hAnsi="Arial" w:cs="Arial"/>
          <w:bCs/>
          <w:snapToGrid w:val="0"/>
          <w:sz w:val="20"/>
          <w:szCs w:val="20"/>
          <w:lang w:val="es-ES_tradnl" w:eastAsia="es-ES"/>
        </w:rPr>
        <w:t>, así como girar las instrucciones que considere oportunas y verificar que los servicios de mantenimiento, objeto de este contrato, cumplan con las especificaciones señaladas en el presente instrumento contractual.</w:t>
      </w:r>
    </w:p>
    <w:p w14:paraId="07B7B31B" w14:textId="03D66815"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A742FE">
        <w:rPr>
          <w:rFonts w:ascii="Arial" w:eastAsia="Times New Roman" w:hAnsi="Arial" w:cs="Arial"/>
          <w:bCs/>
          <w:snapToGrid w:val="0"/>
          <w:sz w:val="20"/>
          <w:szCs w:val="20"/>
          <w:lang w:val="es-ES_tradnl" w:eastAsia="es-ES"/>
        </w:rPr>
        <w:t xml:space="preserve">La persona titular de la Dirección General de Infraestructura Física de la “Suprema Corte” podrá sustituir a la “Administradora” del contrato, lo que informará por escrito </w:t>
      </w:r>
      <w:r w:rsidR="00B9141E">
        <w:rPr>
          <w:rFonts w:ascii="Arial" w:eastAsia="Times New Roman" w:hAnsi="Arial" w:cs="Arial"/>
          <w:bCs/>
          <w:snapToGrid w:val="0"/>
          <w:sz w:val="20"/>
          <w:szCs w:val="20"/>
          <w:lang w:val="es-ES_tradnl" w:eastAsia="es-ES"/>
        </w:rPr>
        <w:t xml:space="preserve">al </w:t>
      </w:r>
      <w:r w:rsidR="00B9141E" w:rsidRPr="00B9141E">
        <w:rPr>
          <w:rFonts w:ascii="Arial" w:eastAsia="Times New Roman" w:hAnsi="Arial" w:cs="Arial"/>
          <w:bCs/>
          <w:snapToGrid w:val="0"/>
          <w:sz w:val="20"/>
          <w:szCs w:val="20"/>
          <w:lang w:val="es-ES_tradnl" w:eastAsia="es-ES"/>
        </w:rPr>
        <w:t>“Prestador de Servicios”</w:t>
      </w:r>
      <w:r w:rsidR="00B9141E">
        <w:rPr>
          <w:rFonts w:ascii="Arial" w:eastAsia="Times New Roman" w:hAnsi="Arial" w:cs="Arial"/>
          <w:bCs/>
          <w:snapToGrid w:val="0"/>
          <w:sz w:val="20"/>
          <w:szCs w:val="20"/>
          <w:lang w:val="es-ES_tradnl" w:eastAsia="es-ES"/>
        </w:rPr>
        <w:t>.</w:t>
      </w:r>
    </w:p>
    <w:p w14:paraId="1DE54671" w14:textId="1E253DDF" w:rsidR="009134EB" w:rsidRDefault="009134EB" w:rsidP="009134EB">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w:t>
      </w:r>
      <w:r w:rsidR="00985193">
        <w:rPr>
          <w:rFonts w:ascii="Arial" w:eastAsia="Times New Roman" w:hAnsi="Arial" w:cs="Arial"/>
          <w:b/>
          <w:snapToGrid w:val="0"/>
          <w:sz w:val="20"/>
          <w:szCs w:val="20"/>
          <w:lang w:val="es-ES_tradnl" w:eastAsia="es-ES"/>
        </w:rPr>
        <w:t xml:space="preserve"> Cuarta</w:t>
      </w:r>
      <w:r>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w:t>
      </w:r>
      <w:r w:rsidR="00014389" w:rsidRPr="00014389">
        <w:rPr>
          <w:rFonts w:ascii="Arial" w:eastAsia="Times New Roman" w:hAnsi="Arial" w:cs="Arial"/>
          <w:b/>
          <w:bCs/>
          <w:snapToGrid w:val="0"/>
          <w:sz w:val="20"/>
          <w:szCs w:val="20"/>
          <w:lang w:val="es-ES_tradnl" w:eastAsia="es-ES"/>
        </w:rPr>
        <w:t xml:space="preserve">Tribunal Competente.  </w:t>
      </w:r>
      <w:r w:rsidR="00014389" w:rsidRPr="00C332BA">
        <w:rPr>
          <w:rFonts w:ascii="Arial" w:eastAsia="Times New Roman" w:hAnsi="Arial" w:cs="Arial"/>
          <w:bCs/>
          <w:snapToGrid w:val="0"/>
          <w:sz w:val="20"/>
          <w:szCs w:val="20"/>
          <w:lang w:val="es-419" w:eastAsia="es-ES"/>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w:t>
      </w:r>
      <w:r w:rsidR="00014389" w:rsidRPr="00C332BA">
        <w:rPr>
          <w:rFonts w:ascii="Arial" w:eastAsia="Times New Roman" w:hAnsi="Arial" w:cs="Arial"/>
          <w:bCs/>
          <w:snapToGrid w:val="0"/>
          <w:sz w:val="20"/>
          <w:szCs w:val="20"/>
          <w:lang w:val="es-419" w:eastAsia="es-ES"/>
        </w:rPr>
        <w:lastRenderedPageBreak/>
        <w:t xml:space="preserve">en el Diario Oficial de la Federación el siete de junio de dos mil veintiuno, aplicable hasta en tanto las Ministras y Ministros electos tomen protesta de su encargo ante el Senado de la República el </w:t>
      </w:r>
      <w:proofErr w:type="spellStart"/>
      <w:r w:rsidR="00014389" w:rsidRPr="00C332BA">
        <w:rPr>
          <w:rFonts w:ascii="Arial" w:eastAsia="Times New Roman" w:hAnsi="Arial" w:cs="Arial"/>
          <w:bCs/>
          <w:snapToGrid w:val="0"/>
          <w:sz w:val="20"/>
          <w:szCs w:val="20"/>
          <w:lang w:val="es-419" w:eastAsia="es-ES"/>
        </w:rPr>
        <w:t>1o</w:t>
      </w:r>
      <w:proofErr w:type="spellEnd"/>
      <w:r w:rsidR="00014389" w:rsidRPr="00C332BA">
        <w:rPr>
          <w:rFonts w:ascii="Arial" w:eastAsia="Times New Roman" w:hAnsi="Arial" w:cs="Arial"/>
          <w:bCs/>
          <w:snapToGrid w:val="0"/>
          <w:sz w:val="20"/>
          <w:szCs w:val="20"/>
          <w:lang w:val="es-419" w:eastAsia="es-ES"/>
        </w:rPr>
        <w:t>.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Pr="0006681A">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06681A">
        <w:rPr>
          <w:rFonts w:ascii="Arial" w:eastAsia="Times New Roman" w:hAnsi="Arial" w:cs="Arial"/>
          <w:bCs/>
          <w:snapToGrid w:val="0"/>
          <w:sz w:val="20"/>
          <w:szCs w:val="20"/>
          <w:lang w:val="es-ES_tradnl" w:eastAsia="es-ES"/>
        </w:rPr>
        <w:t>I.4</w:t>
      </w:r>
      <w:proofErr w:type="spellEnd"/>
      <w:r w:rsidRPr="0006681A">
        <w:rPr>
          <w:rFonts w:ascii="Arial" w:eastAsia="Times New Roman" w:hAnsi="Arial" w:cs="Arial"/>
          <w:bCs/>
          <w:snapToGrid w:val="0"/>
          <w:sz w:val="20"/>
          <w:szCs w:val="20"/>
          <w:lang w:val="es-ES_tradnl" w:eastAsia="es-ES"/>
        </w:rPr>
        <w:t xml:space="preserve">. y </w:t>
      </w:r>
      <w:proofErr w:type="spellStart"/>
      <w:r w:rsidRPr="0006681A">
        <w:rPr>
          <w:rFonts w:ascii="Arial" w:eastAsia="Times New Roman" w:hAnsi="Arial" w:cs="Arial"/>
          <w:bCs/>
          <w:snapToGrid w:val="0"/>
          <w:sz w:val="20"/>
          <w:szCs w:val="20"/>
          <w:lang w:val="es-ES_tradnl" w:eastAsia="es-ES"/>
        </w:rPr>
        <w:t>II.5</w:t>
      </w:r>
      <w:proofErr w:type="spellEnd"/>
      <w:r w:rsidRPr="0006681A">
        <w:rPr>
          <w:rFonts w:ascii="Arial" w:eastAsia="Times New Roman" w:hAnsi="Arial" w:cs="Arial"/>
          <w:bCs/>
          <w:snapToGrid w:val="0"/>
          <w:sz w:val="20"/>
          <w:szCs w:val="20"/>
          <w:lang w:val="es-ES_tradnl" w:eastAsia="es-ES"/>
        </w:rPr>
        <w:t>. de este instrumento contractual.</w:t>
      </w:r>
    </w:p>
    <w:p w14:paraId="7FCC194A" w14:textId="28F4594F" w:rsidR="009134EB" w:rsidRDefault="009134EB" w:rsidP="009134EB">
      <w:pPr>
        <w:pStyle w:val="Prrafodelista"/>
        <w:tabs>
          <w:tab w:val="left" w:pos="243"/>
          <w:tab w:val="left" w:pos="426"/>
          <w:tab w:val="left" w:pos="1276"/>
        </w:tabs>
        <w:spacing w:line="240" w:lineRule="auto"/>
        <w:ind w:left="-426" w:right="-410"/>
        <w:jc w:val="both"/>
        <w:rPr>
          <w:rFonts w:ascii="Arial" w:hAnsi="Arial" w:cs="Arial"/>
          <w:bCs/>
          <w:sz w:val="20"/>
          <w:szCs w:val="20"/>
          <w:lang w:val="es-ES"/>
        </w:rPr>
      </w:pPr>
      <w:r w:rsidRPr="00BB7B95">
        <w:rPr>
          <w:rFonts w:ascii="Arial" w:hAnsi="Arial" w:cs="Arial"/>
          <w:b/>
          <w:sz w:val="20"/>
          <w:szCs w:val="20"/>
        </w:rPr>
        <w:t>Vigésima</w:t>
      </w:r>
      <w:r w:rsidR="00985193">
        <w:rPr>
          <w:rFonts w:ascii="Arial" w:hAnsi="Arial" w:cs="Arial"/>
          <w:b/>
          <w:sz w:val="20"/>
          <w:szCs w:val="20"/>
        </w:rPr>
        <w:t xml:space="preserve"> Quinta</w:t>
      </w:r>
      <w:r>
        <w:rPr>
          <w:rFonts w:ascii="Arial" w:hAnsi="Arial" w:cs="Arial"/>
          <w:b/>
          <w:sz w:val="20"/>
          <w:szCs w:val="20"/>
        </w:rPr>
        <w:t>.</w:t>
      </w:r>
      <w:r w:rsidRPr="00BB7B95">
        <w:rPr>
          <w:rFonts w:ascii="Arial" w:hAnsi="Arial" w:cs="Arial"/>
          <w:b/>
          <w:sz w:val="20"/>
          <w:szCs w:val="20"/>
        </w:rPr>
        <w:t xml:space="preserve"> </w:t>
      </w:r>
      <w:r w:rsidRPr="00FD5D61">
        <w:rPr>
          <w:rFonts w:ascii="Arial" w:hAnsi="Arial" w:cs="Arial"/>
          <w:b/>
          <w:bCs/>
          <w:sz w:val="20"/>
          <w:szCs w:val="20"/>
          <w:lang w:val="es-ES"/>
        </w:rPr>
        <w:t>Normatividad aplicable.</w:t>
      </w:r>
      <w:r w:rsidRPr="00FD5D61">
        <w:rPr>
          <w:rFonts w:ascii="Arial" w:hAnsi="Arial" w:cs="Arial"/>
          <w:bCs/>
          <w:sz w:val="20"/>
          <w:szCs w:val="20"/>
          <w:lang w:val="es-ES"/>
        </w:rPr>
        <w:t xml:space="preserve"> </w:t>
      </w:r>
      <w:r w:rsidRPr="0006681A">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w:t>
      </w:r>
      <w:r>
        <w:rPr>
          <w:rFonts w:ascii="Arial" w:hAnsi="Arial" w:cs="Arial"/>
          <w:bCs/>
          <w:sz w:val="20"/>
          <w:szCs w:val="20"/>
          <w:lang w:val="es-ES"/>
        </w:rPr>
        <w:t xml:space="preserve">, </w:t>
      </w:r>
      <w:r w:rsidRPr="0006681A">
        <w:rPr>
          <w:rFonts w:ascii="Arial" w:hAnsi="Arial" w:cs="Arial"/>
          <w:bCs/>
          <w:sz w:val="20"/>
          <w:szCs w:val="20"/>
          <w:lang w:val="es-ES"/>
        </w:rPr>
        <w:t>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 la Ley General de Protección de Datos Personales en Posesión de Sujetos Obligados, la Ley Federal de Protección a la Propiedad Industrial y la Ley Federal del Derecho de Autor, en lo conducente.</w:t>
      </w:r>
    </w:p>
    <w:p w14:paraId="3C8C093D" w14:textId="77777777" w:rsidR="00E07BED" w:rsidRPr="00E07BED" w:rsidRDefault="00E07BED"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eastAsia="es-ES"/>
        </w:rPr>
      </w:pP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513EE" w14:textId="77777777" w:rsidR="00176327" w:rsidRDefault="00176327" w:rsidP="00752047">
      <w:pPr>
        <w:spacing w:after="0" w:line="240" w:lineRule="auto"/>
      </w:pPr>
      <w:r>
        <w:separator/>
      </w:r>
    </w:p>
  </w:endnote>
  <w:endnote w:type="continuationSeparator" w:id="0">
    <w:p w14:paraId="46C5EAC1" w14:textId="77777777" w:rsidR="00176327" w:rsidRDefault="00176327" w:rsidP="00752047">
      <w:pPr>
        <w:spacing w:after="0" w:line="240" w:lineRule="auto"/>
      </w:pPr>
      <w:r>
        <w:continuationSeparator/>
      </w:r>
    </w:p>
  </w:endnote>
  <w:endnote w:type="continuationNotice" w:id="1">
    <w:p w14:paraId="7177F0AC" w14:textId="77777777" w:rsidR="00176327" w:rsidRDefault="001763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0E6220D5"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A39B3">
      <w:rPr>
        <w:rFonts w:ascii="Arial" w:hAnsi="Arial" w:cs="Arial"/>
        <w:sz w:val="10"/>
        <w:szCs w:val="10"/>
        <w:lang w:val="en-US"/>
      </w:rPr>
      <w:t>0</w:t>
    </w:r>
    <w:r w:rsidR="00D9580C">
      <w:rPr>
        <w:rFonts w:ascii="Arial" w:hAnsi="Arial" w:cs="Arial"/>
        <w:sz w:val="10"/>
        <w:szCs w:val="10"/>
        <w:lang w:val="en-US"/>
      </w:rPr>
      <w:t>5</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335E9F">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F9215" w14:textId="77777777" w:rsidR="00176327" w:rsidRDefault="00176327" w:rsidP="00752047">
      <w:pPr>
        <w:spacing w:after="0" w:line="240" w:lineRule="auto"/>
      </w:pPr>
      <w:r>
        <w:separator/>
      </w:r>
    </w:p>
  </w:footnote>
  <w:footnote w:type="continuationSeparator" w:id="0">
    <w:p w14:paraId="2BAEB1D3" w14:textId="77777777" w:rsidR="00176327" w:rsidRDefault="00176327" w:rsidP="00752047">
      <w:pPr>
        <w:spacing w:after="0" w:line="240" w:lineRule="auto"/>
      </w:pPr>
      <w:r>
        <w:continuationSeparator/>
      </w:r>
    </w:p>
  </w:footnote>
  <w:footnote w:type="continuationNotice" w:id="1">
    <w:p w14:paraId="6352B978" w14:textId="77777777" w:rsidR="00176327" w:rsidRDefault="001763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EE52B" w14:textId="77777777" w:rsidR="00B44CA0" w:rsidRPr="003423E2" w:rsidRDefault="00B44CA0" w:rsidP="00B44CA0">
    <w:pPr>
      <w:pStyle w:val="Encabezado"/>
      <w:jc w:val="center"/>
      <w:rPr>
        <w:rFonts w:ascii="Arial Unicode MS" w:eastAsia="Arial Unicode MS" w:hAnsi="Arial Unicode MS" w:cs="Arial Unicode MS"/>
        <w:b/>
        <w:color w:val="7F7F7F" w:themeColor="text1" w:themeTint="80"/>
        <w:sz w:val="20"/>
        <w:szCs w:val="20"/>
      </w:rPr>
    </w:pPr>
    <w:r w:rsidRPr="003423E2">
      <w:rPr>
        <w:rFonts w:ascii="Arial Unicode MS" w:eastAsia="Arial Unicode MS" w:hAnsi="Arial Unicode MS" w:cs="Arial Unicode MS"/>
        <w:b/>
        <w:color w:val="7F7F7F" w:themeColor="text1" w:themeTint="80"/>
        <w:sz w:val="20"/>
        <w:szCs w:val="20"/>
      </w:rPr>
      <w:t>CONCURSO PÚBLICO SUMARIO SCJN/</w:t>
    </w:r>
    <w:proofErr w:type="spellStart"/>
    <w:r w:rsidRPr="003423E2">
      <w:rPr>
        <w:rFonts w:ascii="Arial Unicode MS" w:eastAsia="Arial Unicode MS" w:hAnsi="Arial Unicode MS" w:cs="Arial Unicode MS"/>
        <w:b/>
        <w:color w:val="7F7F7F" w:themeColor="text1" w:themeTint="80"/>
        <w:sz w:val="20"/>
        <w:szCs w:val="20"/>
      </w:rPr>
      <w:t>CPS</w:t>
    </w:r>
    <w:proofErr w:type="spellEnd"/>
    <w:r w:rsidRPr="003423E2">
      <w:rPr>
        <w:rFonts w:ascii="Arial Unicode MS" w:eastAsia="Arial Unicode MS" w:hAnsi="Arial Unicode MS" w:cs="Arial Unicode MS"/>
        <w:b/>
        <w:color w:val="7F7F7F" w:themeColor="text1" w:themeTint="80"/>
        <w:sz w:val="20"/>
        <w:szCs w:val="20"/>
      </w:rPr>
      <w:t>/DGIF-DACCI/</w:t>
    </w:r>
    <w:r>
      <w:rPr>
        <w:rFonts w:ascii="Arial Unicode MS" w:eastAsia="Arial Unicode MS" w:hAnsi="Arial Unicode MS" w:cs="Arial Unicode MS"/>
        <w:b/>
        <w:color w:val="7F7F7F" w:themeColor="text1" w:themeTint="80"/>
        <w:sz w:val="20"/>
        <w:szCs w:val="20"/>
      </w:rPr>
      <w:t>005</w:t>
    </w:r>
    <w:r w:rsidRPr="003423E2">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5</w:t>
    </w:r>
  </w:p>
  <w:p w14:paraId="49CA9AE1" w14:textId="77777777" w:rsidR="00B44CA0" w:rsidRPr="00856072" w:rsidRDefault="00B44CA0" w:rsidP="00B44CA0">
    <w:pPr>
      <w:pStyle w:val="Encabezado"/>
      <w:jc w:val="center"/>
    </w:pPr>
    <w:r w:rsidRPr="00C67AEB">
      <w:rPr>
        <w:rFonts w:ascii="Arial Unicode MS" w:eastAsia="Arial Unicode MS" w:hAnsi="Arial Unicode MS" w:cs="Arial Unicode MS"/>
        <w:b/>
        <w:color w:val="7F7F7F" w:themeColor="text1" w:themeTint="80"/>
        <w:sz w:val="20"/>
        <w:szCs w:val="20"/>
      </w:rPr>
      <w:t>“COMPRA, INSTALACIÓN Y PUESTA EN MARCHA DE PLATAFORMA SALVAESCALERAS PARA ESTRADO EN AUDITORIO DEL EDIFICIO SEDE”</w:t>
    </w:r>
  </w:p>
  <w:p w14:paraId="56842080" w14:textId="0777ADA8" w:rsidR="0032155A" w:rsidRPr="00B44CA0"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2BB3"/>
    <w:rsid w:val="0002411E"/>
    <w:rsid w:val="00024C13"/>
    <w:rsid w:val="00024CB5"/>
    <w:rsid w:val="000255D1"/>
    <w:rsid w:val="000268CE"/>
    <w:rsid w:val="00030881"/>
    <w:rsid w:val="00030CC6"/>
    <w:rsid w:val="00030D71"/>
    <w:rsid w:val="00030E60"/>
    <w:rsid w:val="00034642"/>
    <w:rsid w:val="0003536A"/>
    <w:rsid w:val="0003595F"/>
    <w:rsid w:val="00035C60"/>
    <w:rsid w:val="000370A2"/>
    <w:rsid w:val="00040787"/>
    <w:rsid w:val="00041476"/>
    <w:rsid w:val="000426B8"/>
    <w:rsid w:val="00042788"/>
    <w:rsid w:val="00042BAC"/>
    <w:rsid w:val="000438A2"/>
    <w:rsid w:val="000443F5"/>
    <w:rsid w:val="0004591F"/>
    <w:rsid w:val="00046A97"/>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381D"/>
    <w:rsid w:val="000740B4"/>
    <w:rsid w:val="00075B51"/>
    <w:rsid w:val="00076AE4"/>
    <w:rsid w:val="00077062"/>
    <w:rsid w:val="00077279"/>
    <w:rsid w:val="000808A4"/>
    <w:rsid w:val="00080D5D"/>
    <w:rsid w:val="00080EF5"/>
    <w:rsid w:val="000854E1"/>
    <w:rsid w:val="00090262"/>
    <w:rsid w:val="00090423"/>
    <w:rsid w:val="00091C27"/>
    <w:rsid w:val="00094495"/>
    <w:rsid w:val="0009685B"/>
    <w:rsid w:val="000A0175"/>
    <w:rsid w:val="000A0232"/>
    <w:rsid w:val="000A1AE9"/>
    <w:rsid w:val="000A1F8A"/>
    <w:rsid w:val="000A3DBB"/>
    <w:rsid w:val="000A400D"/>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E7ACA"/>
    <w:rsid w:val="000F0F6A"/>
    <w:rsid w:val="000F1885"/>
    <w:rsid w:val="000F4EDD"/>
    <w:rsid w:val="00101671"/>
    <w:rsid w:val="00101E92"/>
    <w:rsid w:val="00102D2B"/>
    <w:rsid w:val="00102FE2"/>
    <w:rsid w:val="001053DD"/>
    <w:rsid w:val="00106732"/>
    <w:rsid w:val="00107C0B"/>
    <w:rsid w:val="00107E2D"/>
    <w:rsid w:val="00111EEE"/>
    <w:rsid w:val="0011240E"/>
    <w:rsid w:val="00114052"/>
    <w:rsid w:val="0011649A"/>
    <w:rsid w:val="00117056"/>
    <w:rsid w:val="0012214C"/>
    <w:rsid w:val="001260A5"/>
    <w:rsid w:val="0012629D"/>
    <w:rsid w:val="00127262"/>
    <w:rsid w:val="00130903"/>
    <w:rsid w:val="0013292A"/>
    <w:rsid w:val="00133311"/>
    <w:rsid w:val="00135A74"/>
    <w:rsid w:val="00142125"/>
    <w:rsid w:val="001422DC"/>
    <w:rsid w:val="00142303"/>
    <w:rsid w:val="001500F4"/>
    <w:rsid w:val="00150589"/>
    <w:rsid w:val="00151DD8"/>
    <w:rsid w:val="00152B15"/>
    <w:rsid w:val="00153AA4"/>
    <w:rsid w:val="00154030"/>
    <w:rsid w:val="00154621"/>
    <w:rsid w:val="0015529A"/>
    <w:rsid w:val="0015753B"/>
    <w:rsid w:val="00161F32"/>
    <w:rsid w:val="0016220D"/>
    <w:rsid w:val="00162A22"/>
    <w:rsid w:val="00163FAD"/>
    <w:rsid w:val="001649AB"/>
    <w:rsid w:val="00164C3C"/>
    <w:rsid w:val="0016675F"/>
    <w:rsid w:val="00167B9B"/>
    <w:rsid w:val="00170C12"/>
    <w:rsid w:val="00171C2A"/>
    <w:rsid w:val="00171E9A"/>
    <w:rsid w:val="001731E5"/>
    <w:rsid w:val="001759FD"/>
    <w:rsid w:val="00175CE7"/>
    <w:rsid w:val="00176327"/>
    <w:rsid w:val="001803DA"/>
    <w:rsid w:val="0018048A"/>
    <w:rsid w:val="00183DFC"/>
    <w:rsid w:val="001864CF"/>
    <w:rsid w:val="00190C97"/>
    <w:rsid w:val="00193F07"/>
    <w:rsid w:val="00194BC7"/>
    <w:rsid w:val="00195687"/>
    <w:rsid w:val="0019577D"/>
    <w:rsid w:val="0019705F"/>
    <w:rsid w:val="001A0E5C"/>
    <w:rsid w:val="001A2ADF"/>
    <w:rsid w:val="001A6150"/>
    <w:rsid w:val="001A654B"/>
    <w:rsid w:val="001A70B0"/>
    <w:rsid w:val="001B0099"/>
    <w:rsid w:val="001B1D88"/>
    <w:rsid w:val="001B20C8"/>
    <w:rsid w:val="001B3197"/>
    <w:rsid w:val="001B4730"/>
    <w:rsid w:val="001B5939"/>
    <w:rsid w:val="001B7B4C"/>
    <w:rsid w:val="001C1074"/>
    <w:rsid w:val="001C13F0"/>
    <w:rsid w:val="001C210D"/>
    <w:rsid w:val="001C236B"/>
    <w:rsid w:val="001C2724"/>
    <w:rsid w:val="001C4488"/>
    <w:rsid w:val="001C5C30"/>
    <w:rsid w:val="001D0503"/>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CE3"/>
    <w:rsid w:val="00214CDC"/>
    <w:rsid w:val="0021525E"/>
    <w:rsid w:val="002152E1"/>
    <w:rsid w:val="00215A8D"/>
    <w:rsid w:val="00217DE5"/>
    <w:rsid w:val="00220E50"/>
    <w:rsid w:val="00222DD0"/>
    <w:rsid w:val="00225B6F"/>
    <w:rsid w:val="0023099E"/>
    <w:rsid w:val="00230BDB"/>
    <w:rsid w:val="00231FDA"/>
    <w:rsid w:val="00232FEB"/>
    <w:rsid w:val="002338B3"/>
    <w:rsid w:val="00233A94"/>
    <w:rsid w:val="00241ABD"/>
    <w:rsid w:val="0024517B"/>
    <w:rsid w:val="00245C18"/>
    <w:rsid w:val="00247466"/>
    <w:rsid w:val="0024750D"/>
    <w:rsid w:val="00251FA1"/>
    <w:rsid w:val="0025253E"/>
    <w:rsid w:val="0025349D"/>
    <w:rsid w:val="00253806"/>
    <w:rsid w:val="00253E6B"/>
    <w:rsid w:val="00254DC8"/>
    <w:rsid w:val="00255005"/>
    <w:rsid w:val="00256994"/>
    <w:rsid w:val="00257966"/>
    <w:rsid w:val="00261BBF"/>
    <w:rsid w:val="00263696"/>
    <w:rsid w:val="00263B17"/>
    <w:rsid w:val="002657A4"/>
    <w:rsid w:val="002675BB"/>
    <w:rsid w:val="00267E7D"/>
    <w:rsid w:val="00271558"/>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A159A"/>
    <w:rsid w:val="002A2345"/>
    <w:rsid w:val="002A5092"/>
    <w:rsid w:val="002A7F8E"/>
    <w:rsid w:val="002B0071"/>
    <w:rsid w:val="002B1B71"/>
    <w:rsid w:val="002B2083"/>
    <w:rsid w:val="002B3172"/>
    <w:rsid w:val="002B5772"/>
    <w:rsid w:val="002B5BA1"/>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0A67"/>
    <w:rsid w:val="002F121F"/>
    <w:rsid w:val="002F6C86"/>
    <w:rsid w:val="002F75B5"/>
    <w:rsid w:val="00300F75"/>
    <w:rsid w:val="0030119B"/>
    <w:rsid w:val="00301304"/>
    <w:rsid w:val="0030168F"/>
    <w:rsid w:val="00306A26"/>
    <w:rsid w:val="0030725E"/>
    <w:rsid w:val="0031031E"/>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5E9F"/>
    <w:rsid w:val="00337375"/>
    <w:rsid w:val="003376ED"/>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33EF"/>
    <w:rsid w:val="0036480A"/>
    <w:rsid w:val="003662EB"/>
    <w:rsid w:val="00367BF9"/>
    <w:rsid w:val="00372E45"/>
    <w:rsid w:val="0037308F"/>
    <w:rsid w:val="00374276"/>
    <w:rsid w:val="00374AD7"/>
    <w:rsid w:val="00376332"/>
    <w:rsid w:val="00376834"/>
    <w:rsid w:val="003811D2"/>
    <w:rsid w:val="003816EC"/>
    <w:rsid w:val="003824FB"/>
    <w:rsid w:val="00386FB4"/>
    <w:rsid w:val="00387C58"/>
    <w:rsid w:val="003922A0"/>
    <w:rsid w:val="0039268E"/>
    <w:rsid w:val="003A0902"/>
    <w:rsid w:val="003B04E8"/>
    <w:rsid w:val="003B2CE4"/>
    <w:rsid w:val="003B4A6F"/>
    <w:rsid w:val="003B6C6D"/>
    <w:rsid w:val="003C10AC"/>
    <w:rsid w:val="003C2FFA"/>
    <w:rsid w:val="003C616F"/>
    <w:rsid w:val="003C7FCB"/>
    <w:rsid w:val="003D008B"/>
    <w:rsid w:val="003D0E2F"/>
    <w:rsid w:val="003D129A"/>
    <w:rsid w:val="003D2A4B"/>
    <w:rsid w:val="003D3422"/>
    <w:rsid w:val="003D452D"/>
    <w:rsid w:val="003D478A"/>
    <w:rsid w:val="003D7D8E"/>
    <w:rsid w:val="003E00C1"/>
    <w:rsid w:val="003E2316"/>
    <w:rsid w:val="003E362E"/>
    <w:rsid w:val="003E62A3"/>
    <w:rsid w:val="003E727E"/>
    <w:rsid w:val="003F1F69"/>
    <w:rsid w:val="003F4773"/>
    <w:rsid w:val="003F78F7"/>
    <w:rsid w:val="004006C6"/>
    <w:rsid w:val="00402B39"/>
    <w:rsid w:val="00405920"/>
    <w:rsid w:val="0040769C"/>
    <w:rsid w:val="00407EC1"/>
    <w:rsid w:val="0041013F"/>
    <w:rsid w:val="0041014A"/>
    <w:rsid w:val="00415408"/>
    <w:rsid w:val="004165B7"/>
    <w:rsid w:val="004165C6"/>
    <w:rsid w:val="00417075"/>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77FE"/>
    <w:rsid w:val="0045159F"/>
    <w:rsid w:val="00451CFC"/>
    <w:rsid w:val="00455DE8"/>
    <w:rsid w:val="004645BA"/>
    <w:rsid w:val="00464601"/>
    <w:rsid w:val="0047153E"/>
    <w:rsid w:val="00471A89"/>
    <w:rsid w:val="004729EB"/>
    <w:rsid w:val="00472CC6"/>
    <w:rsid w:val="00473CB2"/>
    <w:rsid w:val="004742FB"/>
    <w:rsid w:val="004756A9"/>
    <w:rsid w:val="00477149"/>
    <w:rsid w:val="00480277"/>
    <w:rsid w:val="00480BD0"/>
    <w:rsid w:val="00482838"/>
    <w:rsid w:val="004837A7"/>
    <w:rsid w:val="0049133B"/>
    <w:rsid w:val="00491F3B"/>
    <w:rsid w:val="0049347C"/>
    <w:rsid w:val="00493C6B"/>
    <w:rsid w:val="00495407"/>
    <w:rsid w:val="00495C8D"/>
    <w:rsid w:val="00497E4E"/>
    <w:rsid w:val="004A0002"/>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587D"/>
    <w:rsid w:val="004D5C0B"/>
    <w:rsid w:val="004E072A"/>
    <w:rsid w:val="004E1B57"/>
    <w:rsid w:val="004E236A"/>
    <w:rsid w:val="004E35F0"/>
    <w:rsid w:val="004E43D9"/>
    <w:rsid w:val="004E4629"/>
    <w:rsid w:val="004E4901"/>
    <w:rsid w:val="004E4B8F"/>
    <w:rsid w:val="004E6F8B"/>
    <w:rsid w:val="004F0473"/>
    <w:rsid w:val="004F178B"/>
    <w:rsid w:val="004F29AA"/>
    <w:rsid w:val="00501011"/>
    <w:rsid w:val="00511A5B"/>
    <w:rsid w:val="00512BC9"/>
    <w:rsid w:val="00513951"/>
    <w:rsid w:val="00513A46"/>
    <w:rsid w:val="00516CDB"/>
    <w:rsid w:val="00523DEF"/>
    <w:rsid w:val="00524F8B"/>
    <w:rsid w:val="00525E78"/>
    <w:rsid w:val="00532AA1"/>
    <w:rsid w:val="00532B69"/>
    <w:rsid w:val="00535666"/>
    <w:rsid w:val="00536908"/>
    <w:rsid w:val="00541B54"/>
    <w:rsid w:val="00542189"/>
    <w:rsid w:val="0054424A"/>
    <w:rsid w:val="0054587F"/>
    <w:rsid w:val="00545CC0"/>
    <w:rsid w:val="0054762B"/>
    <w:rsid w:val="00547BAE"/>
    <w:rsid w:val="0055074D"/>
    <w:rsid w:val="00550B43"/>
    <w:rsid w:val="0055405F"/>
    <w:rsid w:val="005551DE"/>
    <w:rsid w:val="005553A5"/>
    <w:rsid w:val="00555CB7"/>
    <w:rsid w:val="00556A93"/>
    <w:rsid w:val="00560224"/>
    <w:rsid w:val="005617C2"/>
    <w:rsid w:val="00561B8F"/>
    <w:rsid w:val="00570834"/>
    <w:rsid w:val="00573593"/>
    <w:rsid w:val="00574249"/>
    <w:rsid w:val="005748ED"/>
    <w:rsid w:val="00574AAC"/>
    <w:rsid w:val="00575124"/>
    <w:rsid w:val="005764F5"/>
    <w:rsid w:val="00576D47"/>
    <w:rsid w:val="00580247"/>
    <w:rsid w:val="00580D62"/>
    <w:rsid w:val="0058154D"/>
    <w:rsid w:val="005827F1"/>
    <w:rsid w:val="00582E5D"/>
    <w:rsid w:val="00587A03"/>
    <w:rsid w:val="00587C82"/>
    <w:rsid w:val="00587F19"/>
    <w:rsid w:val="00592E98"/>
    <w:rsid w:val="005A012C"/>
    <w:rsid w:val="005A4489"/>
    <w:rsid w:val="005A4F4C"/>
    <w:rsid w:val="005A73A2"/>
    <w:rsid w:val="005B0938"/>
    <w:rsid w:val="005B0BBB"/>
    <w:rsid w:val="005B11A2"/>
    <w:rsid w:val="005B206D"/>
    <w:rsid w:val="005B2125"/>
    <w:rsid w:val="005B2DC1"/>
    <w:rsid w:val="005B377C"/>
    <w:rsid w:val="005B4A82"/>
    <w:rsid w:val="005B5AE7"/>
    <w:rsid w:val="005B67AD"/>
    <w:rsid w:val="005C0758"/>
    <w:rsid w:val="005C13D5"/>
    <w:rsid w:val="005C16B7"/>
    <w:rsid w:val="005C2817"/>
    <w:rsid w:val="005C391A"/>
    <w:rsid w:val="005C4661"/>
    <w:rsid w:val="005C4FFD"/>
    <w:rsid w:val="005C5E9D"/>
    <w:rsid w:val="005C6955"/>
    <w:rsid w:val="005C7714"/>
    <w:rsid w:val="005D1C14"/>
    <w:rsid w:val="005D3B09"/>
    <w:rsid w:val="005D427A"/>
    <w:rsid w:val="005D4A2B"/>
    <w:rsid w:val="005D4B85"/>
    <w:rsid w:val="005D52A7"/>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437"/>
    <w:rsid w:val="00615A2A"/>
    <w:rsid w:val="00617F7F"/>
    <w:rsid w:val="006212CC"/>
    <w:rsid w:val="00621837"/>
    <w:rsid w:val="00622BB4"/>
    <w:rsid w:val="00623A90"/>
    <w:rsid w:val="00624A96"/>
    <w:rsid w:val="00626EB5"/>
    <w:rsid w:val="00627D10"/>
    <w:rsid w:val="00630D7A"/>
    <w:rsid w:val="006313E5"/>
    <w:rsid w:val="00631932"/>
    <w:rsid w:val="00631F04"/>
    <w:rsid w:val="0063294D"/>
    <w:rsid w:val="00633AE9"/>
    <w:rsid w:val="006341EE"/>
    <w:rsid w:val="0063464C"/>
    <w:rsid w:val="00634B38"/>
    <w:rsid w:val="0063648C"/>
    <w:rsid w:val="00637A19"/>
    <w:rsid w:val="006432EB"/>
    <w:rsid w:val="0064546F"/>
    <w:rsid w:val="006506B1"/>
    <w:rsid w:val="00651152"/>
    <w:rsid w:val="00651BBE"/>
    <w:rsid w:val="00652666"/>
    <w:rsid w:val="00661ADD"/>
    <w:rsid w:val="00662D53"/>
    <w:rsid w:val="00664DDF"/>
    <w:rsid w:val="00665987"/>
    <w:rsid w:val="00666488"/>
    <w:rsid w:val="00667C1F"/>
    <w:rsid w:val="00671E86"/>
    <w:rsid w:val="00674D81"/>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578"/>
    <w:rsid w:val="006B7A23"/>
    <w:rsid w:val="006C039D"/>
    <w:rsid w:val="006C1934"/>
    <w:rsid w:val="006C2FEA"/>
    <w:rsid w:val="006C3D3B"/>
    <w:rsid w:val="006C58CC"/>
    <w:rsid w:val="006C6056"/>
    <w:rsid w:val="006C6D4A"/>
    <w:rsid w:val="006C7F9E"/>
    <w:rsid w:val="006D0487"/>
    <w:rsid w:val="006D10BD"/>
    <w:rsid w:val="006D3C69"/>
    <w:rsid w:val="006D3DE5"/>
    <w:rsid w:val="006D4954"/>
    <w:rsid w:val="006D4A15"/>
    <w:rsid w:val="006D68E5"/>
    <w:rsid w:val="006E019B"/>
    <w:rsid w:val="006E220D"/>
    <w:rsid w:val="006E263C"/>
    <w:rsid w:val="006F05A3"/>
    <w:rsid w:val="006F078F"/>
    <w:rsid w:val="006F2A57"/>
    <w:rsid w:val="006F3A6A"/>
    <w:rsid w:val="006F3ABA"/>
    <w:rsid w:val="006F3B4B"/>
    <w:rsid w:val="006F4DDC"/>
    <w:rsid w:val="00700689"/>
    <w:rsid w:val="00701D0B"/>
    <w:rsid w:val="00701F53"/>
    <w:rsid w:val="00702764"/>
    <w:rsid w:val="0070369A"/>
    <w:rsid w:val="007047F1"/>
    <w:rsid w:val="00705501"/>
    <w:rsid w:val="00705E3A"/>
    <w:rsid w:val="00706947"/>
    <w:rsid w:val="00711173"/>
    <w:rsid w:val="0071134E"/>
    <w:rsid w:val="00711713"/>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1F3B"/>
    <w:rsid w:val="007421AB"/>
    <w:rsid w:val="007439CE"/>
    <w:rsid w:val="00743A4C"/>
    <w:rsid w:val="00747B49"/>
    <w:rsid w:val="0075083B"/>
    <w:rsid w:val="00752047"/>
    <w:rsid w:val="00752E1F"/>
    <w:rsid w:val="00752F92"/>
    <w:rsid w:val="0075739A"/>
    <w:rsid w:val="00761239"/>
    <w:rsid w:val="0076203A"/>
    <w:rsid w:val="007640D8"/>
    <w:rsid w:val="00766766"/>
    <w:rsid w:val="00766FAC"/>
    <w:rsid w:val="00770AA2"/>
    <w:rsid w:val="00773589"/>
    <w:rsid w:val="007808A8"/>
    <w:rsid w:val="00781C3C"/>
    <w:rsid w:val="00781CD0"/>
    <w:rsid w:val="00782A5A"/>
    <w:rsid w:val="00782EFC"/>
    <w:rsid w:val="00783005"/>
    <w:rsid w:val="00783419"/>
    <w:rsid w:val="00783439"/>
    <w:rsid w:val="00783482"/>
    <w:rsid w:val="00783BF8"/>
    <w:rsid w:val="00784005"/>
    <w:rsid w:val="00786F1D"/>
    <w:rsid w:val="00790CDF"/>
    <w:rsid w:val="00790D9E"/>
    <w:rsid w:val="00791556"/>
    <w:rsid w:val="00791C54"/>
    <w:rsid w:val="00792E0C"/>
    <w:rsid w:val="00793BAC"/>
    <w:rsid w:val="00793EDF"/>
    <w:rsid w:val="00794939"/>
    <w:rsid w:val="00794F45"/>
    <w:rsid w:val="007955D8"/>
    <w:rsid w:val="00796366"/>
    <w:rsid w:val="0079737E"/>
    <w:rsid w:val="007A007F"/>
    <w:rsid w:val="007A16E2"/>
    <w:rsid w:val="007A1F9D"/>
    <w:rsid w:val="007A42D8"/>
    <w:rsid w:val="007A69BF"/>
    <w:rsid w:val="007A6A8E"/>
    <w:rsid w:val="007B1608"/>
    <w:rsid w:val="007B251A"/>
    <w:rsid w:val="007B2DC3"/>
    <w:rsid w:val="007B36E5"/>
    <w:rsid w:val="007B385E"/>
    <w:rsid w:val="007B46C5"/>
    <w:rsid w:val="007B72FA"/>
    <w:rsid w:val="007C2B92"/>
    <w:rsid w:val="007C4FED"/>
    <w:rsid w:val="007C5201"/>
    <w:rsid w:val="007C7D49"/>
    <w:rsid w:val="007D0F60"/>
    <w:rsid w:val="007D1DED"/>
    <w:rsid w:val="007D2BC9"/>
    <w:rsid w:val="007D4732"/>
    <w:rsid w:val="007D4826"/>
    <w:rsid w:val="007D5E7B"/>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DA1"/>
    <w:rsid w:val="00817387"/>
    <w:rsid w:val="00821203"/>
    <w:rsid w:val="00822B65"/>
    <w:rsid w:val="0082378D"/>
    <w:rsid w:val="00823BCE"/>
    <w:rsid w:val="0082721A"/>
    <w:rsid w:val="00830444"/>
    <w:rsid w:val="00831335"/>
    <w:rsid w:val="008314BF"/>
    <w:rsid w:val="00832B7B"/>
    <w:rsid w:val="00833C3C"/>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909C0"/>
    <w:rsid w:val="008911E2"/>
    <w:rsid w:val="00892C26"/>
    <w:rsid w:val="008957CE"/>
    <w:rsid w:val="00895AA8"/>
    <w:rsid w:val="00895ADD"/>
    <w:rsid w:val="00895B0C"/>
    <w:rsid w:val="008968D0"/>
    <w:rsid w:val="00897A4C"/>
    <w:rsid w:val="008A12C4"/>
    <w:rsid w:val="008A21C6"/>
    <w:rsid w:val="008A4259"/>
    <w:rsid w:val="008A6C73"/>
    <w:rsid w:val="008B036B"/>
    <w:rsid w:val="008B140E"/>
    <w:rsid w:val="008B1B03"/>
    <w:rsid w:val="008B2661"/>
    <w:rsid w:val="008B277B"/>
    <w:rsid w:val="008B34BC"/>
    <w:rsid w:val="008B3E81"/>
    <w:rsid w:val="008B603E"/>
    <w:rsid w:val="008B71F8"/>
    <w:rsid w:val="008C00C3"/>
    <w:rsid w:val="008C038C"/>
    <w:rsid w:val="008C2AA3"/>
    <w:rsid w:val="008C476E"/>
    <w:rsid w:val="008C47BA"/>
    <w:rsid w:val="008C5201"/>
    <w:rsid w:val="008C688D"/>
    <w:rsid w:val="008C6E3C"/>
    <w:rsid w:val="008D0BCA"/>
    <w:rsid w:val="008D22EC"/>
    <w:rsid w:val="008D25BC"/>
    <w:rsid w:val="008D3DE9"/>
    <w:rsid w:val="008D60A8"/>
    <w:rsid w:val="008E147C"/>
    <w:rsid w:val="008E17F8"/>
    <w:rsid w:val="008E3837"/>
    <w:rsid w:val="008E3D81"/>
    <w:rsid w:val="008E508B"/>
    <w:rsid w:val="008E50F8"/>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167E9"/>
    <w:rsid w:val="00920327"/>
    <w:rsid w:val="00920D68"/>
    <w:rsid w:val="0092218E"/>
    <w:rsid w:val="00922CE0"/>
    <w:rsid w:val="0092396E"/>
    <w:rsid w:val="00923BDF"/>
    <w:rsid w:val="0092416C"/>
    <w:rsid w:val="009260F1"/>
    <w:rsid w:val="0092621A"/>
    <w:rsid w:val="00932373"/>
    <w:rsid w:val="009326FC"/>
    <w:rsid w:val="00933384"/>
    <w:rsid w:val="009338D7"/>
    <w:rsid w:val="009351E4"/>
    <w:rsid w:val="009368C1"/>
    <w:rsid w:val="009372E4"/>
    <w:rsid w:val="00942A5C"/>
    <w:rsid w:val="00944009"/>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193"/>
    <w:rsid w:val="00985F10"/>
    <w:rsid w:val="00986711"/>
    <w:rsid w:val="00987CD5"/>
    <w:rsid w:val="00990486"/>
    <w:rsid w:val="00990C9E"/>
    <w:rsid w:val="00991600"/>
    <w:rsid w:val="0099268A"/>
    <w:rsid w:val="009929AB"/>
    <w:rsid w:val="009933A2"/>
    <w:rsid w:val="0099399C"/>
    <w:rsid w:val="00993A21"/>
    <w:rsid w:val="0099432F"/>
    <w:rsid w:val="00994A06"/>
    <w:rsid w:val="00996109"/>
    <w:rsid w:val="0099660B"/>
    <w:rsid w:val="00996C7D"/>
    <w:rsid w:val="00997664"/>
    <w:rsid w:val="00997894"/>
    <w:rsid w:val="009A00E5"/>
    <w:rsid w:val="009A05B4"/>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2F00"/>
    <w:rsid w:val="009D31D8"/>
    <w:rsid w:val="009D36A5"/>
    <w:rsid w:val="009D49D8"/>
    <w:rsid w:val="009D56C0"/>
    <w:rsid w:val="009D5F89"/>
    <w:rsid w:val="009D65CF"/>
    <w:rsid w:val="009D79C9"/>
    <w:rsid w:val="009D79F2"/>
    <w:rsid w:val="009D7C1C"/>
    <w:rsid w:val="009E040B"/>
    <w:rsid w:val="009E765E"/>
    <w:rsid w:val="009F0FDF"/>
    <w:rsid w:val="009F6415"/>
    <w:rsid w:val="009F6DB8"/>
    <w:rsid w:val="009F76DF"/>
    <w:rsid w:val="009F7B6A"/>
    <w:rsid w:val="00A02EDC"/>
    <w:rsid w:val="00A065F0"/>
    <w:rsid w:val="00A07201"/>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3D9B"/>
    <w:rsid w:val="00A94F5F"/>
    <w:rsid w:val="00A96535"/>
    <w:rsid w:val="00A96C32"/>
    <w:rsid w:val="00AA1567"/>
    <w:rsid w:val="00AA59B9"/>
    <w:rsid w:val="00AA6086"/>
    <w:rsid w:val="00AA64F0"/>
    <w:rsid w:val="00AA6C21"/>
    <w:rsid w:val="00AB0004"/>
    <w:rsid w:val="00AB1B22"/>
    <w:rsid w:val="00AB4379"/>
    <w:rsid w:val="00AB4525"/>
    <w:rsid w:val="00AB4D44"/>
    <w:rsid w:val="00AB695A"/>
    <w:rsid w:val="00AC2714"/>
    <w:rsid w:val="00AC3AD8"/>
    <w:rsid w:val="00AC53A2"/>
    <w:rsid w:val="00AC571D"/>
    <w:rsid w:val="00AD0911"/>
    <w:rsid w:val="00AD1AFF"/>
    <w:rsid w:val="00AD357F"/>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2974"/>
    <w:rsid w:val="00B03000"/>
    <w:rsid w:val="00B063C0"/>
    <w:rsid w:val="00B10370"/>
    <w:rsid w:val="00B10EF9"/>
    <w:rsid w:val="00B147D5"/>
    <w:rsid w:val="00B15B61"/>
    <w:rsid w:val="00B16692"/>
    <w:rsid w:val="00B16F52"/>
    <w:rsid w:val="00B177AC"/>
    <w:rsid w:val="00B20923"/>
    <w:rsid w:val="00B225FC"/>
    <w:rsid w:val="00B227FE"/>
    <w:rsid w:val="00B25219"/>
    <w:rsid w:val="00B264A0"/>
    <w:rsid w:val="00B31538"/>
    <w:rsid w:val="00B320AA"/>
    <w:rsid w:val="00B322A4"/>
    <w:rsid w:val="00B374B3"/>
    <w:rsid w:val="00B37E6A"/>
    <w:rsid w:val="00B40965"/>
    <w:rsid w:val="00B40C92"/>
    <w:rsid w:val="00B40D70"/>
    <w:rsid w:val="00B40F14"/>
    <w:rsid w:val="00B433F0"/>
    <w:rsid w:val="00B44CA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9B8"/>
    <w:rsid w:val="00B9141E"/>
    <w:rsid w:val="00B9271A"/>
    <w:rsid w:val="00B942B8"/>
    <w:rsid w:val="00B9435D"/>
    <w:rsid w:val="00B9446F"/>
    <w:rsid w:val="00B94CC2"/>
    <w:rsid w:val="00B95D95"/>
    <w:rsid w:val="00B971E9"/>
    <w:rsid w:val="00BA2833"/>
    <w:rsid w:val="00BA39B3"/>
    <w:rsid w:val="00BA3CE1"/>
    <w:rsid w:val="00BA460A"/>
    <w:rsid w:val="00BA5319"/>
    <w:rsid w:val="00BA5CD8"/>
    <w:rsid w:val="00BA6532"/>
    <w:rsid w:val="00BA7A0A"/>
    <w:rsid w:val="00BB256A"/>
    <w:rsid w:val="00BB3B3C"/>
    <w:rsid w:val="00BB3F82"/>
    <w:rsid w:val="00BB4F67"/>
    <w:rsid w:val="00BB6FE8"/>
    <w:rsid w:val="00BB7B95"/>
    <w:rsid w:val="00BB7CED"/>
    <w:rsid w:val="00BC195B"/>
    <w:rsid w:val="00BC3A05"/>
    <w:rsid w:val="00BC47DC"/>
    <w:rsid w:val="00BC6A02"/>
    <w:rsid w:val="00BD02E3"/>
    <w:rsid w:val="00BD0B50"/>
    <w:rsid w:val="00BD2218"/>
    <w:rsid w:val="00BD3A09"/>
    <w:rsid w:val="00BD429F"/>
    <w:rsid w:val="00BD51A9"/>
    <w:rsid w:val="00BD5B63"/>
    <w:rsid w:val="00BD7455"/>
    <w:rsid w:val="00BE06DA"/>
    <w:rsid w:val="00BE19DD"/>
    <w:rsid w:val="00BE354D"/>
    <w:rsid w:val="00BE765E"/>
    <w:rsid w:val="00BE7DF3"/>
    <w:rsid w:val="00BF0AAC"/>
    <w:rsid w:val="00BF1297"/>
    <w:rsid w:val="00BF184D"/>
    <w:rsid w:val="00BF2D5D"/>
    <w:rsid w:val="00BF37D7"/>
    <w:rsid w:val="00BF532B"/>
    <w:rsid w:val="00BF6B01"/>
    <w:rsid w:val="00C00046"/>
    <w:rsid w:val="00C008BC"/>
    <w:rsid w:val="00C0178C"/>
    <w:rsid w:val="00C05A4B"/>
    <w:rsid w:val="00C0649F"/>
    <w:rsid w:val="00C06F4F"/>
    <w:rsid w:val="00C07E8A"/>
    <w:rsid w:val="00C11BEA"/>
    <w:rsid w:val="00C11DAA"/>
    <w:rsid w:val="00C1522D"/>
    <w:rsid w:val="00C15597"/>
    <w:rsid w:val="00C2110E"/>
    <w:rsid w:val="00C211B9"/>
    <w:rsid w:val="00C22162"/>
    <w:rsid w:val="00C2301A"/>
    <w:rsid w:val="00C234E5"/>
    <w:rsid w:val="00C23A31"/>
    <w:rsid w:val="00C31425"/>
    <w:rsid w:val="00C31462"/>
    <w:rsid w:val="00C324D0"/>
    <w:rsid w:val="00C32B1F"/>
    <w:rsid w:val="00C32BFF"/>
    <w:rsid w:val="00C332BA"/>
    <w:rsid w:val="00C337F4"/>
    <w:rsid w:val="00C34988"/>
    <w:rsid w:val="00C35060"/>
    <w:rsid w:val="00C35259"/>
    <w:rsid w:val="00C35C69"/>
    <w:rsid w:val="00C361A8"/>
    <w:rsid w:val="00C362AF"/>
    <w:rsid w:val="00C4104D"/>
    <w:rsid w:val="00C4105A"/>
    <w:rsid w:val="00C41E49"/>
    <w:rsid w:val="00C42473"/>
    <w:rsid w:val="00C43071"/>
    <w:rsid w:val="00C43149"/>
    <w:rsid w:val="00C45348"/>
    <w:rsid w:val="00C45FCD"/>
    <w:rsid w:val="00C4658E"/>
    <w:rsid w:val="00C47798"/>
    <w:rsid w:val="00C5294B"/>
    <w:rsid w:val="00C52D9B"/>
    <w:rsid w:val="00C5325E"/>
    <w:rsid w:val="00C55113"/>
    <w:rsid w:val="00C55868"/>
    <w:rsid w:val="00C573E7"/>
    <w:rsid w:val="00C62B24"/>
    <w:rsid w:val="00C6316E"/>
    <w:rsid w:val="00C63562"/>
    <w:rsid w:val="00C64BFF"/>
    <w:rsid w:val="00C64FE3"/>
    <w:rsid w:val="00C67808"/>
    <w:rsid w:val="00C70504"/>
    <w:rsid w:val="00C70F5E"/>
    <w:rsid w:val="00C73C2A"/>
    <w:rsid w:val="00C7590C"/>
    <w:rsid w:val="00C80835"/>
    <w:rsid w:val="00C80B24"/>
    <w:rsid w:val="00C81346"/>
    <w:rsid w:val="00C817EC"/>
    <w:rsid w:val="00C84DE3"/>
    <w:rsid w:val="00C90F31"/>
    <w:rsid w:val="00C914E2"/>
    <w:rsid w:val="00C91573"/>
    <w:rsid w:val="00C936CB"/>
    <w:rsid w:val="00C95512"/>
    <w:rsid w:val="00C9633A"/>
    <w:rsid w:val="00CA0B64"/>
    <w:rsid w:val="00CA0B86"/>
    <w:rsid w:val="00CA1C6C"/>
    <w:rsid w:val="00CA3EB6"/>
    <w:rsid w:val="00CA4079"/>
    <w:rsid w:val="00CB0EFF"/>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6798"/>
    <w:rsid w:val="00CC7605"/>
    <w:rsid w:val="00CD11C2"/>
    <w:rsid w:val="00CD1C81"/>
    <w:rsid w:val="00CD448A"/>
    <w:rsid w:val="00CD45AD"/>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D5A"/>
    <w:rsid w:val="00D05107"/>
    <w:rsid w:val="00D071F8"/>
    <w:rsid w:val="00D0778F"/>
    <w:rsid w:val="00D11C6B"/>
    <w:rsid w:val="00D11D8C"/>
    <w:rsid w:val="00D1350D"/>
    <w:rsid w:val="00D13810"/>
    <w:rsid w:val="00D13A91"/>
    <w:rsid w:val="00D141ED"/>
    <w:rsid w:val="00D16021"/>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919D4"/>
    <w:rsid w:val="00D91AA7"/>
    <w:rsid w:val="00D928AC"/>
    <w:rsid w:val="00D94578"/>
    <w:rsid w:val="00D9580C"/>
    <w:rsid w:val="00D95E7D"/>
    <w:rsid w:val="00D96CEA"/>
    <w:rsid w:val="00D971E6"/>
    <w:rsid w:val="00DA26AD"/>
    <w:rsid w:val="00DA2896"/>
    <w:rsid w:val="00DA31C0"/>
    <w:rsid w:val="00DA61AF"/>
    <w:rsid w:val="00DA626E"/>
    <w:rsid w:val="00DA6560"/>
    <w:rsid w:val="00DA742E"/>
    <w:rsid w:val="00DA7DB7"/>
    <w:rsid w:val="00DB2802"/>
    <w:rsid w:val="00DB51F9"/>
    <w:rsid w:val="00DB58D3"/>
    <w:rsid w:val="00DB5CFF"/>
    <w:rsid w:val="00DB7C22"/>
    <w:rsid w:val="00DC255A"/>
    <w:rsid w:val="00DC32ED"/>
    <w:rsid w:val="00DC3EC3"/>
    <w:rsid w:val="00DC5334"/>
    <w:rsid w:val="00DC5EC8"/>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1EC2"/>
    <w:rsid w:val="00E0341D"/>
    <w:rsid w:val="00E04664"/>
    <w:rsid w:val="00E052F3"/>
    <w:rsid w:val="00E06836"/>
    <w:rsid w:val="00E07BED"/>
    <w:rsid w:val="00E10A7B"/>
    <w:rsid w:val="00E132DA"/>
    <w:rsid w:val="00E1351A"/>
    <w:rsid w:val="00E1404E"/>
    <w:rsid w:val="00E16B0B"/>
    <w:rsid w:val="00E170D6"/>
    <w:rsid w:val="00E1797F"/>
    <w:rsid w:val="00E246DF"/>
    <w:rsid w:val="00E24F53"/>
    <w:rsid w:val="00E24FE4"/>
    <w:rsid w:val="00E30F59"/>
    <w:rsid w:val="00E320AE"/>
    <w:rsid w:val="00E328C4"/>
    <w:rsid w:val="00E33C4A"/>
    <w:rsid w:val="00E35F10"/>
    <w:rsid w:val="00E37E57"/>
    <w:rsid w:val="00E41B6F"/>
    <w:rsid w:val="00E432EE"/>
    <w:rsid w:val="00E44E26"/>
    <w:rsid w:val="00E44F69"/>
    <w:rsid w:val="00E4705E"/>
    <w:rsid w:val="00E47C3E"/>
    <w:rsid w:val="00E47C73"/>
    <w:rsid w:val="00E50514"/>
    <w:rsid w:val="00E507C0"/>
    <w:rsid w:val="00E51131"/>
    <w:rsid w:val="00E5212C"/>
    <w:rsid w:val="00E53AAE"/>
    <w:rsid w:val="00E53F31"/>
    <w:rsid w:val="00E60870"/>
    <w:rsid w:val="00E6141A"/>
    <w:rsid w:val="00E64ED3"/>
    <w:rsid w:val="00E70F0C"/>
    <w:rsid w:val="00E73084"/>
    <w:rsid w:val="00E74FC6"/>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1DD5"/>
    <w:rsid w:val="00EB2EBE"/>
    <w:rsid w:val="00EB747B"/>
    <w:rsid w:val="00EC0679"/>
    <w:rsid w:val="00EC0988"/>
    <w:rsid w:val="00EC306C"/>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169F"/>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30D9A"/>
    <w:rsid w:val="00F3185B"/>
    <w:rsid w:val="00F33422"/>
    <w:rsid w:val="00F34E3D"/>
    <w:rsid w:val="00F40FB1"/>
    <w:rsid w:val="00F44441"/>
    <w:rsid w:val="00F448A1"/>
    <w:rsid w:val="00F46EAD"/>
    <w:rsid w:val="00F50CC8"/>
    <w:rsid w:val="00F50F30"/>
    <w:rsid w:val="00F51E6E"/>
    <w:rsid w:val="00F52F8A"/>
    <w:rsid w:val="00F54404"/>
    <w:rsid w:val="00F553CC"/>
    <w:rsid w:val="00F55648"/>
    <w:rsid w:val="00F56A66"/>
    <w:rsid w:val="00F574B0"/>
    <w:rsid w:val="00F63DCB"/>
    <w:rsid w:val="00F649D4"/>
    <w:rsid w:val="00F66BFF"/>
    <w:rsid w:val="00F66CB5"/>
    <w:rsid w:val="00F6746C"/>
    <w:rsid w:val="00F702DE"/>
    <w:rsid w:val="00F71E9F"/>
    <w:rsid w:val="00F74832"/>
    <w:rsid w:val="00F75D4E"/>
    <w:rsid w:val="00F76732"/>
    <w:rsid w:val="00F770D2"/>
    <w:rsid w:val="00F80A83"/>
    <w:rsid w:val="00F827BD"/>
    <w:rsid w:val="00F830DA"/>
    <w:rsid w:val="00F847E1"/>
    <w:rsid w:val="00F85C2D"/>
    <w:rsid w:val="00F874DD"/>
    <w:rsid w:val="00F87A30"/>
    <w:rsid w:val="00F90DF5"/>
    <w:rsid w:val="00F917B8"/>
    <w:rsid w:val="00F9180D"/>
    <w:rsid w:val="00F92A8F"/>
    <w:rsid w:val="00F93C8E"/>
    <w:rsid w:val="00F93F65"/>
    <w:rsid w:val="00F955B1"/>
    <w:rsid w:val="00F97FD2"/>
    <w:rsid w:val="00FA0FF9"/>
    <w:rsid w:val="00FA7405"/>
    <w:rsid w:val="00FB020A"/>
    <w:rsid w:val="00FB236C"/>
    <w:rsid w:val="00FB27AB"/>
    <w:rsid w:val="00FB45BE"/>
    <w:rsid w:val="00FB4C37"/>
    <w:rsid w:val="00FB4DFB"/>
    <w:rsid w:val="00FB52D1"/>
    <w:rsid w:val="00FB5AC9"/>
    <w:rsid w:val="00FB5B5F"/>
    <w:rsid w:val="00FB70B5"/>
    <w:rsid w:val="00FC1C16"/>
    <w:rsid w:val="00FC357F"/>
    <w:rsid w:val="00FC3853"/>
    <w:rsid w:val="00FD0673"/>
    <w:rsid w:val="00FD0712"/>
    <w:rsid w:val="00FD46F5"/>
    <w:rsid w:val="00FD61F9"/>
    <w:rsid w:val="00FD74EA"/>
    <w:rsid w:val="00FE04C6"/>
    <w:rsid w:val="00FE17E9"/>
    <w:rsid w:val="00FE2FEF"/>
    <w:rsid w:val="00FE37A0"/>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8455</Words>
  <Characters>46505</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9</cp:revision>
  <cp:lastPrinted>2020-02-12T15:31:00Z</cp:lastPrinted>
  <dcterms:created xsi:type="dcterms:W3CDTF">2025-03-17T22:14:00Z</dcterms:created>
  <dcterms:modified xsi:type="dcterms:W3CDTF">2025-03-20T18:17:00Z</dcterms:modified>
</cp:coreProperties>
</file>