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F33" w:rsidRDefault="00F91DDC">
      <w:pPr>
        <w:pStyle w:val="Estilo"/>
      </w:pPr>
      <w:r>
        <w:t>LEY NÚMERO 466 DE PROTECCIÓN DE DATOS PERSONALES EN POSESIÓN DE SUJETOS OBLIGADOS DEL ESTADO DE GUERRE</w:t>
      </w:r>
      <w:bookmarkStart w:id="0" w:name="_GoBack"/>
      <w:bookmarkEnd w:id="0"/>
      <w:r>
        <w:t>RO</w:t>
      </w:r>
    </w:p>
    <w:p w:rsidR="00242F33" w:rsidRDefault="00242F33">
      <w:pPr>
        <w:pStyle w:val="Estilo"/>
      </w:pPr>
    </w:p>
    <w:p w:rsidR="00242F33" w:rsidRDefault="00F91DDC">
      <w:pPr>
        <w:pStyle w:val="Estilo"/>
      </w:pPr>
      <w:r>
        <w:t>TEXTO ORIGINAL.</w:t>
      </w:r>
    </w:p>
    <w:p w:rsidR="00242F33" w:rsidRDefault="00242F33">
      <w:pPr>
        <w:pStyle w:val="Estilo"/>
      </w:pPr>
    </w:p>
    <w:p w:rsidR="00242F33" w:rsidRDefault="00F91DDC">
      <w:pPr>
        <w:pStyle w:val="Estilo"/>
      </w:pPr>
      <w:r>
        <w:t>Ley Publicada en el Periódico Oficial del Estado de Guerrero, el martes 18 de julio de 2017.</w:t>
      </w:r>
    </w:p>
    <w:p w:rsidR="00242F33" w:rsidRDefault="00242F33">
      <w:pPr>
        <w:pStyle w:val="Estilo"/>
      </w:pPr>
    </w:p>
    <w:p w:rsidR="00242F33" w:rsidRDefault="00F91DDC">
      <w:pPr>
        <w:pStyle w:val="Estilo"/>
      </w:pPr>
      <w:r>
        <w:t>HÉCTOR ANTONIO ASTUDILLO FLORES, Gobernador Constitucional del Estado de Guerrero, a sus habitantes, sabed</w:t>
      </w:r>
    </w:p>
    <w:p w:rsidR="00242F33" w:rsidRDefault="00242F33">
      <w:pPr>
        <w:pStyle w:val="Estilo"/>
      </w:pPr>
    </w:p>
    <w:p w:rsidR="00242F33" w:rsidRDefault="00F91DDC">
      <w:pPr>
        <w:pStyle w:val="Estilo"/>
      </w:pPr>
      <w:r>
        <w:t>Que el H. Congreso Local, se ha servido comunicarme que,</w:t>
      </w:r>
    </w:p>
    <w:p w:rsidR="00242F33" w:rsidRDefault="00242F33">
      <w:pPr>
        <w:pStyle w:val="Estilo"/>
      </w:pPr>
    </w:p>
    <w:p w:rsidR="00242F33" w:rsidRDefault="00F91DDC">
      <w:pPr>
        <w:pStyle w:val="Estilo"/>
      </w:pPr>
      <w:r>
        <w:t>LA SEXAGÉSIMA PRIMERA LEGISLATURA AL HONORABLE CONGRESO DEL ESTADO LIBRE Y SOBERANO DE GUE</w:t>
      </w:r>
      <w:r>
        <w:t>RRERO, EN NOMBRE DEL PUEBLO QUE REPRESENTA, Y:</w:t>
      </w:r>
    </w:p>
    <w:p w:rsidR="00242F33" w:rsidRDefault="00242F33">
      <w:pPr>
        <w:pStyle w:val="Estilo"/>
      </w:pPr>
    </w:p>
    <w:p w:rsidR="00242F33" w:rsidRDefault="00F91DDC">
      <w:pPr>
        <w:pStyle w:val="Estilo"/>
      </w:pPr>
      <w:r>
        <w:t>CONSIDERANDO</w:t>
      </w:r>
    </w:p>
    <w:p w:rsidR="00242F33" w:rsidRDefault="00242F33">
      <w:pPr>
        <w:pStyle w:val="Estilo"/>
      </w:pPr>
    </w:p>
    <w:p w:rsidR="00242F33" w:rsidRDefault="00F91DDC">
      <w:pPr>
        <w:pStyle w:val="Estilo"/>
      </w:pPr>
      <w:r>
        <w:t>[…]</w:t>
      </w:r>
    </w:p>
    <w:p w:rsidR="00242F33" w:rsidRDefault="00242F33">
      <w:pPr>
        <w:pStyle w:val="Estilo"/>
      </w:pPr>
    </w:p>
    <w:p w:rsidR="00242F33" w:rsidRDefault="00F91DDC">
      <w:pPr>
        <w:pStyle w:val="Estilo"/>
      </w:pPr>
      <w:r>
        <w:t>Por lo anteriormente expuesto y con fundamento en lo dispuesto en los artículos 61 fracción I de la Constitución Política Local, 227 y 287 de la Ley Orgánica del Poder Legislativo en vigor,</w:t>
      </w:r>
      <w:r>
        <w:t xml:space="preserve"> este Honorable Congreso decreta y expide el siguiente:</w:t>
      </w:r>
    </w:p>
    <w:p w:rsidR="00242F33" w:rsidRDefault="00242F33">
      <w:pPr>
        <w:pStyle w:val="Estilo"/>
      </w:pPr>
    </w:p>
    <w:p w:rsidR="00242F33" w:rsidRDefault="00242F33">
      <w:pPr>
        <w:pStyle w:val="Estilo"/>
      </w:pPr>
    </w:p>
    <w:p w:rsidR="00242F33" w:rsidRDefault="00F91DDC">
      <w:pPr>
        <w:pStyle w:val="Estilo"/>
      </w:pPr>
      <w:r>
        <w:t>LEY NÚMERO 466 DE PROTECCIÓN DE DATOS PERSONALES EN POSESIÓN DE SUJETOS OBLIGADOS DEL ESTADO DE GUERRERO.</w:t>
      </w:r>
    </w:p>
    <w:p w:rsidR="00242F33" w:rsidRDefault="00242F33">
      <w:pPr>
        <w:pStyle w:val="Estilo"/>
      </w:pPr>
    </w:p>
    <w:p w:rsidR="00242F33" w:rsidRDefault="00242F33">
      <w:pPr>
        <w:pStyle w:val="Estilo"/>
      </w:pPr>
    </w:p>
    <w:p w:rsidR="00242F33" w:rsidRDefault="00F91DDC">
      <w:pPr>
        <w:pStyle w:val="Estilo"/>
      </w:pPr>
      <w:r>
        <w:t>TÍTULO PRIMERO</w:t>
      </w:r>
    </w:p>
    <w:p w:rsidR="00242F33" w:rsidRDefault="00242F33">
      <w:pPr>
        <w:pStyle w:val="Estilo"/>
      </w:pPr>
    </w:p>
    <w:p w:rsidR="00242F33" w:rsidRDefault="00F91DDC">
      <w:pPr>
        <w:pStyle w:val="Estilo"/>
      </w:pPr>
      <w:r>
        <w:t>Disposiciones Generales</w:t>
      </w:r>
    </w:p>
    <w:p w:rsidR="00242F33" w:rsidRDefault="00242F33">
      <w:pPr>
        <w:pStyle w:val="Estilo"/>
      </w:pPr>
    </w:p>
    <w:p w:rsidR="00242F33" w:rsidRDefault="00242F33">
      <w:pPr>
        <w:pStyle w:val="Estilo"/>
      </w:pPr>
    </w:p>
    <w:p w:rsidR="00242F33" w:rsidRDefault="00F91DDC">
      <w:pPr>
        <w:pStyle w:val="Estilo"/>
      </w:pPr>
      <w:r>
        <w:t>CAPÍTULO ÚNICO</w:t>
      </w:r>
    </w:p>
    <w:p w:rsidR="00242F33" w:rsidRDefault="00242F33">
      <w:pPr>
        <w:pStyle w:val="Estilo"/>
      </w:pPr>
    </w:p>
    <w:p w:rsidR="00242F33" w:rsidRDefault="00F91DDC">
      <w:pPr>
        <w:pStyle w:val="Estilo"/>
      </w:pPr>
      <w:r>
        <w:t>Ámbitos de validez subjetivo, ob</w:t>
      </w:r>
      <w:r>
        <w:t>jetivo y territorial de la Ley</w:t>
      </w:r>
    </w:p>
    <w:p w:rsidR="00242F33" w:rsidRDefault="00242F33">
      <w:pPr>
        <w:pStyle w:val="Estilo"/>
      </w:pPr>
    </w:p>
    <w:p w:rsidR="00242F33" w:rsidRDefault="00F91DDC">
      <w:pPr>
        <w:pStyle w:val="Estilo"/>
      </w:pPr>
      <w:r>
        <w:t>ARTÍCULO 1. Objeto.</w:t>
      </w:r>
    </w:p>
    <w:p w:rsidR="00242F33" w:rsidRDefault="00242F33">
      <w:pPr>
        <w:pStyle w:val="Estilo"/>
      </w:pPr>
    </w:p>
    <w:p w:rsidR="00242F33" w:rsidRDefault="00F91DDC">
      <w:pPr>
        <w:pStyle w:val="Estilo"/>
      </w:pPr>
      <w:r>
        <w:t xml:space="preserve">La presente Ley es de orden público y observancia obligatoria en el Estado de Guerrero y tiene por objeto garantizar el derecho que tiene toda persona a la protección de sus datos personales en posesión </w:t>
      </w:r>
      <w:r>
        <w:t>de sujetos obligados del Estado de Guerrero.</w:t>
      </w:r>
    </w:p>
    <w:p w:rsidR="00242F33" w:rsidRDefault="00242F33">
      <w:pPr>
        <w:pStyle w:val="Estilo"/>
      </w:pPr>
    </w:p>
    <w:p w:rsidR="00242F33" w:rsidRDefault="00F91DDC">
      <w:pPr>
        <w:pStyle w:val="Estilo"/>
      </w:pPr>
      <w:r>
        <w:lastRenderedPageBreak/>
        <w:t>ARTÍCULO 2. Objetivos específicos.</w:t>
      </w:r>
    </w:p>
    <w:p w:rsidR="00242F33" w:rsidRDefault="00242F33">
      <w:pPr>
        <w:pStyle w:val="Estilo"/>
      </w:pPr>
    </w:p>
    <w:p w:rsidR="00242F33" w:rsidRDefault="00F91DDC">
      <w:pPr>
        <w:pStyle w:val="Estilo"/>
      </w:pPr>
      <w:r>
        <w:t>I. Garantizar que toda persona pueda ejercer el derecho a la protección de datos personales en el Estado de Guerrero;</w:t>
      </w:r>
    </w:p>
    <w:p w:rsidR="00242F33" w:rsidRDefault="00242F33">
      <w:pPr>
        <w:pStyle w:val="Estilo"/>
      </w:pPr>
    </w:p>
    <w:p w:rsidR="00242F33" w:rsidRDefault="00F91DDC">
      <w:pPr>
        <w:pStyle w:val="Estilo"/>
      </w:pPr>
      <w:r>
        <w:t>II. Proteger los datos personales en posesión de los Po</w:t>
      </w:r>
      <w:r>
        <w:t>deres Ejecutivo, Legislativo y Judicial, Ayuntamientos, Entidades Paraestatales, Establecimientos Públicos de Bienestar Social, Órganos Autónomos o con Autonomía Técnica, Partidos Políticos, Organización o Agrupación Política, Candidatos Independientes, Un</w:t>
      </w:r>
      <w:r>
        <w:t>iversidades Públicas, Centros de Investigación, Instituciones de Educación Pública Superior, Fideicomisos, Fondos Públicos del Estado de Guerrero, así como cualquier persona física, moral o sindicato que reciba y ejerza recursos públicos o realice actos de</w:t>
      </w:r>
      <w:r>
        <w:t xml:space="preserve"> autoridad en el ámbito municipal o estatal, con la finalidad de regular su debido tratamiento;</w:t>
      </w:r>
    </w:p>
    <w:p w:rsidR="00242F33" w:rsidRDefault="00242F33">
      <w:pPr>
        <w:pStyle w:val="Estilo"/>
      </w:pPr>
    </w:p>
    <w:p w:rsidR="00242F33" w:rsidRDefault="00F91DDC">
      <w:pPr>
        <w:pStyle w:val="Estilo"/>
      </w:pPr>
      <w:r>
        <w:t>III. Garantizar la observancia de los principios de protección de datos personales previstos en la presente Ley y demás disposiciones que resulten aplicables e</w:t>
      </w:r>
      <w:r>
        <w:t>n la materia;</w:t>
      </w:r>
    </w:p>
    <w:p w:rsidR="00242F33" w:rsidRDefault="00242F33">
      <w:pPr>
        <w:pStyle w:val="Estilo"/>
      </w:pPr>
    </w:p>
    <w:p w:rsidR="00242F33" w:rsidRDefault="00F91DDC">
      <w:pPr>
        <w:pStyle w:val="Estilo"/>
      </w:pPr>
      <w:r>
        <w:t xml:space="preserve">IV. Establecer obligaciones, procedimientos y condiciones homogéneas que regirán el tratamiento de los datos personales y el ejercicio de los derechos de acceso, rectificación, cancelación y oposición, mediante procedimientos sencillos y </w:t>
      </w:r>
      <w:r>
        <w:t>expeditos;</w:t>
      </w:r>
    </w:p>
    <w:p w:rsidR="00242F33" w:rsidRDefault="00242F33">
      <w:pPr>
        <w:pStyle w:val="Estilo"/>
      </w:pPr>
    </w:p>
    <w:p w:rsidR="00242F33" w:rsidRDefault="00F91DDC">
      <w:pPr>
        <w:pStyle w:val="Estilo"/>
      </w:pPr>
      <w:r>
        <w:t>V. Fijar los estándares y parámetros que permitan la implementación, mantenimiento y actualización de medidas de seguridad de carácter administrativo, técnico y físico que permitan la protección de los datos personales;</w:t>
      </w:r>
    </w:p>
    <w:p w:rsidR="00242F33" w:rsidRDefault="00242F33">
      <w:pPr>
        <w:pStyle w:val="Estilo"/>
      </w:pPr>
    </w:p>
    <w:p w:rsidR="00242F33" w:rsidRDefault="00F91DDC">
      <w:pPr>
        <w:pStyle w:val="Estilo"/>
      </w:pPr>
      <w:r>
        <w:t>VI. Establecer un catál</w:t>
      </w:r>
      <w:r>
        <w:t>ogo de sanciones para aquellas conductas que contravengan las disposiciones previstas en la presente Ley, y</w:t>
      </w:r>
    </w:p>
    <w:p w:rsidR="00242F33" w:rsidRDefault="00242F33">
      <w:pPr>
        <w:pStyle w:val="Estilo"/>
      </w:pPr>
    </w:p>
    <w:p w:rsidR="00242F33" w:rsidRDefault="00F91DDC">
      <w:pPr>
        <w:pStyle w:val="Estilo"/>
      </w:pPr>
      <w:r>
        <w:t>VII. Las demás que se establezcan en otras disposiciones legales aplicables en la materia.</w:t>
      </w:r>
    </w:p>
    <w:p w:rsidR="00242F33" w:rsidRDefault="00242F33">
      <w:pPr>
        <w:pStyle w:val="Estilo"/>
      </w:pPr>
    </w:p>
    <w:p w:rsidR="00242F33" w:rsidRDefault="00F91DDC">
      <w:pPr>
        <w:pStyle w:val="Estilo"/>
      </w:pPr>
      <w:r>
        <w:t xml:space="preserve">ARTÍCULO 3. Definiciones. Para los efectos de la </w:t>
      </w:r>
      <w:r>
        <w:t>presente Ley se entenderá o conceptualizará por:</w:t>
      </w:r>
    </w:p>
    <w:p w:rsidR="00242F33" w:rsidRDefault="00242F33">
      <w:pPr>
        <w:pStyle w:val="Estilo"/>
      </w:pPr>
    </w:p>
    <w:p w:rsidR="00242F33" w:rsidRDefault="00F91DDC">
      <w:pPr>
        <w:pStyle w:val="Estilo"/>
      </w:pPr>
      <w:r>
        <w:t>I. Aviso de Privacidad: El documento físico, electrónico o en cualquier otro formato generado por el responsable, que es puesto a disposición del titular con el objeto de informarle las características prin</w:t>
      </w:r>
      <w:r>
        <w:t>cipales del tratamiento al que serán sometidos sus datos personales;</w:t>
      </w:r>
    </w:p>
    <w:p w:rsidR="00242F33" w:rsidRDefault="00242F33">
      <w:pPr>
        <w:pStyle w:val="Estilo"/>
      </w:pPr>
    </w:p>
    <w:p w:rsidR="00242F33" w:rsidRDefault="00F91DDC">
      <w:pPr>
        <w:pStyle w:val="Estilo"/>
      </w:pPr>
      <w:r>
        <w:t>II. Bases de datos: El conjunto ordenado de datos personales referentes a una persona física identificada o identificable, condicionado a criterios determinados que permitan su tratamien</w:t>
      </w:r>
      <w:r>
        <w:t>to, con independencia de la forma o modalidad de su creación, tipo de soporte, procesamiento, almacenamiento y organización;</w:t>
      </w:r>
    </w:p>
    <w:p w:rsidR="00242F33" w:rsidRDefault="00242F33">
      <w:pPr>
        <w:pStyle w:val="Estilo"/>
      </w:pPr>
    </w:p>
    <w:p w:rsidR="00242F33" w:rsidRDefault="00F91DDC">
      <w:pPr>
        <w:pStyle w:val="Estilo"/>
      </w:pPr>
      <w:r>
        <w:t>III. Bloqueo: La identificación y conservación de datos personales una vez cumplida la finalidad para la cual fueron recabados, co</w:t>
      </w:r>
      <w:r>
        <w:t xml:space="preserve">n el único propósito de determinar posibles responsabilidades en relación con su tratamiento, hasta el plazo de prescripción legal o contractual de éstas. Durante dicho periodo, los datos personales no podrán ser objeto de tratamiento y transcurrido éste, </w:t>
      </w:r>
      <w:r>
        <w:t>se procederá a su supresión en la base de datos, archivo, registro, expediente o sistema de información que corresponda;</w:t>
      </w:r>
    </w:p>
    <w:p w:rsidR="00242F33" w:rsidRDefault="00242F33">
      <w:pPr>
        <w:pStyle w:val="Estilo"/>
      </w:pPr>
    </w:p>
    <w:p w:rsidR="00242F33" w:rsidRDefault="00F91DDC">
      <w:pPr>
        <w:pStyle w:val="Estilo"/>
      </w:pPr>
      <w:r>
        <w:t>IV. Comité de Transparencia: La instancia a que se refiere el artículo 56 de la Ley de Transparencia y Acceso a la Información Pública</w:t>
      </w:r>
      <w:r>
        <w:t xml:space="preserve"> del Estado de Guerrero;</w:t>
      </w:r>
    </w:p>
    <w:p w:rsidR="00242F33" w:rsidRDefault="00242F33">
      <w:pPr>
        <w:pStyle w:val="Estilo"/>
      </w:pPr>
    </w:p>
    <w:p w:rsidR="00242F33" w:rsidRDefault="00F91DDC">
      <w:pPr>
        <w:pStyle w:val="Estilo"/>
      </w:pPr>
      <w:r>
        <w:t>V. Cómputo en la nube: El modelo de provisión externa de servicios de cómputo bajo demanda, que implica el suministro de infraestructura, plataforma o programa informático, distribuido de modo flexible, mediante procedimientos vir</w:t>
      </w:r>
      <w:r>
        <w:t>tuales, en recursos compartidos dinámicamente;</w:t>
      </w:r>
    </w:p>
    <w:p w:rsidR="00242F33" w:rsidRDefault="00242F33">
      <w:pPr>
        <w:pStyle w:val="Estilo"/>
      </w:pPr>
    </w:p>
    <w:p w:rsidR="00242F33" w:rsidRDefault="00F91DDC">
      <w:pPr>
        <w:pStyle w:val="Estilo"/>
      </w:pPr>
      <w:r>
        <w:t>VI. Consentimiento: La manifestación de la voluntad libre, específica e informada del titular, mediante la cual autoriza el tratamiento de sus datos personales;</w:t>
      </w:r>
    </w:p>
    <w:p w:rsidR="00242F33" w:rsidRDefault="00242F33">
      <w:pPr>
        <w:pStyle w:val="Estilo"/>
      </w:pPr>
    </w:p>
    <w:p w:rsidR="00242F33" w:rsidRDefault="00F91DDC">
      <w:pPr>
        <w:pStyle w:val="Estilo"/>
      </w:pPr>
      <w:r>
        <w:t>VII. Datos personales: La información concerni</w:t>
      </w:r>
      <w:r>
        <w:t>ente a una persona física identificada o identificable expresada en forma numérica, alfabética, alfanumérica, gráfica, fotográfica, acústica o en cualquier otro formato. Se considera que una persona es identificable cuando su identidad puede determinarse d</w:t>
      </w:r>
      <w:r>
        <w:t>irecta o indirectamente a través de cualquier información, siempre y cuando esto no requiera plazos, medios o actividades desproporcionadas;</w:t>
      </w:r>
    </w:p>
    <w:p w:rsidR="00242F33" w:rsidRDefault="00242F33">
      <w:pPr>
        <w:pStyle w:val="Estilo"/>
      </w:pPr>
    </w:p>
    <w:p w:rsidR="00242F33" w:rsidRDefault="00F91DDC">
      <w:pPr>
        <w:pStyle w:val="Estilo"/>
      </w:pPr>
      <w:r>
        <w:t>VIII. Datos personales sensibles: Los que se refieren a la esfera más íntima de su titular, o cuya utilización ind</w:t>
      </w:r>
      <w:r>
        <w:t>ebida pueda dar origen a discriminación o conlleve un riesgo grave para éste. Se consideran sensibles, de manera enunciativa más no limitativa, los datos personales que puedan revelar aspectos como origen racial o étnico, estado de salud pasado, presente o</w:t>
      </w:r>
      <w:r>
        <w:t xml:space="preserve"> futuro, creencias religiosas, filosóficas y morales, opiniones políticas, datos genéticos o datos biométricos y preferencia sexual;</w:t>
      </w:r>
    </w:p>
    <w:p w:rsidR="00242F33" w:rsidRDefault="00242F33">
      <w:pPr>
        <w:pStyle w:val="Estilo"/>
      </w:pPr>
    </w:p>
    <w:p w:rsidR="00242F33" w:rsidRDefault="00F91DDC">
      <w:pPr>
        <w:pStyle w:val="Estilo"/>
      </w:pPr>
      <w:r>
        <w:t>IX. Derechos ARCO: Los derechos de acceso, rectificación y cancelación de datos personales, así como la oposición al trata</w:t>
      </w:r>
      <w:r>
        <w:t>miento de los mismos;</w:t>
      </w:r>
    </w:p>
    <w:p w:rsidR="00242F33" w:rsidRDefault="00242F33">
      <w:pPr>
        <w:pStyle w:val="Estilo"/>
      </w:pPr>
    </w:p>
    <w:p w:rsidR="00242F33" w:rsidRDefault="00F91DDC">
      <w:pPr>
        <w:pStyle w:val="Estilo"/>
      </w:pPr>
      <w:r>
        <w:t>X. Días: Los días hábiles;</w:t>
      </w:r>
    </w:p>
    <w:p w:rsidR="00242F33" w:rsidRDefault="00242F33">
      <w:pPr>
        <w:pStyle w:val="Estilo"/>
      </w:pPr>
    </w:p>
    <w:p w:rsidR="00242F33" w:rsidRDefault="00F91DDC">
      <w:pPr>
        <w:pStyle w:val="Estilo"/>
      </w:pPr>
      <w:r>
        <w:t xml:space="preserve">XI. Documento de seguridad: El instrumento que describe y da cuenta de manera general sobre las medidas de seguridad de carácter técnico, físico y administrativo, adoptadas por el responsable para </w:t>
      </w:r>
      <w:r>
        <w:t>garantizar la confidencialidad, integridad y disponibilidad de los datos personales que posee;</w:t>
      </w:r>
    </w:p>
    <w:p w:rsidR="00242F33" w:rsidRDefault="00242F33">
      <w:pPr>
        <w:pStyle w:val="Estilo"/>
      </w:pPr>
    </w:p>
    <w:p w:rsidR="00242F33" w:rsidRDefault="00F91DDC">
      <w:pPr>
        <w:pStyle w:val="Estilo"/>
      </w:pPr>
      <w:r>
        <w:lastRenderedPageBreak/>
        <w:t>XII. Oficial: La persona encargada de las funciones relativas a la protección de los datos personales dentro del responsable, establecidas en la presente Ley;</w:t>
      </w:r>
    </w:p>
    <w:p w:rsidR="00242F33" w:rsidRDefault="00242F33">
      <w:pPr>
        <w:pStyle w:val="Estilo"/>
      </w:pPr>
    </w:p>
    <w:p w:rsidR="00242F33" w:rsidRDefault="00F91DDC">
      <w:pPr>
        <w:pStyle w:val="Estilo"/>
      </w:pPr>
      <w:r>
        <w:t>XIII. Evaluación de impacto a la protección de datos personales: El documento mediante el cual se valoran y determinan los impactos reales respecto de determinado tratamiento de datos personales, a efecto de identificar, prevenir y mitigar posibles riesgos</w:t>
      </w:r>
      <w:r>
        <w:t xml:space="preserve"> que puedan comprometer el cumplimiento de los principios, deberes, derechos y demás obligaciones previstas en la presente Ley y demás normatividad aplicable en la materia;</w:t>
      </w:r>
    </w:p>
    <w:p w:rsidR="00242F33" w:rsidRDefault="00242F33">
      <w:pPr>
        <w:pStyle w:val="Estilo"/>
      </w:pPr>
    </w:p>
    <w:p w:rsidR="00242F33" w:rsidRDefault="00F91DDC">
      <w:pPr>
        <w:pStyle w:val="Estilo"/>
      </w:pPr>
      <w:r>
        <w:t>XIV. Fuentes de acceso público: Las que su consulta pueda ser realizada por cualqu</w:t>
      </w:r>
      <w:r>
        <w:t>ier persona no impedida por una norma limitativa, o sin más exigencia que, en su caso, el pago de una contra prestación, derecho o tarifa. No se considerará una fuente de acceso público cuando la información contenida en la misma sea o tenga una procedenci</w:t>
      </w:r>
      <w:r>
        <w:t>a ilícita.</w:t>
      </w:r>
    </w:p>
    <w:p w:rsidR="00242F33" w:rsidRDefault="00242F33">
      <w:pPr>
        <w:pStyle w:val="Estilo"/>
      </w:pPr>
    </w:p>
    <w:p w:rsidR="00242F33" w:rsidRDefault="00F91DDC">
      <w:pPr>
        <w:pStyle w:val="Estilo"/>
      </w:pPr>
      <w:r>
        <w:t>Aquellas bases de datos, sistemas o archivos que puedan ser consultadas públicamente cuando no exista impedimento por una norma limitativa y sin más exigencia que, en su caso, el pago de una contraprestación, tarifa o contribución. No se consid</w:t>
      </w:r>
      <w:r>
        <w:t>erará fuente de acceso público cuando los datos personales contenidos en la misma sean obtenidos o tengan una procedencia ilícita, conforme a las disposiciones establecidas por la presente Ley y demás normatividad que resulte aplicable;</w:t>
      </w:r>
    </w:p>
    <w:p w:rsidR="00242F33" w:rsidRDefault="00242F33">
      <w:pPr>
        <w:pStyle w:val="Estilo"/>
      </w:pPr>
    </w:p>
    <w:p w:rsidR="00242F33" w:rsidRDefault="00F91DDC">
      <w:pPr>
        <w:pStyle w:val="Estilo"/>
      </w:pPr>
      <w:r>
        <w:t xml:space="preserve">XV. Instituto: El </w:t>
      </w:r>
      <w:r>
        <w:t>Instituto Estatal de Transparencia, Acceso a la Información y Protección de Datos Personales del Estado de Guerrero;</w:t>
      </w:r>
    </w:p>
    <w:p w:rsidR="00242F33" w:rsidRDefault="00242F33">
      <w:pPr>
        <w:pStyle w:val="Estilo"/>
      </w:pPr>
    </w:p>
    <w:p w:rsidR="00242F33" w:rsidRDefault="00F91DDC">
      <w:pPr>
        <w:pStyle w:val="Estilo"/>
      </w:pPr>
      <w:r>
        <w:t>XVI. Instituto Nacional: El Instituto Nacional de Transparencia, Acceso a la Información y Protección de Datos Personales;</w:t>
      </w:r>
    </w:p>
    <w:p w:rsidR="00242F33" w:rsidRDefault="00242F33">
      <w:pPr>
        <w:pStyle w:val="Estilo"/>
      </w:pPr>
    </w:p>
    <w:p w:rsidR="00242F33" w:rsidRDefault="00F91DDC">
      <w:pPr>
        <w:pStyle w:val="Estilo"/>
      </w:pPr>
      <w:r>
        <w:t xml:space="preserve">XVII. Ley: La </w:t>
      </w:r>
      <w:r>
        <w:t>Ley de Protección de Datos Personales del Estado de Guerrero en Posesión de Sujetos Obligados;</w:t>
      </w:r>
    </w:p>
    <w:p w:rsidR="00242F33" w:rsidRDefault="00242F33">
      <w:pPr>
        <w:pStyle w:val="Estilo"/>
      </w:pPr>
    </w:p>
    <w:p w:rsidR="00242F33" w:rsidRDefault="00F91DDC">
      <w:pPr>
        <w:pStyle w:val="Estilo"/>
      </w:pPr>
      <w:r>
        <w:t>XVIII. Ley de Transparencia: La Ley de Transparencia y Acceso a la Información Pública del Estado de Guerrero;</w:t>
      </w:r>
    </w:p>
    <w:p w:rsidR="00242F33" w:rsidRDefault="00242F33">
      <w:pPr>
        <w:pStyle w:val="Estilo"/>
      </w:pPr>
    </w:p>
    <w:p w:rsidR="00242F33" w:rsidRDefault="00F91DDC">
      <w:pPr>
        <w:pStyle w:val="Estilo"/>
      </w:pPr>
      <w:r>
        <w:t>XIX. Ley General: La Ley General de Protección d</w:t>
      </w:r>
      <w:r>
        <w:t>e Datos Personales en Posesión de Sujetos Obligados;</w:t>
      </w:r>
    </w:p>
    <w:p w:rsidR="00242F33" w:rsidRDefault="00242F33">
      <w:pPr>
        <w:pStyle w:val="Estilo"/>
      </w:pPr>
    </w:p>
    <w:p w:rsidR="00242F33" w:rsidRDefault="00F91DDC">
      <w:pPr>
        <w:pStyle w:val="Estilo"/>
      </w:pPr>
      <w:r>
        <w:t>XX. Ley General de Transparencia: La Ley General de Transparencia y Acceso a la Información Pública;</w:t>
      </w:r>
    </w:p>
    <w:p w:rsidR="00242F33" w:rsidRDefault="00242F33">
      <w:pPr>
        <w:pStyle w:val="Estilo"/>
      </w:pPr>
    </w:p>
    <w:p w:rsidR="00242F33" w:rsidRDefault="00F91DDC">
      <w:pPr>
        <w:pStyle w:val="Estilo"/>
      </w:pPr>
      <w:r>
        <w:t xml:space="preserve">XXI. Medidas compensatorias: Los mecanismos alternos para dar a conocer a los titulares el Aviso de </w:t>
      </w:r>
      <w:r>
        <w:t>Privacidad, a través de su difusión por medios masivos de comunicación u otros de amplio alcance;</w:t>
      </w:r>
    </w:p>
    <w:p w:rsidR="00242F33" w:rsidRDefault="00242F33">
      <w:pPr>
        <w:pStyle w:val="Estilo"/>
      </w:pPr>
    </w:p>
    <w:p w:rsidR="00242F33" w:rsidRDefault="00F91DDC">
      <w:pPr>
        <w:pStyle w:val="Estilo"/>
      </w:pPr>
      <w:r>
        <w:lastRenderedPageBreak/>
        <w:t>XXII. Medidas de seguridad: El conjunto de acciones, actividades, controles o mecanismos administrativos, técnicos y físicos que permitan garantizar la confi</w:t>
      </w:r>
      <w:r>
        <w:t>dencialidad, disponibilidad e integridad de los datos personales;</w:t>
      </w:r>
    </w:p>
    <w:p w:rsidR="00242F33" w:rsidRDefault="00242F33">
      <w:pPr>
        <w:pStyle w:val="Estilo"/>
      </w:pPr>
    </w:p>
    <w:p w:rsidR="00242F33" w:rsidRDefault="00F91DDC">
      <w:pPr>
        <w:pStyle w:val="Estilo"/>
      </w:pPr>
      <w:r>
        <w:t>XXIII. Medidas de seguridad administrativas: Las políticas y procedimientos para la gestión, soporte y revisión de la seguridad de los datos personales a nivel organizacional, la identifica</w:t>
      </w:r>
      <w:r>
        <w:t>ción, clasificación y borrado seguro de los datos personales, así como la sensibilización y capacitación del personal en materia de protección de datos personales;</w:t>
      </w:r>
    </w:p>
    <w:p w:rsidR="00242F33" w:rsidRDefault="00242F33">
      <w:pPr>
        <w:pStyle w:val="Estilo"/>
      </w:pPr>
    </w:p>
    <w:p w:rsidR="00242F33" w:rsidRDefault="00F91DDC">
      <w:pPr>
        <w:pStyle w:val="Estilo"/>
      </w:pPr>
      <w:r>
        <w:t xml:space="preserve">XXIV. Medidas de seguridad físicas: El conjunto de acciones y mecanismos para proteger el </w:t>
      </w:r>
      <w:r>
        <w:t>entorno físico de los datos personales y de los recursos involucrados en su tratamiento. De manera enunciativa más no limitativa, se deberán considerar las siguientes actividades:</w:t>
      </w:r>
    </w:p>
    <w:p w:rsidR="00242F33" w:rsidRDefault="00242F33">
      <w:pPr>
        <w:pStyle w:val="Estilo"/>
      </w:pPr>
    </w:p>
    <w:p w:rsidR="00242F33" w:rsidRDefault="00F91DDC">
      <w:pPr>
        <w:pStyle w:val="Estilo"/>
      </w:pPr>
      <w:r>
        <w:t>a) Prevenir el acceso no autorizado al perímetro de la organización del res</w:t>
      </w:r>
      <w:r>
        <w:t>ponsable, sus instalaciones físicas, áreas críticas, recursos y datos personales;</w:t>
      </w:r>
    </w:p>
    <w:p w:rsidR="00242F33" w:rsidRDefault="00242F33">
      <w:pPr>
        <w:pStyle w:val="Estilo"/>
      </w:pPr>
    </w:p>
    <w:p w:rsidR="00242F33" w:rsidRDefault="00F91DDC">
      <w:pPr>
        <w:pStyle w:val="Estilo"/>
      </w:pPr>
      <w:r>
        <w:t>b) Prevenir el daño o interferencia a las instalaciones físicas, áreas críticas de la organización del responsable, recursos y datos personales;</w:t>
      </w:r>
    </w:p>
    <w:p w:rsidR="00242F33" w:rsidRDefault="00242F33">
      <w:pPr>
        <w:pStyle w:val="Estilo"/>
      </w:pPr>
    </w:p>
    <w:p w:rsidR="00242F33" w:rsidRDefault="00F91DDC">
      <w:pPr>
        <w:pStyle w:val="Estilo"/>
      </w:pPr>
      <w:r>
        <w:t>c) Proteger los recursos mó</w:t>
      </w:r>
      <w:r>
        <w:t>viles, portátiles y cualquier soporte físico o electrónico que pudiera salir de la organización del responsable, y</w:t>
      </w:r>
    </w:p>
    <w:p w:rsidR="00242F33" w:rsidRDefault="00242F33">
      <w:pPr>
        <w:pStyle w:val="Estilo"/>
      </w:pPr>
    </w:p>
    <w:p w:rsidR="00242F33" w:rsidRDefault="00F91DDC">
      <w:pPr>
        <w:pStyle w:val="Estilo"/>
      </w:pPr>
      <w:r>
        <w:t>d) Proveer a los equipos que contienen o almacenan datos personales de un mantenimiento eficaz, que asegure su disponibilidad e integridad.</w:t>
      </w:r>
    </w:p>
    <w:p w:rsidR="00242F33" w:rsidRDefault="00242F33">
      <w:pPr>
        <w:pStyle w:val="Estilo"/>
      </w:pPr>
    </w:p>
    <w:p w:rsidR="00242F33" w:rsidRDefault="00F91DDC">
      <w:pPr>
        <w:pStyle w:val="Estilo"/>
      </w:pPr>
      <w:r>
        <w:t>XXV. Medidas de seguridad técnicas: El conjunto de acciones y mecanismos que se valen de la tecnología relacionada con hardware y software para proteger el entorno digital de los datos personales y los recursos involucrados en su tratamiento. De manera en</w:t>
      </w:r>
      <w:r>
        <w:t>unciativa más no limitativa, se deberán considerar las siguientes actividades:</w:t>
      </w:r>
    </w:p>
    <w:p w:rsidR="00242F33" w:rsidRDefault="00242F33">
      <w:pPr>
        <w:pStyle w:val="Estilo"/>
      </w:pPr>
    </w:p>
    <w:p w:rsidR="00242F33" w:rsidRDefault="00F91DDC">
      <w:pPr>
        <w:pStyle w:val="Estilo"/>
      </w:pPr>
      <w:r>
        <w:t>a) Prevenir que el acceso a los datos personales, así como a los recursos, sea por usuarios identificados y autorizados;</w:t>
      </w:r>
    </w:p>
    <w:p w:rsidR="00242F33" w:rsidRDefault="00242F33">
      <w:pPr>
        <w:pStyle w:val="Estilo"/>
      </w:pPr>
    </w:p>
    <w:p w:rsidR="00242F33" w:rsidRDefault="00F91DDC">
      <w:pPr>
        <w:pStyle w:val="Estilo"/>
      </w:pPr>
      <w:r>
        <w:t>b) Generar un esquema de privilegios para que el usuar</w:t>
      </w:r>
      <w:r>
        <w:t>io lleve a cabo las actividades que requiere con motivo de sus funciones;</w:t>
      </w:r>
    </w:p>
    <w:p w:rsidR="00242F33" w:rsidRDefault="00242F33">
      <w:pPr>
        <w:pStyle w:val="Estilo"/>
      </w:pPr>
    </w:p>
    <w:p w:rsidR="00242F33" w:rsidRDefault="00F91DDC">
      <w:pPr>
        <w:pStyle w:val="Estilo"/>
      </w:pPr>
      <w:r>
        <w:t>c) Revisar la configuración de seguridad en la adquisición, operación, desarrollo y mantenimiento del software y hardware, y</w:t>
      </w:r>
    </w:p>
    <w:p w:rsidR="00242F33" w:rsidRDefault="00242F33">
      <w:pPr>
        <w:pStyle w:val="Estilo"/>
      </w:pPr>
    </w:p>
    <w:p w:rsidR="00242F33" w:rsidRDefault="00F91DDC">
      <w:pPr>
        <w:pStyle w:val="Estilo"/>
      </w:pPr>
      <w:r>
        <w:t>d) Gestionar las comunicaciones, operaciones y medios d</w:t>
      </w:r>
      <w:r>
        <w:t>e almacenamiento de los recursos informáticos en el tratamiento de datos personales.</w:t>
      </w:r>
    </w:p>
    <w:p w:rsidR="00242F33" w:rsidRDefault="00242F33">
      <w:pPr>
        <w:pStyle w:val="Estilo"/>
      </w:pPr>
    </w:p>
    <w:p w:rsidR="00242F33" w:rsidRDefault="00F91DDC">
      <w:pPr>
        <w:pStyle w:val="Estilo"/>
      </w:pPr>
      <w:r>
        <w:lastRenderedPageBreak/>
        <w:t>XXVI. Plataforma Nacional: La Plataforma Nacional de Transparencia a que se refiere el artículo 49 de la Ley General de Transparencia;</w:t>
      </w:r>
    </w:p>
    <w:p w:rsidR="00242F33" w:rsidRDefault="00242F33">
      <w:pPr>
        <w:pStyle w:val="Estilo"/>
      </w:pPr>
    </w:p>
    <w:p w:rsidR="00242F33" w:rsidRDefault="00F91DDC">
      <w:pPr>
        <w:pStyle w:val="Estilo"/>
      </w:pPr>
      <w:r>
        <w:t>XXVII. Remisión: La comunicación d</w:t>
      </w:r>
      <w:r>
        <w:t>e datos personales realizada exclusivamente entre el responsable y oficial, con independencia de que se realice dentro o fuera del territorio mexicano;</w:t>
      </w:r>
    </w:p>
    <w:p w:rsidR="00242F33" w:rsidRDefault="00242F33">
      <w:pPr>
        <w:pStyle w:val="Estilo"/>
      </w:pPr>
    </w:p>
    <w:p w:rsidR="00242F33" w:rsidRDefault="00F91DDC">
      <w:pPr>
        <w:pStyle w:val="Estilo"/>
      </w:pPr>
      <w:r>
        <w:t xml:space="preserve">XXVIII. Responsable: Los establecidos en la fracción II del artículo 2 de la presente Ley que decide y </w:t>
      </w:r>
      <w:r>
        <w:t>determina los fines, medios y demás cuestiones relacionadas con determinado tratamiento de datos personales;</w:t>
      </w:r>
    </w:p>
    <w:p w:rsidR="00242F33" w:rsidRDefault="00242F33">
      <w:pPr>
        <w:pStyle w:val="Estilo"/>
      </w:pPr>
    </w:p>
    <w:p w:rsidR="00242F33" w:rsidRDefault="00F91DDC">
      <w:pPr>
        <w:pStyle w:val="Estilo"/>
      </w:pPr>
      <w:r>
        <w:t>XXIX. Sistema Nacional: El Sistema Nacional de Transparencia, Acceso a la Información y Protección de Datos Personales;</w:t>
      </w:r>
    </w:p>
    <w:p w:rsidR="00242F33" w:rsidRDefault="00242F33">
      <w:pPr>
        <w:pStyle w:val="Estilo"/>
      </w:pPr>
    </w:p>
    <w:p w:rsidR="00242F33" w:rsidRDefault="00F91DDC">
      <w:pPr>
        <w:pStyle w:val="Estilo"/>
      </w:pPr>
      <w:r>
        <w:t>XXX. Supresión: La baja a</w:t>
      </w:r>
      <w:r>
        <w:t>rchivística de los datos personales que resulte de la eliminación, borrado o destrucción de los datos personales bajo las medidas de seguridad previamente establecidas por el responsable, conforme a la legislación aplicable;</w:t>
      </w:r>
    </w:p>
    <w:p w:rsidR="00242F33" w:rsidRDefault="00242F33">
      <w:pPr>
        <w:pStyle w:val="Estilo"/>
      </w:pPr>
    </w:p>
    <w:p w:rsidR="00242F33" w:rsidRDefault="00F91DDC">
      <w:pPr>
        <w:pStyle w:val="Estilo"/>
      </w:pPr>
      <w:r>
        <w:t xml:space="preserve">XXXI. Titular: La persona </w:t>
      </w:r>
      <w:r>
        <w:t>física a quien corresponden los datos personales;</w:t>
      </w:r>
    </w:p>
    <w:p w:rsidR="00242F33" w:rsidRDefault="00242F33">
      <w:pPr>
        <w:pStyle w:val="Estilo"/>
      </w:pPr>
    </w:p>
    <w:p w:rsidR="00242F33" w:rsidRDefault="00F91DDC">
      <w:pPr>
        <w:pStyle w:val="Estilo"/>
      </w:pPr>
      <w:r>
        <w:t>XXXII. Transferencia: La comunicación de datos personales dentro o fuera del territorio mexicano, realizada a persona distinta del titular, del responsable o del oficial;</w:t>
      </w:r>
    </w:p>
    <w:p w:rsidR="00242F33" w:rsidRDefault="00242F33">
      <w:pPr>
        <w:pStyle w:val="Estilo"/>
      </w:pPr>
    </w:p>
    <w:p w:rsidR="00242F33" w:rsidRDefault="00F91DDC">
      <w:pPr>
        <w:pStyle w:val="Estilo"/>
      </w:pPr>
      <w:r>
        <w:t>XXXIII. Tratamiento: La operación</w:t>
      </w:r>
      <w:r>
        <w:t xml:space="preserve"> o conjunto de operaciones efectuadas mediante procedimientos físicos o automatizados aplicados a los datos personales, relacionadas, de manera enunciativa más no limitativa, con la obtención, uso, registro, organización, conservación, elaboración, utiliza</w:t>
      </w:r>
      <w:r>
        <w:t>ción, estructuración, adaptación, modificación, extracción, consulta, comunicación, difusión, almacenamiento, posesión, acceso, manejo, aprovechamiento, transferencia y en general cualquier uso o disposición de datos personales, y</w:t>
      </w:r>
    </w:p>
    <w:p w:rsidR="00242F33" w:rsidRDefault="00242F33">
      <w:pPr>
        <w:pStyle w:val="Estilo"/>
      </w:pPr>
    </w:p>
    <w:p w:rsidR="00242F33" w:rsidRDefault="00F91DDC">
      <w:pPr>
        <w:pStyle w:val="Estilo"/>
      </w:pPr>
      <w:r>
        <w:t>XXXIV. Unidad de Transpa</w:t>
      </w:r>
      <w:r>
        <w:t>rencia: La instancia a que se refiere el artículo 52 de la Ley de Transparencia.</w:t>
      </w:r>
    </w:p>
    <w:p w:rsidR="00242F33" w:rsidRDefault="00242F33">
      <w:pPr>
        <w:pStyle w:val="Estilo"/>
      </w:pPr>
    </w:p>
    <w:p w:rsidR="00242F33" w:rsidRDefault="00F91DDC">
      <w:pPr>
        <w:pStyle w:val="Estilo"/>
      </w:pPr>
      <w:r>
        <w:t>ARTÍCULO 4. Ámbito de validez subjetivo.</w:t>
      </w:r>
    </w:p>
    <w:p w:rsidR="00242F33" w:rsidRDefault="00242F33">
      <w:pPr>
        <w:pStyle w:val="Estilo"/>
      </w:pPr>
    </w:p>
    <w:p w:rsidR="00242F33" w:rsidRDefault="00F91DDC">
      <w:pPr>
        <w:pStyle w:val="Estilo"/>
      </w:pPr>
      <w:r>
        <w:t>Son sujetos obligados a cumplir con las disposiciones de la presente Ley, cualquier autoridad, entidad, órgano y organismo de los Po</w:t>
      </w:r>
      <w:r>
        <w:t>deres Ejecutivo, Legislativo y Judicial, órganos autónomos, fideicomisos y fondos públicos y partidos políticos del orden estatal y municipal del Estado de Guerrero que lleven a cabo tratamientos de datos personales.</w:t>
      </w:r>
    </w:p>
    <w:p w:rsidR="00242F33" w:rsidRDefault="00242F33">
      <w:pPr>
        <w:pStyle w:val="Estilo"/>
      </w:pPr>
    </w:p>
    <w:p w:rsidR="00242F33" w:rsidRDefault="00F91DDC">
      <w:pPr>
        <w:pStyle w:val="Estilo"/>
      </w:pPr>
      <w:r>
        <w:t xml:space="preserve">Los fideicomisos y fondos públicos de </w:t>
      </w:r>
      <w:r>
        <w:t xml:space="preserve">carácter estatal y municipal considerados como entidades paraestatales, de conformidad con la Ley de Transparencia, </w:t>
      </w:r>
      <w:r>
        <w:lastRenderedPageBreak/>
        <w:t>deberán dar cumplimiento por sí mismos a las obligaciones previstas en la presente Ley y demás normatividad aplicable en la materia, a travé</w:t>
      </w:r>
      <w:r>
        <w:t>s de sus propias áreas.</w:t>
      </w:r>
    </w:p>
    <w:p w:rsidR="00242F33" w:rsidRDefault="00242F33">
      <w:pPr>
        <w:pStyle w:val="Estilo"/>
      </w:pPr>
    </w:p>
    <w:p w:rsidR="00242F33" w:rsidRDefault="00F91DDC">
      <w:pPr>
        <w:pStyle w:val="Estilo"/>
      </w:pPr>
      <w:r>
        <w:t>Los fideicomisos y fondos públicos de carácter estatal y municipal que no tengan la naturaleza jurídica de entidades paraestatales de conformidad con la Ley de Transparencia, o bien, no cuenten con una estructura orgánica propia qu</w:t>
      </w:r>
      <w:r>
        <w:t>e les permita cumplir, por sí mismos, con las disposiciones previstas en la presente Ley, deberán observar lo dispuesto en este ordenamiento y demás normatividad aplicable en la materia, a través del ente público facultado para coordinar su operación.</w:t>
      </w:r>
    </w:p>
    <w:p w:rsidR="00242F33" w:rsidRDefault="00242F33">
      <w:pPr>
        <w:pStyle w:val="Estilo"/>
      </w:pPr>
    </w:p>
    <w:p w:rsidR="00242F33" w:rsidRDefault="00F91DDC">
      <w:pPr>
        <w:pStyle w:val="Estilo"/>
      </w:pPr>
      <w:r>
        <w:t>ART</w:t>
      </w:r>
      <w:r>
        <w:t>ÍCULO 5. Ámbito de validez objetivo.</w:t>
      </w:r>
    </w:p>
    <w:p w:rsidR="00242F33" w:rsidRDefault="00242F33">
      <w:pPr>
        <w:pStyle w:val="Estilo"/>
      </w:pPr>
    </w:p>
    <w:p w:rsidR="00242F33" w:rsidRDefault="00F91DDC">
      <w:pPr>
        <w:pStyle w:val="Estilo"/>
      </w:pPr>
      <w:r>
        <w:t xml:space="preserve">La presente Ley será aplicable a cualquier tratamiento de datos personales que obren en soportes físicos o electrónicos, con independencia de la forma o modalidad de su creación, tipo de soporte, procesamiento, </w:t>
      </w:r>
      <w:r>
        <w:t>almacenamiento y organización.</w:t>
      </w:r>
    </w:p>
    <w:p w:rsidR="00242F33" w:rsidRDefault="00242F33">
      <w:pPr>
        <w:pStyle w:val="Estilo"/>
      </w:pPr>
    </w:p>
    <w:p w:rsidR="00242F33" w:rsidRDefault="00F91DDC">
      <w:pPr>
        <w:pStyle w:val="Estilo"/>
      </w:pPr>
      <w:r>
        <w:t>ARTÍCULO 6. Ámbito de validez territorial.</w:t>
      </w:r>
    </w:p>
    <w:p w:rsidR="00242F33" w:rsidRDefault="00242F33">
      <w:pPr>
        <w:pStyle w:val="Estilo"/>
      </w:pPr>
    </w:p>
    <w:p w:rsidR="00242F33" w:rsidRDefault="00F91DDC">
      <w:pPr>
        <w:pStyle w:val="Estilo"/>
      </w:pPr>
      <w:r>
        <w:t xml:space="preserve">La presente Ley será aplicable a todo tratamiento de datos personales que se efectúe en el territorio del Estado de Guerrero, en el ámbito estatal y municipal por los responsables </w:t>
      </w:r>
      <w:r>
        <w:t>a que se refiere la presente Ley.</w:t>
      </w:r>
    </w:p>
    <w:p w:rsidR="00242F33" w:rsidRDefault="00242F33">
      <w:pPr>
        <w:pStyle w:val="Estilo"/>
      </w:pPr>
    </w:p>
    <w:p w:rsidR="00242F33" w:rsidRDefault="00F91DDC">
      <w:pPr>
        <w:pStyle w:val="Estilo"/>
      </w:pPr>
      <w:r>
        <w:t>ARTÍCULO 7. Excepciones generales del derecho a la protección de datos personales.</w:t>
      </w:r>
    </w:p>
    <w:p w:rsidR="00242F33" w:rsidRDefault="00242F33">
      <w:pPr>
        <w:pStyle w:val="Estilo"/>
      </w:pPr>
    </w:p>
    <w:p w:rsidR="00242F33" w:rsidRDefault="00F91DDC">
      <w:pPr>
        <w:pStyle w:val="Estilo"/>
      </w:pPr>
      <w:r>
        <w:t>Los principios, deberes y derechos previstos en la presente Ley y demás normatividad aplicable tendrán como límite en cuanto a su observa</w:t>
      </w:r>
      <w:r>
        <w:t>ncia y ejercicio la protección de disposiciones de orden público, la seguridad pública, la salud pública o la protección de los derechos de terceros.</w:t>
      </w:r>
    </w:p>
    <w:p w:rsidR="00242F33" w:rsidRDefault="00242F33">
      <w:pPr>
        <w:pStyle w:val="Estilo"/>
      </w:pPr>
    </w:p>
    <w:p w:rsidR="00242F33" w:rsidRDefault="00F91DDC">
      <w:pPr>
        <w:pStyle w:val="Estilo"/>
      </w:pPr>
      <w:r>
        <w:t xml:space="preserve">Las limitaciones y restricciones deberán reconocerse de manera expresa en una norma con rango de ley y </w:t>
      </w:r>
      <w:r>
        <w:t>deberán ser necesarias y proporcionales en una sociedad democrática, respetando, en todo momento, los derechos y las libertades fundamentales de los titulares.</w:t>
      </w:r>
    </w:p>
    <w:p w:rsidR="00242F33" w:rsidRDefault="00242F33">
      <w:pPr>
        <w:pStyle w:val="Estilo"/>
      </w:pPr>
    </w:p>
    <w:p w:rsidR="00242F33" w:rsidRDefault="00F91DDC">
      <w:pPr>
        <w:pStyle w:val="Estilo"/>
      </w:pPr>
      <w:r>
        <w:t>Cualquier ley estatal que tenga como propósito limitar el derecho a la protección de datos pers</w:t>
      </w:r>
      <w:r>
        <w:t>onales deberá contener como mínimo disposiciones relativas a:</w:t>
      </w:r>
    </w:p>
    <w:p w:rsidR="00242F33" w:rsidRDefault="00242F33">
      <w:pPr>
        <w:pStyle w:val="Estilo"/>
      </w:pPr>
    </w:p>
    <w:p w:rsidR="00242F33" w:rsidRDefault="00F91DDC">
      <w:pPr>
        <w:pStyle w:val="Estilo"/>
      </w:pPr>
      <w:r>
        <w:t>I. Las finalidades del tratamiento;</w:t>
      </w:r>
    </w:p>
    <w:p w:rsidR="00242F33" w:rsidRDefault="00242F33">
      <w:pPr>
        <w:pStyle w:val="Estilo"/>
      </w:pPr>
    </w:p>
    <w:p w:rsidR="00242F33" w:rsidRDefault="00F91DDC">
      <w:pPr>
        <w:pStyle w:val="Estilo"/>
      </w:pPr>
      <w:r>
        <w:t>II. Las categorías de datos personales o los datos personales específicos que son objeto de tratamiento;</w:t>
      </w:r>
    </w:p>
    <w:p w:rsidR="00242F33" w:rsidRDefault="00242F33">
      <w:pPr>
        <w:pStyle w:val="Estilo"/>
      </w:pPr>
    </w:p>
    <w:p w:rsidR="00242F33" w:rsidRDefault="00F91DDC">
      <w:pPr>
        <w:pStyle w:val="Estilo"/>
      </w:pPr>
      <w:r>
        <w:lastRenderedPageBreak/>
        <w:t>III. El alcance de las limitaciones o restriccione</w:t>
      </w:r>
      <w:r>
        <w:t>s establecidas;</w:t>
      </w:r>
    </w:p>
    <w:p w:rsidR="00242F33" w:rsidRDefault="00242F33">
      <w:pPr>
        <w:pStyle w:val="Estilo"/>
      </w:pPr>
    </w:p>
    <w:p w:rsidR="00242F33" w:rsidRDefault="00F91DDC">
      <w:pPr>
        <w:pStyle w:val="Estilo"/>
      </w:pPr>
      <w:r>
        <w:t>IV. La determinación del responsable o los responsables, y</w:t>
      </w:r>
    </w:p>
    <w:p w:rsidR="00242F33" w:rsidRDefault="00242F33">
      <w:pPr>
        <w:pStyle w:val="Estilo"/>
      </w:pPr>
    </w:p>
    <w:p w:rsidR="00242F33" w:rsidRDefault="00F91DDC">
      <w:pPr>
        <w:pStyle w:val="Estilo"/>
      </w:pPr>
      <w:r>
        <w:t>V. El derecho de los titulares a ser informados sobre la limitación, salvo que resulte perjudicial o incompatible a los fines de ésta.</w:t>
      </w:r>
    </w:p>
    <w:p w:rsidR="00242F33" w:rsidRDefault="00242F33">
      <w:pPr>
        <w:pStyle w:val="Estilo"/>
      </w:pPr>
    </w:p>
    <w:p w:rsidR="00242F33" w:rsidRDefault="00F91DDC">
      <w:pPr>
        <w:pStyle w:val="Estilo"/>
      </w:pPr>
      <w:r>
        <w:t>ARTÍCULO 8. Tratamiento de datos personales</w:t>
      </w:r>
      <w:r>
        <w:t xml:space="preserve"> de carácter sensible.</w:t>
      </w:r>
    </w:p>
    <w:p w:rsidR="00242F33" w:rsidRDefault="00242F33">
      <w:pPr>
        <w:pStyle w:val="Estilo"/>
      </w:pPr>
    </w:p>
    <w:p w:rsidR="00242F33" w:rsidRDefault="00F91DDC">
      <w:pPr>
        <w:pStyle w:val="Estilo"/>
      </w:pPr>
      <w:r>
        <w:t>Por regla general no podrán tratarse datos personales sensibles, salvo que:</w:t>
      </w:r>
    </w:p>
    <w:p w:rsidR="00242F33" w:rsidRDefault="00242F33">
      <w:pPr>
        <w:pStyle w:val="Estilo"/>
      </w:pPr>
    </w:p>
    <w:p w:rsidR="00242F33" w:rsidRDefault="00F91DDC">
      <w:pPr>
        <w:pStyle w:val="Estilo"/>
      </w:pPr>
      <w:r>
        <w:t>I. Los mismos sean estrictamente necesarios para el ejercicio y cumplimiento de las atribuciones y obligaciones expresamente previstas en las normas que re</w:t>
      </w:r>
      <w:r>
        <w:t>gulan la actuación del responsable;</w:t>
      </w:r>
    </w:p>
    <w:p w:rsidR="00242F33" w:rsidRDefault="00242F33">
      <w:pPr>
        <w:pStyle w:val="Estilo"/>
      </w:pPr>
    </w:p>
    <w:p w:rsidR="00242F33" w:rsidRDefault="00F91DDC">
      <w:pPr>
        <w:pStyle w:val="Estilo"/>
      </w:pPr>
      <w:r>
        <w:t>II. Se dé cumplimiento a un mandato legal;</w:t>
      </w:r>
    </w:p>
    <w:p w:rsidR="00242F33" w:rsidRDefault="00242F33">
      <w:pPr>
        <w:pStyle w:val="Estilo"/>
      </w:pPr>
    </w:p>
    <w:p w:rsidR="00242F33" w:rsidRDefault="00F91DDC">
      <w:pPr>
        <w:pStyle w:val="Estilo"/>
      </w:pPr>
      <w:r>
        <w:t>III. Se cuente con el consentimiento expreso y por escrito del titular, o</w:t>
      </w:r>
    </w:p>
    <w:p w:rsidR="00242F33" w:rsidRDefault="00242F33">
      <w:pPr>
        <w:pStyle w:val="Estilo"/>
      </w:pPr>
    </w:p>
    <w:p w:rsidR="00242F33" w:rsidRDefault="00F91DDC">
      <w:pPr>
        <w:pStyle w:val="Estilo"/>
      </w:pPr>
      <w:r>
        <w:t xml:space="preserve">IV. Sean necesarios por razones de seguridad pública, orden público, salud pública o salvaguarda de </w:t>
      </w:r>
      <w:r>
        <w:t>derechos de terceros.</w:t>
      </w:r>
    </w:p>
    <w:p w:rsidR="00242F33" w:rsidRDefault="00242F33">
      <w:pPr>
        <w:pStyle w:val="Estilo"/>
      </w:pPr>
    </w:p>
    <w:p w:rsidR="00242F33" w:rsidRDefault="00F91DDC">
      <w:pPr>
        <w:pStyle w:val="Estilo"/>
      </w:pPr>
      <w:r>
        <w:t>ARTÍCULO 9. Tratamiento de datos personales de menores y adolescentes.</w:t>
      </w:r>
    </w:p>
    <w:p w:rsidR="00242F33" w:rsidRDefault="00242F33">
      <w:pPr>
        <w:pStyle w:val="Estilo"/>
      </w:pPr>
    </w:p>
    <w:p w:rsidR="00242F33" w:rsidRDefault="00F91DDC">
      <w:pPr>
        <w:pStyle w:val="Estilo"/>
      </w:pPr>
      <w:r>
        <w:t>En el tratamiento de datos personales de menores de edad se deberá privilegiar el interés superior de la niña, el niño y el adolescente, en términos de las dispo</w:t>
      </w:r>
      <w:r>
        <w:t>siciones legales aplicables.</w:t>
      </w:r>
    </w:p>
    <w:p w:rsidR="00242F33" w:rsidRDefault="00242F33">
      <w:pPr>
        <w:pStyle w:val="Estilo"/>
      </w:pPr>
    </w:p>
    <w:p w:rsidR="00242F33" w:rsidRDefault="00F91DDC">
      <w:pPr>
        <w:pStyle w:val="Estilo"/>
      </w:pPr>
      <w:r>
        <w:t>ARTÍCULO 10. Fuentes de acceso público.</w:t>
      </w:r>
    </w:p>
    <w:p w:rsidR="00242F33" w:rsidRDefault="00242F33">
      <w:pPr>
        <w:pStyle w:val="Estilo"/>
      </w:pPr>
    </w:p>
    <w:p w:rsidR="00242F33" w:rsidRDefault="00F91DDC">
      <w:pPr>
        <w:pStyle w:val="Estilo"/>
      </w:pPr>
      <w:r>
        <w:t>De conformidad con el artículo 3 fracción XIV de la presente Ley, se considerarán como fuentes de acceso público:</w:t>
      </w:r>
    </w:p>
    <w:p w:rsidR="00242F33" w:rsidRDefault="00242F33">
      <w:pPr>
        <w:pStyle w:val="Estilo"/>
      </w:pPr>
    </w:p>
    <w:p w:rsidR="00242F33" w:rsidRDefault="00F91DDC">
      <w:pPr>
        <w:pStyle w:val="Estilo"/>
      </w:pPr>
      <w:r>
        <w:t xml:space="preserve">I. Las páginas de internet o medios remotos o locales de comunicación </w:t>
      </w:r>
      <w:r>
        <w:t>electrónica, óptica y de otra tecnología, siempre que el sitio donde se encuentren los datos personales esté concebido para facilitar información al público y esté abierto a la consulta general;</w:t>
      </w:r>
    </w:p>
    <w:p w:rsidR="00242F33" w:rsidRDefault="00242F33">
      <w:pPr>
        <w:pStyle w:val="Estilo"/>
      </w:pPr>
    </w:p>
    <w:p w:rsidR="00242F33" w:rsidRDefault="00F91DDC">
      <w:pPr>
        <w:pStyle w:val="Estilo"/>
      </w:pPr>
      <w:r>
        <w:t xml:space="preserve">II. Los directorios telefónicos en términos de la normativa </w:t>
      </w:r>
      <w:r>
        <w:t>específica;</w:t>
      </w:r>
    </w:p>
    <w:p w:rsidR="00242F33" w:rsidRDefault="00242F33">
      <w:pPr>
        <w:pStyle w:val="Estilo"/>
      </w:pPr>
    </w:p>
    <w:p w:rsidR="00242F33" w:rsidRDefault="00F91DDC">
      <w:pPr>
        <w:pStyle w:val="Estilo"/>
      </w:pPr>
      <w:r>
        <w:t>III. Los diarios, gacetas o boletines oficiales de acuerdo con su normativa;</w:t>
      </w:r>
    </w:p>
    <w:p w:rsidR="00242F33" w:rsidRDefault="00242F33">
      <w:pPr>
        <w:pStyle w:val="Estilo"/>
      </w:pPr>
    </w:p>
    <w:p w:rsidR="00242F33" w:rsidRDefault="00F91DDC">
      <w:pPr>
        <w:pStyle w:val="Estilo"/>
      </w:pPr>
      <w:r>
        <w:t>IV. Los medios de comunicación social, y</w:t>
      </w:r>
    </w:p>
    <w:p w:rsidR="00242F33" w:rsidRDefault="00242F33">
      <w:pPr>
        <w:pStyle w:val="Estilo"/>
      </w:pPr>
    </w:p>
    <w:p w:rsidR="00242F33" w:rsidRDefault="00F91DDC">
      <w:pPr>
        <w:pStyle w:val="Estilo"/>
      </w:pPr>
      <w:r>
        <w:t>V. Los registros públicos conforme a las disposiciones que les resulten aplicables.</w:t>
      </w:r>
    </w:p>
    <w:p w:rsidR="00242F33" w:rsidRDefault="00242F33">
      <w:pPr>
        <w:pStyle w:val="Estilo"/>
      </w:pPr>
    </w:p>
    <w:p w:rsidR="00242F33" w:rsidRDefault="00F91DDC">
      <w:pPr>
        <w:pStyle w:val="Estilo"/>
      </w:pPr>
      <w:r>
        <w:lastRenderedPageBreak/>
        <w:t>ARTÍCULO 11. Reglas de interpretación.</w:t>
      </w:r>
    </w:p>
    <w:p w:rsidR="00242F33" w:rsidRDefault="00242F33">
      <w:pPr>
        <w:pStyle w:val="Estilo"/>
      </w:pPr>
    </w:p>
    <w:p w:rsidR="00242F33" w:rsidRDefault="00F91DDC">
      <w:pPr>
        <w:pStyle w:val="Estilo"/>
      </w:pPr>
      <w:r>
        <w:t xml:space="preserve">La aplicación e interpretación de la presente Ley se realizará conforme a lo dispuesto en la Constitución Política de los Estados Unidos Mexicanos, los tratados internacionales de los que el Estado Mexicano sea parte, la Constitución Política del Estado </w:t>
      </w:r>
      <w:r>
        <w:t>Libre y Soberano de Guerrero, la Ley General, así como las resoluciones, sentencias, determinaciones, decisiones, criterios y opiniones vinculantes, entre otras, que emitan los órganos nacionales e internacionales especializados, privilegiando en todo mome</w:t>
      </w:r>
      <w:r>
        <w:t>nto la interpretación que más favorezca al titular.</w:t>
      </w:r>
    </w:p>
    <w:p w:rsidR="00242F33" w:rsidRDefault="00242F33">
      <w:pPr>
        <w:pStyle w:val="Estilo"/>
      </w:pPr>
    </w:p>
    <w:p w:rsidR="00242F33" w:rsidRDefault="00F91DDC">
      <w:pPr>
        <w:pStyle w:val="Estilo"/>
      </w:pPr>
      <w:r>
        <w:t>ARTÍCULO 12. Supletoriedad.</w:t>
      </w:r>
    </w:p>
    <w:p w:rsidR="00242F33" w:rsidRDefault="00242F33">
      <w:pPr>
        <w:pStyle w:val="Estilo"/>
      </w:pPr>
    </w:p>
    <w:p w:rsidR="00242F33" w:rsidRDefault="00F91DDC">
      <w:pPr>
        <w:pStyle w:val="Estilo"/>
      </w:pPr>
      <w:r>
        <w:t>A falta de disposición expresa en la presente Ley, se aplicarán de manera supletoria las disposiciones de la Ley General, los lineamientos que determine el Sistema Nacional d</w:t>
      </w:r>
      <w:r>
        <w:t>e Transparencia, la Ley de Transparencia, la Ley de Responsabilidades Administrativas para el Estado de Guerrero y demás disposiciones relacionadas con el derecho a la protección de datos personales.</w:t>
      </w:r>
    </w:p>
    <w:p w:rsidR="00242F33" w:rsidRDefault="00242F33">
      <w:pPr>
        <w:pStyle w:val="Estilo"/>
      </w:pPr>
    </w:p>
    <w:p w:rsidR="00242F33" w:rsidRDefault="00242F33">
      <w:pPr>
        <w:pStyle w:val="Estilo"/>
      </w:pPr>
    </w:p>
    <w:p w:rsidR="00242F33" w:rsidRDefault="00F91DDC">
      <w:pPr>
        <w:pStyle w:val="Estilo"/>
      </w:pPr>
      <w:r>
        <w:t>TÍTULO SEGUNDO</w:t>
      </w:r>
    </w:p>
    <w:p w:rsidR="00242F33" w:rsidRDefault="00242F33">
      <w:pPr>
        <w:pStyle w:val="Estilo"/>
      </w:pPr>
    </w:p>
    <w:p w:rsidR="00242F33" w:rsidRDefault="00F91DDC">
      <w:pPr>
        <w:pStyle w:val="Estilo"/>
      </w:pPr>
      <w:r>
        <w:t>Principios, deberes y medidas de segur</w:t>
      </w:r>
      <w:r>
        <w:t>idad</w:t>
      </w:r>
    </w:p>
    <w:p w:rsidR="00242F33" w:rsidRDefault="00242F33">
      <w:pPr>
        <w:pStyle w:val="Estilo"/>
      </w:pPr>
    </w:p>
    <w:p w:rsidR="00242F33" w:rsidRDefault="00242F33">
      <w:pPr>
        <w:pStyle w:val="Estilo"/>
      </w:pPr>
    </w:p>
    <w:p w:rsidR="00242F33" w:rsidRDefault="00F91DDC">
      <w:pPr>
        <w:pStyle w:val="Estilo"/>
      </w:pPr>
      <w:r>
        <w:t>CAPÍTULO I</w:t>
      </w:r>
    </w:p>
    <w:p w:rsidR="00242F33" w:rsidRDefault="00242F33">
      <w:pPr>
        <w:pStyle w:val="Estilo"/>
      </w:pPr>
    </w:p>
    <w:p w:rsidR="00242F33" w:rsidRDefault="00F91DDC">
      <w:pPr>
        <w:pStyle w:val="Estilo"/>
      </w:pPr>
      <w:r>
        <w:t>Principios</w:t>
      </w:r>
    </w:p>
    <w:p w:rsidR="00242F33" w:rsidRDefault="00242F33">
      <w:pPr>
        <w:pStyle w:val="Estilo"/>
      </w:pPr>
    </w:p>
    <w:p w:rsidR="00242F33" w:rsidRDefault="00F91DDC">
      <w:pPr>
        <w:pStyle w:val="Estilo"/>
      </w:pPr>
      <w:r>
        <w:t>ARTÍCULO 13. Principios y deberes generales de protección de datos personales.</w:t>
      </w:r>
    </w:p>
    <w:p w:rsidR="00242F33" w:rsidRDefault="00242F33">
      <w:pPr>
        <w:pStyle w:val="Estilo"/>
      </w:pPr>
    </w:p>
    <w:p w:rsidR="00242F33" w:rsidRDefault="00F91DDC">
      <w:pPr>
        <w:pStyle w:val="Estilo"/>
      </w:pPr>
      <w:r>
        <w:t xml:space="preserve">En todo tratamiento de datos personales que efectúe el responsable deberá observar los principios y deberes siguientes: licitud, </w:t>
      </w:r>
      <w:r>
        <w:t>proporcionalidad, finalidad, lealtad, consentimiento, calidad, información y responsabilidad.</w:t>
      </w:r>
    </w:p>
    <w:p w:rsidR="00242F33" w:rsidRDefault="00242F33">
      <w:pPr>
        <w:pStyle w:val="Estilo"/>
      </w:pPr>
    </w:p>
    <w:p w:rsidR="00242F33" w:rsidRDefault="00F91DDC">
      <w:pPr>
        <w:pStyle w:val="Estilo"/>
      </w:pPr>
      <w:r>
        <w:t>ARTÍCULO 14. Principio de Licitud.</w:t>
      </w:r>
    </w:p>
    <w:p w:rsidR="00242F33" w:rsidRDefault="00242F33">
      <w:pPr>
        <w:pStyle w:val="Estilo"/>
      </w:pPr>
    </w:p>
    <w:p w:rsidR="00242F33" w:rsidRDefault="00F91DDC">
      <w:pPr>
        <w:pStyle w:val="Estilo"/>
      </w:pPr>
      <w:r>
        <w:t>El responsable deberá tratar los datos personales en su posesión con estricto apego y cumplimiento de lo dispuesto por la pre</w:t>
      </w:r>
      <w:r>
        <w:t>sente Ley, la legislación mexicana que resulte aplicable y en su caso, el derecho internacional, respetando los derechos y libertades del titular.</w:t>
      </w:r>
    </w:p>
    <w:p w:rsidR="00242F33" w:rsidRDefault="00242F33">
      <w:pPr>
        <w:pStyle w:val="Estilo"/>
      </w:pPr>
    </w:p>
    <w:p w:rsidR="00242F33" w:rsidRDefault="00F91DDC">
      <w:pPr>
        <w:pStyle w:val="Estilo"/>
      </w:pPr>
      <w:r>
        <w:t>En adición a la obligación anterior, el responsable deberá sujetarse a las facultades o atribuciones expresa</w:t>
      </w:r>
      <w:r>
        <w:t>s que la normatividad aplicable le confiera.</w:t>
      </w:r>
    </w:p>
    <w:p w:rsidR="00242F33" w:rsidRDefault="00242F33">
      <w:pPr>
        <w:pStyle w:val="Estilo"/>
      </w:pPr>
    </w:p>
    <w:p w:rsidR="00242F33" w:rsidRDefault="00F91DDC">
      <w:pPr>
        <w:pStyle w:val="Estilo"/>
      </w:pPr>
      <w:r>
        <w:t>ARTÍCULO 15. Principio de proporcionalidad.</w:t>
      </w:r>
    </w:p>
    <w:p w:rsidR="00242F33" w:rsidRDefault="00242F33">
      <w:pPr>
        <w:pStyle w:val="Estilo"/>
      </w:pPr>
    </w:p>
    <w:p w:rsidR="00242F33" w:rsidRDefault="00F91DDC">
      <w:pPr>
        <w:pStyle w:val="Estilo"/>
      </w:pPr>
      <w:r>
        <w:t>El responsable sólo deberá tratar los datos personales que resulten adecuados, relevantes y estrictamente necesarios para las finalidades concretas, explícitas lícit</w:t>
      </w:r>
      <w:r>
        <w:t>as y legítimas que justifiquen su tratamiento.</w:t>
      </w:r>
    </w:p>
    <w:p w:rsidR="00242F33" w:rsidRDefault="00242F33">
      <w:pPr>
        <w:pStyle w:val="Estilo"/>
      </w:pPr>
    </w:p>
    <w:p w:rsidR="00242F33" w:rsidRDefault="00242F33">
      <w:pPr>
        <w:pStyle w:val="Estilo"/>
      </w:pPr>
    </w:p>
    <w:p w:rsidR="00242F33" w:rsidRDefault="00F91DDC">
      <w:pPr>
        <w:pStyle w:val="Estilo"/>
      </w:pPr>
      <w:r>
        <w:t>CAPÍTULO II</w:t>
      </w:r>
    </w:p>
    <w:p w:rsidR="00242F33" w:rsidRDefault="00242F33">
      <w:pPr>
        <w:pStyle w:val="Estilo"/>
      </w:pPr>
    </w:p>
    <w:p w:rsidR="00242F33" w:rsidRDefault="00F91DDC">
      <w:pPr>
        <w:pStyle w:val="Estilo"/>
      </w:pPr>
      <w:r>
        <w:t>Deberes</w:t>
      </w:r>
    </w:p>
    <w:p w:rsidR="00242F33" w:rsidRDefault="00242F33">
      <w:pPr>
        <w:pStyle w:val="Estilo"/>
      </w:pPr>
    </w:p>
    <w:p w:rsidR="00242F33" w:rsidRDefault="00F91DDC">
      <w:pPr>
        <w:pStyle w:val="Estilo"/>
      </w:pPr>
      <w:r>
        <w:t>ARTÍCULO 16. Finalidad.</w:t>
      </w:r>
    </w:p>
    <w:p w:rsidR="00242F33" w:rsidRDefault="00242F33">
      <w:pPr>
        <w:pStyle w:val="Estilo"/>
      </w:pPr>
    </w:p>
    <w:p w:rsidR="00242F33" w:rsidRDefault="00F91DDC">
      <w:pPr>
        <w:pStyle w:val="Estilo"/>
      </w:pPr>
      <w:r>
        <w:t>Todo tratamiento de datos personales que efectúe el responsable deberá estar justificado por finalidades concretas, explícitas, lícitas y legítimas, relacionada</w:t>
      </w:r>
      <w:r>
        <w:t>s con las atribuciones expresas que la normatividad aplicable le confiera.</w:t>
      </w:r>
    </w:p>
    <w:p w:rsidR="00242F33" w:rsidRDefault="00242F33">
      <w:pPr>
        <w:pStyle w:val="Estilo"/>
      </w:pPr>
    </w:p>
    <w:p w:rsidR="00242F33" w:rsidRDefault="00F91DDC">
      <w:pPr>
        <w:pStyle w:val="Estilo"/>
      </w:pPr>
      <w:r>
        <w:t>Para efectos de la presente Ley, se entenderá que las finalidades son:</w:t>
      </w:r>
    </w:p>
    <w:p w:rsidR="00242F33" w:rsidRDefault="00242F33">
      <w:pPr>
        <w:pStyle w:val="Estilo"/>
      </w:pPr>
    </w:p>
    <w:p w:rsidR="00242F33" w:rsidRDefault="00F91DDC">
      <w:pPr>
        <w:pStyle w:val="Estilo"/>
      </w:pPr>
      <w:r>
        <w:t xml:space="preserve">I. Concretas: Cuando el tratamiento de los datos personales atiende a la consecución de fines específicos o </w:t>
      </w:r>
      <w:r>
        <w:t>determinados, sin que sea posible la existencia de finalidades genéricas que puedan generar confusión en el titular;</w:t>
      </w:r>
    </w:p>
    <w:p w:rsidR="00242F33" w:rsidRDefault="00242F33">
      <w:pPr>
        <w:pStyle w:val="Estilo"/>
      </w:pPr>
    </w:p>
    <w:p w:rsidR="00242F33" w:rsidRDefault="00F91DDC">
      <w:pPr>
        <w:pStyle w:val="Estilo"/>
      </w:pPr>
      <w:r>
        <w:t>II. Explícitas: Cuando las finalidades se expresan y dan a conocer de manera clara en el Aviso de Privacidad, y</w:t>
      </w:r>
    </w:p>
    <w:p w:rsidR="00242F33" w:rsidRDefault="00242F33">
      <w:pPr>
        <w:pStyle w:val="Estilo"/>
      </w:pPr>
    </w:p>
    <w:p w:rsidR="00242F33" w:rsidRDefault="00F91DDC">
      <w:pPr>
        <w:pStyle w:val="Estilo"/>
      </w:pPr>
      <w:r>
        <w:t>III. Lícitas y legítimas:</w:t>
      </w:r>
      <w:r>
        <w:t xml:space="preserve"> Cuando las finalidades que justifican el tratamiento de los datos personales son acordes con las atribuciones expresas del responsable, conforme a lo previsto en la legislación mexicana y el derecho internacional que le resulte aplicable.</w:t>
      </w:r>
    </w:p>
    <w:p w:rsidR="00242F33" w:rsidRDefault="00242F33">
      <w:pPr>
        <w:pStyle w:val="Estilo"/>
      </w:pPr>
    </w:p>
    <w:p w:rsidR="00242F33" w:rsidRDefault="00F91DDC">
      <w:pPr>
        <w:pStyle w:val="Estilo"/>
      </w:pPr>
      <w:r>
        <w:t xml:space="preserve">ARTÍCULO 17. </w:t>
      </w:r>
      <w:r>
        <w:t>Lealtad.</w:t>
      </w:r>
    </w:p>
    <w:p w:rsidR="00242F33" w:rsidRDefault="00242F33">
      <w:pPr>
        <w:pStyle w:val="Estilo"/>
      </w:pPr>
    </w:p>
    <w:p w:rsidR="00242F33" w:rsidRDefault="00F91DDC">
      <w:pPr>
        <w:pStyle w:val="Estilo"/>
      </w:pPr>
      <w:r>
        <w:t>El responsable deberá abstenerse de tratar los datos personales a través de medios engañosos o fraudulentos, privilegiando en todo momento, la protección de los intereses del titular y su expectativa razonable de protección de datos personales, e</w:t>
      </w:r>
      <w:r>
        <w:t>ntendida como la confianza que deposita el titular en el responsable respecto a que sus datos personales serán tratados conforme a lo señalado en el Aviso de Privacidad y en cumplimiento a las disposiciones previstas en la presente Ley.</w:t>
      </w:r>
    </w:p>
    <w:p w:rsidR="00242F33" w:rsidRDefault="00242F33">
      <w:pPr>
        <w:pStyle w:val="Estilo"/>
      </w:pPr>
    </w:p>
    <w:p w:rsidR="00242F33" w:rsidRDefault="00F91DDC">
      <w:pPr>
        <w:pStyle w:val="Estilo"/>
      </w:pPr>
      <w:r>
        <w:t>Para los efectos d</w:t>
      </w:r>
      <w:r>
        <w:t>el deber de lealtad establecido por la presente Ley, se entenderá que el responsable actúa de forma engañosa o fraudulenta cuando:</w:t>
      </w:r>
    </w:p>
    <w:p w:rsidR="00242F33" w:rsidRDefault="00242F33">
      <w:pPr>
        <w:pStyle w:val="Estilo"/>
      </w:pPr>
    </w:p>
    <w:p w:rsidR="00242F33" w:rsidRDefault="00F91DDC">
      <w:pPr>
        <w:pStyle w:val="Estilo"/>
      </w:pPr>
      <w:r>
        <w:t>I. Medie dolo, mala fe o negligencia en el tratamiento de datos personales que lleve a cabo;</w:t>
      </w:r>
    </w:p>
    <w:p w:rsidR="00242F33" w:rsidRDefault="00242F33">
      <w:pPr>
        <w:pStyle w:val="Estilo"/>
      </w:pPr>
    </w:p>
    <w:p w:rsidR="00242F33" w:rsidRDefault="00F91DDC">
      <w:pPr>
        <w:pStyle w:val="Estilo"/>
      </w:pPr>
      <w:r>
        <w:lastRenderedPageBreak/>
        <w:t xml:space="preserve">II. Realice un tratamiento de </w:t>
      </w:r>
      <w:r>
        <w:t>datos personales que dé lugar a una discriminación injusta o arbitraria contra el titular, o</w:t>
      </w:r>
    </w:p>
    <w:p w:rsidR="00242F33" w:rsidRDefault="00242F33">
      <w:pPr>
        <w:pStyle w:val="Estilo"/>
      </w:pPr>
    </w:p>
    <w:p w:rsidR="00242F33" w:rsidRDefault="00F91DDC">
      <w:pPr>
        <w:pStyle w:val="Estilo"/>
      </w:pPr>
      <w:r>
        <w:t>III. Vulnere la expectativa razonable de protección de datos personales.</w:t>
      </w:r>
    </w:p>
    <w:p w:rsidR="00242F33" w:rsidRDefault="00242F33">
      <w:pPr>
        <w:pStyle w:val="Estilo"/>
      </w:pPr>
    </w:p>
    <w:p w:rsidR="00242F33" w:rsidRDefault="00F91DDC">
      <w:pPr>
        <w:pStyle w:val="Estilo"/>
      </w:pPr>
      <w:r>
        <w:t>ARTÍCULO 18. Consentimiento.</w:t>
      </w:r>
    </w:p>
    <w:p w:rsidR="00242F33" w:rsidRDefault="00242F33">
      <w:pPr>
        <w:pStyle w:val="Estilo"/>
      </w:pPr>
    </w:p>
    <w:p w:rsidR="00242F33" w:rsidRDefault="00F91DDC">
      <w:pPr>
        <w:pStyle w:val="Estilo"/>
      </w:pPr>
      <w:r>
        <w:t>El responsable deberá obtener el consentimiento del titula</w:t>
      </w:r>
      <w:r>
        <w:t>r para el tratamiento de sus datos personales, salvo que se actualice algunas de las siguientes causales de excepción:</w:t>
      </w:r>
    </w:p>
    <w:p w:rsidR="00242F33" w:rsidRDefault="00242F33">
      <w:pPr>
        <w:pStyle w:val="Estilo"/>
      </w:pPr>
    </w:p>
    <w:p w:rsidR="00242F33" w:rsidRDefault="00F91DDC">
      <w:pPr>
        <w:pStyle w:val="Estilo"/>
      </w:pPr>
      <w:r>
        <w:t xml:space="preserve">I. Cuando una norma con rango de ley señale expresamente que no será necesario el consentimiento del titular para el tratamiento de sus </w:t>
      </w:r>
      <w:r>
        <w:t>datos personales, por razones de seguridad pública, salud pública, disposiciones de orden público o protección de derechos de terceros;</w:t>
      </w:r>
    </w:p>
    <w:p w:rsidR="00242F33" w:rsidRDefault="00242F33">
      <w:pPr>
        <w:pStyle w:val="Estilo"/>
      </w:pPr>
    </w:p>
    <w:p w:rsidR="00242F33" w:rsidRDefault="00F91DDC">
      <w:pPr>
        <w:pStyle w:val="Estilo"/>
      </w:pPr>
      <w:r>
        <w:t>II. Exista una orden judicial, resolución o mandato fundado y motivado de autoridad competente;</w:t>
      </w:r>
    </w:p>
    <w:p w:rsidR="00242F33" w:rsidRDefault="00242F33">
      <w:pPr>
        <w:pStyle w:val="Estilo"/>
      </w:pPr>
    </w:p>
    <w:p w:rsidR="00242F33" w:rsidRDefault="00F91DDC">
      <w:pPr>
        <w:pStyle w:val="Estilo"/>
      </w:pPr>
      <w:r>
        <w:t>III. Para el reconocim</w:t>
      </w:r>
      <w:r>
        <w:t>iento o defensa de derechos del titular ante autoridad competente;</w:t>
      </w:r>
    </w:p>
    <w:p w:rsidR="00242F33" w:rsidRDefault="00242F33">
      <w:pPr>
        <w:pStyle w:val="Estilo"/>
      </w:pPr>
    </w:p>
    <w:p w:rsidR="00242F33" w:rsidRDefault="00F91DDC">
      <w:pPr>
        <w:pStyle w:val="Estilo"/>
      </w:pPr>
      <w:r>
        <w:t>IV. Cuando los datos personales se requieran para ejercer un derecho o cumplir obligaciones derivadas de una relación jurídica entre el titular y el responsable;</w:t>
      </w:r>
    </w:p>
    <w:p w:rsidR="00242F33" w:rsidRDefault="00242F33">
      <w:pPr>
        <w:pStyle w:val="Estilo"/>
      </w:pPr>
    </w:p>
    <w:p w:rsidR="00242F33" w:rsidRDefault="00F91DDC">
      <w:pPr>
        <w:pStyle w:val="Estilo"/>
      </w:pPr>
      <w:r>
        <w:t xml:space="preserve">V. Cuando exista una </w:t>
      </w:r>
      <w:r>
        <w:t>situación de emergencia que potencialmente pueda dañar a un individuo en su persona o en sus bienes;</w:t>
      </w:r>
    </w:p>
    <w:p w:rsidR="00242F33" w:rsidRDefault="00242F33">
      <w:pPr>
        <w:pStyle w:val="Estilo"/>
      </w:pPr>
    </w:p>
    <w:p w:rsidR="00242F33" w:rsidRDefault="00F91DDC">
      <w:pPr>
        <w:pStyle w:val="Estilo"/>
      </w:pPr>
      <w:r>
        <w:t>VI. Cuando los datos personales sean necesarios para la prevención, el diagnóstico médico, la prestación de servicios de asistencia sanitaria, el tratamie</w:t>
      </w:r>
      <w:r>
        <w:t>nto médico o la gestión de servicios sanitarios;</w:t>
      </w:r>
    </w:p>
    <w:p w:rsidR="00242F33" w:rsidRDefault="00242F33">
      <w:pPr>
        <w:pStyle w:val="Estilo"/>
      </w:pPr>
    </w:p>
    <w:p w:rsidR="00242F33" w:rsidRDefault="00F91DDC">
      <w:pPr>
        <w:pStyle w:val="Estilo"/>
      </w:pPr>
      <w:r>
        <w:t>VII. Cuando el titular de los datos personales se acredite como persona desaparecida en los términos de la ley de la materia, o</w:t>
      </w:r>
    </w:p>
    <w:p w:rsidR="00242F33" w:rsidRDefault="00242F33">
      <w:pPr>
        <w:pStyle w:val="Estilo"/>
      </w:pPr>
    </w:p>
    <w:p w:rsidR="00242F33" w:rsidRDefault="00F91DDC">
      <w:pPr>
        <w:pStyle w:val="Estilo"/>
      </w:pPr>
      <w:r>
        <w:t>VIII. Cuando los datos personales figuren en fuentes de acceso público.</w:t>
      </w:r>
    </w:p>
    <w:p w:rsidR="00242F33" w:rsidRDefault="00242F33">
      <w:pPr>
        <w:pStyle w:val="Estilo"/>
      </w:pPr>
    </w:p>
    <w:p w:rsidR="00242F33" w:rsidRDefault="00F91DDC">
      <w:pPr>
        <w:pStyle w:val="Estilo"/>
      </w:pPr>
      <w:r>
        <w:t>Trat</w:t>
      </w:r>
      <w:r>
        <w:t>ándose de la fracción VIII del presente artículo, este supuesto exclusivamente resultará aplicable en caso de que los datos personales que obren en fuentes de acceso público, tengan una procedencia conforme a las disposiciones establecidas en la presente L</w:t>
      </w:r>
      <w:r>
        <w:t>ey y demás normativa aplicable.</w:t>
      </w:r>
    </w:p>
    <w:p w:rsidR="00242F33" w:rsidRDefault="00242F33">
      <w:pPr>
        <w:pStyle w:val="Estilo"/>
      </w:pPr>
    </w:p>
    <w:p w:rsidR="00242F33" w:rsidRDefault="00F91DDC">
      <w:pPr>
        <w:pStyle w:val="Estilo"/>
      </w:pPr>
      <w:r>
        <w:t>La actualización de alguna de las fracciones previstas en este artículo no exime al responsable del cumplimiento de las demás obligaciones previstas en la presente Ley y demás disposiciones que resulten aplicables.</w:t>
      </w:r>
    </w:p>
    <w:p w:rsidR="00242F33" w:rsidRDefault="00242F33">
      <w:pPr>
        <w:pStyle w:val="Estilo"/>
      </w:pPr>
    </w:p>
    <w:p w:rsidR="00242F33" w:rsidRDefault="00F91DDC">
      <w:pPr>
        <w:pStyle w:val="Estilo"/>
      </w:pPr>
      <w:r>
        <w:lastRenderedPageBreak/>
        <w:t>ARTÍCUL</w:t>
      </w:r>
      <w:r>
        <w:t>O 19. Características del consentimiento.</w:t>
      </w:r>
    </w:p>
    <w:p w:rsidR="00242F33" w:rsidRDefault="00242F33">
      <w:pPr>
        <w:pStyle w:val="Estilo"/>
      </w:pPr>
    </w:p>
    <w:p w:rsidR="00242F33" w:rsidRDefault="00F91DDC">
      <w:pPr>
        <w:pStyle w:val="Estilo"/>
      </w:pPr>
      <w:r>
        <w:t>El consentimiento del titular deberá otorgarse de manera:</w:t>
      </w:r>
    </w:p>
    <w:p w:rsidR="00242F33" w:rsidRDefault="00242F33">
      <w:pPr>
        <w:pStyle w:val="Estilo"/>
      </w:pPr>
    </w:p>
    <w:p w:rsidR="00242F33" w:rsidRDefault="00F91DDC">
      <w:pPr>
        <w:pStyle w:val="Estilo"/>
      </w:pPr>
      <w:r>
        <w:t>I. Libre: Sin que medie error, mala fe, violencia o dolo que puedan afectar la manifestación de voluntad del titular;</w:t>
      </w:r>
    </w:p>
    <w:p w:rsidR="00242F33" w:rsidRDefault="00242F33">
      <w:pPr>
        <w:pStyle w:val="Estilo"/>
      </w:pPr>
    </w:p>
    <w:p w:rsidR="00242F33" w:rsidRDefault="00F91DDC">
      <w:pPr>
        <w:pStyle w:val="Estilo"/>
      </w:pPr>
      <w:r>
        <w:t>II. Específica: Referida a finalida</w:t>
      </w:r>
      <w:r>
        <w:t>des concretas, lícitas, explícitas y legítimas que justifiquen el tratamiento, e</w:t>
      </w:r>
    </w:p>
    <w:p w:rsidR="00242F33" w:rsidRDefault="00242F33">
      <w:pPr>
        <w:pStyle w:val="Estilo"/>
      </w:pPr>
    </w:p>
    <w:p w:rsidR="00242F33" w:rsidRDefault="00F91DDC">
      <w:pPr>
        <w:pStyle w:val="Estilo"/>
      </w:pPr>
      <w:r>
        <w:t>III. Informada: Que el titular tenga conocimiento del Aviso de Privacidad previo al tratamiento a que serán sometidos sus datos personales.</w:t>
      </w:r>
    </w:p>
    <w:p w:rsidR="00242F33" w:rsidRDefault="00242F33">
      <w:pPr>
        <w:pStyle w:val="Estilo"/>
      </w:pPr>
    </w:p>
    <w:p w:rsidR="00242F33" w:rsidRDefault="00F91DDC">
      <w:pPr>
        <w:pStyle w:val="Estilo"/>
      </w:pPr>
      <w:r>
        <w:t>ARTÍCULO 20. Modalidades del cons</w:t>
      </w:r>
      <w:r>
        <w:t>entimiento.</w:t>
      </w:r>
    </w:p>
    <w:p w:rsidR="00242F33" w:rsidRDefault="00242F33">
      <w:pPr>
        <w:pStyle w:val="Estilo"/>
      </w:pPr>
    </w:p>
    <w:p w:rsidR="00242F33" w:rsidRDefault="00F91DDC">
      <w:pPr>
        <w:pStyle w:val="Estilo"/>
      </w:pPr>
      <w:r>
        <w:t>El consentimiento podrá manifestarse de forma expresa o tácita. Por regla general será válido el consentimiento tácito, salvo que una ley exija que la voluntad del titular se manifieste de manera expresa.</w:t>
      </w:r>
    </w:p>
    <w:p w:rsidR="00242F33" w:rsidRDefault="00242F33">
      <w:pPr>
        <w:pStyle w:val="Estilo"/>
      </w:pPr>
    </w:p>
    <w:p w:rsidR="00242F33" w:rsidRDefault="00F91DDC">
      <w:pPr>
        <w:pStyle w:val="Estilo"/>
      </w:pPr>
      <w:r>
        <w:t>Tratándose del consentimiento expreso</w:t>
      </w:r>
      <w:r>
        <w:t>, además de las características del consentimiento previstas en la presente Ley, el responsable deberá ser capaz de demostrar de manera indubitable que el titular otorgó su consentimiento, ya sea a través de una declaración o una acción afirmativa clara.</w:t>
      </w:r>
    </w:p>
    <w:p w:rsidR="00242F33" w:rsidRDefault="00242F33">
      <w:pPr>
        <w:pStyle w:val="Estilo"/>
      </w:pPr>
    </w:p>
    <w:p w:rsidR="00242F33" w:rsidRDefault="00F91DDC">
      <w:pPr>
        <w:pStyle w:val="Estilo"/>
      </w:pPr>
      <w:r>
        <w:t>ARTÍCULO 21. Consentimiento tácito.</w:t>
      </w:r>
    </w:p>
    <w:p w:rsidR="00242F33" w:rsidRDefault="00242F33">
      <w:pPr>
        <w:pStyle w:val="Estilo"/>
      </w:pPr>
    </w:p>
    <w:p w:rsidR="00242F33" w:rsidRDefault="00F91DDC">
      <w:pPr>
        <w:pStyle w:val="Estilo"/>
      </w:pPr>
      <w:r>
        <w:t>El consentimiento será tácito cuando habiéndose puesto a disposición del titular el Aviso de Privacidad, éste no manifieste su voluntad en sentido contrario.</w:t>
      </w:r>
    </w:p>
    <w:p w:rsidR="00242F33" w:rsidRDefault="00242F33">
      <w:pPr>
        <w:pStyle w:val="Estilo"/>
      </w:pPr>
    </w:p>
    <w:p w:rsidR="00242F33" w:rsidRDefault="00F91DDC">
      <w:pPr>
        <w:pStyle w:val="Estilo"/>
      </w:pPr>
      <w:r>
        <w:t>ARTÍCULO 22. Consentimiento expreso.</w:t>
      </w:r>
    </w:p>
    <w:p w:rsidR="00242F33" w:rsidRDefault="00242F33">
      <w:pPr>
        <w:pStyle w:val="Estilo"/>
      </w:pPr>
    </w:p>
    <w:p w:rsidR="00242F33" w:rsidRDefault="00F91DDC">
      <w:pPr>
        <w:pStyle w:val="Estilo"/>
      </w:pPr>
      <w:r>
        <w:t>El consentimiento será</w:t>
      </w:r>
      <w:r>
        <w:t xml:space="preserve"> expreso cuando la voluntad del titular se manifieste de forma verbal, por escrito, por medios electrónicos, ópticos, signos inequívocos o por cualquier otra tecnología. En el entorno digital, podrá utilizarse la firma electrónica o cualquier mecanismo o p</w:t>
      </w:r>
      <w:r>
        <w:t>rocedimiento equivalente que permita identificar fehacientemente al titular, y a su vez, recabar su consentimiento de tal manera que se acredite la obtención del mismo.</w:t>
      </w:r>
    </w:p>
    <w:p w:rsidR="00242F33" w:rsidRDefault="00242F33">
      <w:pPr>
        <w:pStyle w:val="Estilo"/>
      </w:pPr>
    </w:p>
    <w:p w:rsidR="00242F33" w:rsidRDefault="00F91DDC">
      <w:pPr>
        <w:pStyle w:val="Estilo"/>
      </w:pPr>
      <w:r>
        <w:t>Para la obtención del consentimiento expreso, el responsable deberá facilitar al titul</w:t>
      </w:r>
      <w:r>
        <w:t>ar un medio sencillo y gratuito a través del cual pueda manifestar su voluntad.</w:t>
      </w:r>
    </w:p>
    <w:p w:rsidR="00242F33" w:rsidRDefault="00242F33">
      <w:pPr>
        <w:pStyle w:val="Estilo"/>
      </w:pPr>
    </w:p>
    <w:p w:rsidR="00242F33" w:rsidRDefault="00F91DDC">
      <w:pPr>
        <w:pStyle w:val="Estilo"/>
      </w:pPr>
      <w:r>
        <w:t>ARTÍCULO 23. Obtención del consentimiento cuando los datos personales se recaban directamente del titular.</w:t>
      </w:r>
    </w:p>
    <w:p w:rsidR="00242F33" w:rsidRDefault="00242F33">
      <w:pPr>
        <w:pStyle w:val="Estilo"/>
      </w:pPr>
    </w:p>
    <w:p w:rsidR="00242F33" w:rsidRDefault="00F91DDC">
      <w:pPr>
        <w:pStyle w:val="Estilo"/>
      </w:pPr>
      <w:r>
        <w:lastRenderedPageBreak/>
        <w:t>El responsable deberá obtener el consentimiento del titular para el</w:t>
      </w:r>
      <w:r>
        <w:t xml:space="preserve"> tratamiento de sus datos personales, de manera previa, cuando los recabe directamente de éste y, en su caso, se requiera conforme a lo establecido en la presente Ley.</w:t>
      </w:r>
    </w:p>
    <w:p w:rsidR="00242F33" w:rsidRDefault="00242F33">
      <w:pPr>
        <w:pStyle w:val="Estilo"/>
      </w:pPr>
    </w:p>
    <w:p w:rsidR="00242F33" w:rsidRDefault="00F91DDC">
      <w:pPr>
        <w:pStyle w:val="Estilo"/>
      </w:pPr>
      <w:r>
        <w:t>Para efectos de la presente Ley, se entenderá que el responsable obtiene los datos pers</w:t>
      </w:r>
      <w:r>
        <w:t>onales directamente del titular cuando éste los proporciona personalmente o por algún medio que permita su entrega directa al responsable como son, de manera enunciativa más no limitativa, medios electrónicos, ópticos, sonoros, visuales, vía telefónica, in</w:t>
      </w:r>
      <w:r>
        <w:t>ternet o cualquier otra tecnología o medio.</w:t>
      </w:r>
    </w:p>
    <w:p w:rsidR="00242F33" w:rsidRDefault="00242F33">
      <w:pPr>
        <w:pStyle w:val="Estilo"/>
      </w:pPr>
    </w:p>
    <w:p w:rsidR="00242F33" w:rsidRDefault="00F91DDC">
      <w:pPr>
        <w:pStyle w:val="Estilo"/>
      </w:pPr>
      <w:r>
        <w:t>ARTÍCULO 24. Obtención del consentimiento cuando los datos personales se recaben indirectamente del titular.</w:t>
      </w:r>
    </w:p>
    <w:p w:rsidR="00242F33" w:rsidRDefault="00242F33">
      <w:pPr>
        <w:pStyle w:val="Estilo"/>
      </w:pPr>
    </w:p>
    <w:p w:rsidR="00242F33" w:rsidRDefault="00F91DDC">
      <w:pPr>
        <w:pStyle w:val="Estilo"/>
      </w:pPr>
      <w:r>
        <w:t>Cuando el responsable recabe datos personales indirectamente del titular y se requiera de su consenti</w:t>
      </w:r>
      <w:r>
        <w:t>miento conforme a lo establecido en la presente Ley, éste no podrá tratar los datos personales hasta que cuente con la manifestación de la voluntad libre, específica e informada del titular, mediante la cual autoriza el tratamiento de los mismos, ya sea ta</w:t>
      </w:r>
      <w:r>
        <w:t>cita o expresa según corresponda.</w:t>
      </w:r>
    </w:p>
    <w:p w:rsidR="00242F33" w:rsidRDefault="00242F33">
      <w:pPr>
        <w:pStyle w:val="Estilo"/>
      </w:pPr>
    </w:p>
    <w:p w:rsidR="00242F33" w:rsidRDefault="00F91DDC">
      <w:pPr>
        <w:pStyle w:val="Estilo"/>
      </w:pPr>
      <w:r>
        <w:t>ARTÍCULO 25. Consentimiento de menores de edad, estado de interdicción o incapacidad declarada por ley.</w:t>
      </w:r>
    </w:p>
    <w:p w:rsidR="00242F33" w:rsidRDefault="00242F33">
      <w:pPr>
        <w:pStyle w:val="Estilo"/>
      </w:pPr>
    </w:p>
    <w:p w:rsidR="00242F33" w:rsidRDefault="00F91DDC">
      <w:pPr>
        <w:pStyle w:val="Estilo"/>
      </w:pPr>
      <w:r>
        <w:t>En la obtención del consentimiento de menores de edad o de personas que se encuentren en estado de interdicción o in</w:t>
      </w:r>
      <w:r>
        <w:t>capacidad declarada por ley, se estará a lo dispuesto en las reglas de representación previstas en la legislación civil que resulte aplicable al Estado de Guerrero.</w:t>
      </w:r>
    </w:p>
    <w:p w:rsidR="00242F33" w:rsidRDefault="00242F33">
      <w:pPr>
        <w:pStyle w:val="Estilo"/>
      </w:pPr>
    </w:p>
    <w:p w:rsidR="00242F33" w:rsidRDefault="00F91DDC">
      <w:pPr>
        <w:pStyle w:val="Estilo"/>
      </w:pPr>
      <w:r>
        <w:t>ARTÍCULO 26. Consentimiento para el tratamiento de datos personales sensibles.</w:t>
      </w:r>
    </w:p>
    <w:p w:rsidR="00242F33" w:rsidRDefault="00242F33">
      <w:pPr>
        <w:pStyle w:val="Estilo"/>
      </w:pPr>
    </w:p>
    <w:p w:rsidR="00242F33" w:rsidRDefault="00F91DDC">
      <w:pPr>
        <w:pStyle w:val="Estilo"/>
      </w:pPr>
      <w:r>
        <w:t>El respons</w:t>
      </w:r>
      <w:r>
        <w:t>able deberá obtener el consentimiento expreso y por escrito del titular para el tratamiento de datos personales sensibles, salvo que se actualice alguna de las causales de excepción previstas en la presente Ley.</w:t>
      </w:r>
    </w:p>
    <w:p w:rsidR="00242F33" w:rsidRDefault="00242F33">
      <w:pPr>
        <w:pStyle w:val="Estilo"/>
      </w:pPr>
    </w:p>
    <w:p w:rsidR="00242F33" w:rsidRDefault="00F91DDC">
      <w:pPr>
        <w:pStyle w:val="Estilo"/>
      </w:pPr>
      <w:r>
        <w:t>Se considerará que el consentimiento expres</w:t>
      </w:r>
      <w:r>
        <w:t>o se otorgó por escrito cuando el titular lo externe mediante un documento con su firma autógrafa, huella dactilar o cualquier otro mecanismo autorizado por la normativa aplicable. En el entorno digital, podrán utilizarse medios como la firma electrónica o</w:t>
      </w:r>
      <w:r>
        <w:t xml:space="preserve"> cualquier mecanismo o procedimiento equivalente que permita identificar fehacientemente al titular, y a su vez, recabar su consentimiento de tal manera que se acredite la obtención del mismo.</w:t>
      </w:r>
    </w:p>
    <w:p w:rsidR="00242F33" w:rsidRDefault="00242F33">
      <w:pPr>
        <w:pStyle w:val="Estilo"/>
      </w:pPr>
    </w:p>
    <w:p w:rsidR="00242F33" w:rsidRDefault="00F91DDC">
      <w:pPr>
        <w:pStyle w:val="Estilo"/>
      </w:pPr>
      <w:r>
        <w:t>ARTÍCULO 27. Calidad.</w:t>
      </w:r>
    </w:p>
    <w:p w:rsidR="00242F33" w:rsidRDefault="00242F33">
      <w:pPr>
        <w:pStyle w:val="Estilo"/>
      </w:pPr>
    </w:p>
    <w:p w:rsidR="00242F33" w:rsidRDefault="00F91DDC">
      <w:pPr>
        <w:pStyle w:val="Estilo"/>
      </w:pPr>
      <w:r>
        <w:t xml:space="preserve">El responsable deberá adoptar las </w:t>
      </w:r>
      <w:r>
        <w:t xml:space="preserve">medidas necesarias para mantener exactos, completos, correctos y actualizados los datos personales en su posesión, a fin de que no se altere la veracidad de éstos y según se requiera para el cumplimiento </w:t>
      </w:r>
      <w:r>
        <w:lastRenderedPageBreak/>
        <w:t xml:space="preserve">de las finalidades concretas, explícitas, lícitas y </w:t>
      </w:r>
      <w:r>
        <w:t>legítimas que motivaron su tratamiento.</w:t>
      </w:r>
    </w:p>
    <w:p w:rsidR="00242F33" w:rsidRDefault="00242F33">
      <w:pPr>
        <w:pStyle w:val="Estilo"/>
      </w:pPr>
    </w:p>
    <w:p w:rsidR="00242F33" w:rsidRDefault="00F91DDC">
      <w:pPr>
        <w:pStyle w:val="Estilo"/>
      </w:pPr>
      <w:r>
        <w:t>Se presume que se cumple con la calidad en los datos personales cuando éstos son proporcionados directamente por el titular y hasta que éste no manifieste y acredite lo contrario.</w:t>
      </w:r>
    </w:p>
    <w:p w:rsidR="00242F33" w:rsidRDefault="00242F33">
      <w:pPr>
        <w:pStyle w:val="Estilo"/>
      </w:pPr>
    </w:p>
    <w:p w:rsidR="00242F33" w:rsidRDefault="00F91DDC">
      <w:pPr>
        <w:pStyle w:val="Estilo"/>
      </w:pPr>
      <w:r>
        <w:t>Cuando los datos personales fueron</w:t>
      </w:r>
      <w:r>
        <w:t xml:space="preserve"> obtenidos indirectamente del titular, el responsable deberá adoptar medidas razonables para que éstos respondan al principio de calidad, de acuerdo con la categoría de datos personales, las condiciones y medios del tratamiento.</w:t>
      </w:r>
    </w:p>
    <w:p w:rsidR="00242F33" w:rsidRDefault="00242F33">
      <w:pPr>
        <w:pStyle w:val="Estilo"/>
      </w:pPr>
    </w:p>
    <w:p w:rsidR="00242F33" w:rsidRDefault="00F91DDC">
      <w:pPr>
        <w:pStyle w:val="Estilo"/>
      </w:pPr>
      <w:r>
        <w:t>ARTÍCULO 28. Información.</w:t>
      </w:r>
    </w:p>
    <w:p w:rsidR="00242F33" w:rsidRDefault="00242F33">
      <w:pPr>
        <w:pStyle w:val="Estilo"/>
      </w:pPr>
    </w:p>
    <w:p w:rsidR="00242F33" w:rsidRDefault="00F91DDC">
      <w:pPr>
        <w:pStyle w:val="Estilo"/>
      </w:pPr>
      <w:r>
        <w:t>El responsable deberá informar al titular, a través del Aviso de Privacidad, la existencia y características principales del tratamiento al que serán sometidos sus datos personales.</w:t>
      </w:r>
    </w:p>
    <w:p w:rsidR="00242F33" w:rsidRDefault="00242F33">
      <w:pPr>
        <w:pStyle w:val="Estilo"/>
      </w:pPr>
    </w:p>
    <w:p w:rsidR="00242F33" w:rsidRDefault="00F91DDC">
      <w:pPr>
        <w:pStyle w:val="Estilo"/>
      </w:pPr>
      <w:r>
        <w:t>ARTÍCULO 29. Responsable de la Información.</w:t>
      </w:r>
    </w:p>
    <w:p w:rsidR="00242F33" w:rsidRDefault="00242F33">
      <w:pPr>
        <w:pStyle w:val="Estilo"/>
      </w:pPr>
    </w:p>
    <w:p w:rsidR="00242F33" w:rsidRDefault="00F91DDC">
      <w:pPr>
        <w:pStyle w:val="Estilo"/>
      </w:pPr>
      <w:r>
        <w:t>El responsable deberá imple</w:t>
      </w:r>
      <w:r>
        <w:t>mentar los mecanismos necesarios para acreditar el cumplimiento de los principios, deberes y obligaciones establecidas en la presente Ley, así como para rendir cuentas al titular y al Instituto sobre los tratamientos de datos personales que efectúe, para l</w:t>
      </w:r>
      <w:r>
        <w:t>o cual podrá valerse de estándares, mejores prácticas nacionales o internacionales o de cualquier otro mecanismo que determine adecuado para tales fines.</w:t>
      </w:r>
    </w:p>
    <w:p w:rsidR="00242F33" w:rsidRDefault="00242F33">
      <w:pPr>
        <w:pStyle w:val="Estilo"/>
      </w:pPr>
    </w:p>
    <w:p w:rsidR="00242F33" w:rsidRDefault="00F91DDC">
      <w:pPr>
        <w:pStyle w:val="Estilo"/>
      </w:pPr>
      <w:r>
        <w:t>Lo anterior, aplicará aun y cuando los datos personales sean tratados por parte de un oficial, así co</w:t>
      </w:r>
      <w:r>
        <w:t>mo al momento de realizar transferencias de datos personales.</w:t>
      </w:r>
    </w:p>
    <w:p w:rsidR="00242F33" w:rsidRDefault="00242F33">
      <w:pPr>
        <w:pStyle w:val="Estilo"/>
      </w:pPr>
    </w:p>
    <w:p w:rsidR="00242F33" w:rsidRDefault="00F91DDC">
      <w:pPr>
        <w:pStyle w:val="Estilo"/>
      </w:pPr>
      <w:r>
        <w:t>ARTÍCULO 30. Finalidades distintas.</w:t>
      </w:r>
    </w:p>
    <w:p w:rsidR="00242F33" w:rsidRDefault="00242F33">
      <w:pPr>
        <w:pStyle w:val="Estilo"/>
      </w:pPr>
    </w:p>
    <w:p w:rsidR="00242F33" w:rsidRDefault="00F91DDC">
      <w:pPr>
        <w:pStyle w:val="Estilo"/>
      </w:pPr>
      <w:r>
        <w:t xml:space="preserve">El responsable podrá tratar los datos personales en su posesión para finalidades distintas a aquéllas que motivaron el tratamiento original de los mismos, </w:t>
      </w:r>
      <w:r>
        <w:t>siempre y cuando cuente con atribuciones expresas conferidas en ley y medie el consentimiento del titular, en los términos previstos en la presente Ley y demás normatividad que resulte aplicable.</w:t>
      </w:r>
    </w:p>
    <w:p w:rsidR="00242F33" w:rsidRDefault="00242F33">
      <w:pPr>
        <w:pStyle w:val="Estilo"/>
      </w:pPr>
    </w:p>
    <w:p w:rsidR="00242F33" w:rsidRDefault="00F91DDC">
      <w:pPr>
        <w:pStyle w:val="Estilo"/>
      </w:pPr>
      <w:r>
        <w:t>ARTÍCULO 31. Supresión de los datos personales.</w:t>
      </w:r>
    </w:p>
    <w:p w:rsidR="00242F33" w:rsidRDefault="00242F33">
      <w:pPr>
        <w:pStyle w:val="Estilo"/>
      </w:pPr>
    </w:p>
    <w:p w:rsidR="00242F33" w:rsidRDefault="00F91DDC">
      <w:pPr>
        <w:pStyle w:val="Estilo"/>
      </w:pPr>
      <w:r>
        <w:t>El respons</w:t>
      </w:r>
      <w:r>
        <w:t>able deberá suprimir los datos personales en su posesión cuando hayan dejado de ser necesarios para el cumplimiento de las finalidades concretas, explícitas, lícitas y legítimas que motivaron su tratamiento, previo bloqueo en su caso, y una vez que concluy</w:t>
      </w:r>
      <w:r>
        <w:t>a el plazo de conservación de los mismos.</w:t>
      </w:r>
    </w:p>
    <w:p w:rsidR="00242F33" w:rsidRDefault="00242F33">
      <w:pPr>
        <w:pStyle w:val="Estilo"/>
      </w:pPr>
    </w:p>
    <w:p w:rsidR="00242F33" w:rsidRDefault="00F91DDC">
      <w:pPr>
        <w:pStyle w:val="Estilo"/>
      </w:pPr>
      <w:r>
        <w:lastRenderedPageBreak/>
        <w:t>En la supresión de los datos personales, el responsable deberá implementar métodos y técnicas orientadas a la eliminación definitiva de éstos.</w:t>
      </w:r>
    </w:p>
    <w:p w:rsidR="00242F33" w:rsidRDefault="00242F33">
      <w:pPr>
        <w:pStyle w:val="Estilo"/>
      </w:pPr>
    </w:p>
    <w:p w:rsidR="00242F33" w:rsidRDefault="00F91DDC">
      <w:pPr>
        <w:pStyle w:val="Estilo"/>
      </w:pPr>
      <w:r>
        <w:t>ARTÍCULO 32. Plazos de conservación.</w:t>
      </w:r>
    </w:p>
    <w:p w:rsidR="00242F33" w:rsidRDefault="00242F33">
      <w:pPr>
        <w:pStyle w:val="Estilo"/>
      </w:pPr>
    </w:p>
    <w:p w:rsidR="00242F33" w:rsidRDefault="00F91DDC">
      <w:pPr>
        <w:pStyle w:val="Estilo"/>
      </w:pPr>
      <w:r>
        <w:t xml:space="preserve">Los plazos de conservación de </w:t>
      </w:r>
      <w:r>
        <w:t>los datos personales no deberán exceder aquéllos que sean necesarios para el cumplimiento de las finalidades concretas, explícitas, lícitas y legítimas que justificaron su tratamiento, los cuales no excederán de cinco años.</w:t>
      </w:r>
    </w:p>
    <w:p w:rsidR="00242F33" w:rsidRDefault="00242F33">
      <w:pPr>
        <w:pStyle w:val="Estilo"/>
      </w:pPr>
    </w:p>
    <w:p w:rsidR="00242F33" w:rsidRDefault="00F91DDC">
      <w:pPr>
        <w:pStyle w:val="Estilo"/>
      </w:pPr>
      <w:r>
        <w:t>En el establecimiento de los pl</w:t>
      </w:r>
      <w:r>
        <w:t>azos de conservación de los datos personales, el responsable deberá considerar los valores administrativos, contables, fiscales, jurídicos e históricos de los datos personales, así como atender las disposiciones aplicables en la materia de que se trate.</w:t>
      </w:r>
    </w:p>
    <w:p w:rsidR="00242F33" w:rsidRDefault="00242F33">
      <w:pPr>
        <w:pStyle w:val="Estilo"/>
      </w:pPr>
    </w:p>
    <w:p w:rsidR="00242F33" w:rsidRDefault="00F91DDC">
      <w:pPr>
        <w:pStyle w:val="Estilo"/>
      </w:pPr>
      <w:r>
        <w:t>A</w:t>
      </w:r>
      <w:r>
        <w:t>RTÍCULO 33. Documentación de los procedimientos de conservación, bloqueo y supresión de los datos personales.</w:t>
      </w:r>
    </w:p>
    <w:p w:rsidR="00242F33" w:rsidRDefault="00242F33">
      <w:pPr>
        <w:pStyle w:val="Estilo"/>
      </w:pPr>
    </w:p>
    <w:p w:rsidR="00242F33" w:rsidRDefault="00F91DDC">
      <w:pPr>
        <w:pStyle w:val="Estilo"/>
      </w:pPr>
      <w:r>
        <w:t xml:space="preserve">El responsable deberá establecer y documentar los procedimientos para la conservación, en su caso bloqueo y supresión de los datos personales en </w:t>
      </w:r>
      <w:r>
        <w:t>su posesión, en los cuales se incluyan los periodos de conservación de los mismos, de conformidad con lo dispuesto en el artículo anterior de la presente Ley.</w:t>
      </w:r>
    </w:p>
    <w:p w:rsidR="00242F33" w:rsidRDefault="00242F33">
      <w:pPr>
        <w:pStyle w:val="Estilo"/>
      </w:pPr>
    </w:p>
    <w:p w:rsidR="00242F33" w:rsidRDefault="00F91DDC">
      <w:pPr>
        <w:pStyle w:val="Estilo"/>
      </w:pPr>
      <w:r>
        <w:t>En los procedimientos a que se refiere el párrafo anterior, el responsable deberá incluir mecani</w:t>
      </w:r>
      <w:r>
        <w:t>smos que le permitan cumplir con los plazos fijados para la supresión de los datos personales, así como para realizar una revisión periódica sobre la necesidad de conservar los datos personales.</w:t>
      </w:r>
    </w:p>
    <w:p w:rsidR="00242F33" w:rsidRDefault="00242F33">
      <w:pPr>
        <w:pStyle w:val="Estilo"/>
      </w:pPr>
    </w:p>
    <w:p w:rsidR="00242F33" w:rsidRDefault="00F91DDC">
      <w:pPr>
        <w:pStyle w:val="Estilo"/>
      </w:pPr>
      <w:r>
        <w:t>ARTÍCULO 34. Criterio de minimización.</w:t>
      </w:r>
    </w:p>
    <w:p w:rsidR="00242F33" w:rsidRDefault="00242F33">
      <w:pPr>
        <w:pStyle w:val="Estilo"/>
      </w:pPr>
    </w:p>
    <w:p w:rsidR="00242F33" w:rsidRDefault="00F91DDC">
      <w:pPr>
        <w:pStyle w:val="Estilo"/>
      </w:pPr>
      <w:r>
        <w:t>El responsable procu</w:t>
      </w:r>
      <w:r>
        <w:t>rará realizar esfuerzos razonables para tratar los datos personales al mínimo necesario, con relación a las finalidades que motivan su tratamiento.</w:t>
      </w:r>
    </w:p>
    <w:p w:rsidR="00242F33" w:rsidRDefault="00242F33">
      <w:pPr>
        <w:pStyle w:val="Estilo"/>
      </w:pPr>
    </w:p>
    <w:p w:rsidR="00242F33" w:rsidRDefault="00F91DDC">
      <w:pPr>
        <w:pStyle w:val="Estilo"/>
      </w:pPr>
      <w:r>
        <w:t>ARTÍCULO 35. Objeto del Aviso de Privacidad.</w:t>
      </w:r>
    </w:p>
    <w:p w:rsidR="00242F33" w:rsidRDefault="00242F33">
      <w:pPr>
        <w:pStyle w:val="Estilo"/>
      </w:pPr>
    </w:p>
    <w:p w:rsidR="00242F33" w:rsidRDefault="00F91DDC">
      <w:pPr>
        <w:pStyle w:val="Estilo"/>
      </w:pPr>
      <w:r>
        <w:t xml:space="preserve">El Aviso de Privacidad tendrá por objeto informar al titular </w:t>
      </w:r>
      <w:r>
        <w:t>sobre los alcances y condiciones generales del tratamiento, a fin de que esté en posibilidad de tomar decisiones informadas sobre el uso de sus datos personales y, en consecuencia, mantener el control y disposición sobre ellos.</w:t>
      </w:r>
    </w:p>
    <w:p w:rsidR="00242F33" w:rsidRDefault="00242F33">
      <w:pPr>
        <w:pStyle w:val="Estilo"/>
      </w:pPr>
    </w:p>
    <w:p w:rsidR="00242F33" w:rsidRDefault="00F91DDC">
      <w:pPr>
        <w:pStyle w:val="Estilo"/>
      </w:pPr>
      <w:r>
        <w:t>ARTÍCULO 36. Característica</w:t>
      </w:r>
      <w:r>
        <w:t>s del Aviso de Privacidad.</w:t>
      </w:r>
    </w:p>
    <w:p w:rsidR="00242F33" w:rsidRDefault="00242F33">
      <w:pPr>
        <w:pStyle w:val="Estilo"/>
      </w:pPr>
    </w:p>
    <w:p w:rsidR="00242F33" w:rsidRDefault="00F91DDC">
      <w:pPr>
        <w:pStyle w:val="Estilo"/>
      </w:pPr>
      <w:r>
        <w:t>El Aviso de Privacidad deberá caracterizarse por ser sencillo, con información necesaria, expresado en lenguaje claro y comprensible, y con una estructura y diseño que facilite su entendimiento. En el Aviso de Privacidad queda p</w:t>
      </w:r>
      <w:r>
        <w:t>rohibido:</w:t>
      </w:r>
    </w:p>
    <w:p w:rsidR="00242F33" w:rsidRDefault="00242F33">
      <w:pPr>
        <w:pStyle w:val="Estilo"/>
      </w:pPr>
    </w:p>
    <w:p w:rsidR="00242F33" w:rsidRDefault="00F91DDC">
      <w:pPr>
        <w:pStyle w:val="Estilo"/>
      </w:pPr>
      <w:r>
        <w:t>I. Usar frases inexactas, ambiguas o vagas;</w:t>
      </w:r>
    </w:p>
    <w:p w:rsidR="00242F33" w:rsidRDefault="00242F33">
      <w:pPr>
        <w:pStyle w:val="Estilo"/>
      </w:pPr>
    </w:p>
    <w:p w:rsidR="00242F33" w:rsidRDefault="00F91DDC">
      <w:pPr>
        <w:pStyle w:val="Estilo"/>
      </w:pPr>
      <w:r>
        <w:t>II. Incluir textos o formatos que induzcan al titular a elegir una opción en específico;</w:t>
      </w:r>
    </w:p>
    <w:p w:rsidR="00242F33" w:rsidRDefault="00242F33">
      <w:pPr>
        <w:pStyle w:val="Estilo"/>
      </w:pPr>
    </w:p>
    <w:p w:rsidR="00242F33" w:rsidRDefault="00F91DDC">
      <w:pPr>
        <w:pStyle w:val="Estilo"/>
      </w:pPr>
      <w:r>
        <w:t>III. Marcar previamente casillas, en caso de que éstas se incluyan para que el titular otorgue su consentimien</w:t>
      </w:r>
      <w:r>
        <w:t>to, y</w:t>
      </w:r>
    </w:p>
    <w:p w:rsidR="00242F33" w:rsidRDefault="00242F33">
      <w:pPr>
        <w:pStyle w:val="Estilo"/>
      </w:pPr>
    </w:p>
    <w:p w:rsidR="00242F33" w:rsidRDefault="00F91DDC">
      <w:pPr>
        <w:pStyle w:val="Estilo"/>
      </w:pPr>
      <w:r>
        <w:t>IV. Remitir a textos o documentos que no estén disponibles para el titular.</w:t>
      </w:r>
    </w:p>
    <w:p w:rsidR="00242F33" w:rsidRDefault="00242F33">
      <w:pPr>
        <w:pStyle w:val="Estilo"/>
      </w:pPr>
    </w:p>
    <w:p w:rsidR="00242F33" w:rsidRDefault="00F91DDC">
      <w:pPr>
        <w:pStyle w:val="Estilo"/>
      </w:pPr>
      <w:r>
        <w:t>ARTÍCULO 37. Modalidades del Aviso de Privacidad.</w:t>
      </w:r>
    </w:p>
    <w:p w:rsidR="00242F33" w:rsidRDefault="00242F33">
      <w:pPr>
        <w:pStyle w:val="Estilo"/>
      </w:pPr>
    </w:p>
    <w:p w:rsidR="00242F33" w:rsidRDefault="00F91DDC">
      <w:pPr>
        <w:pStyle w:val="Estilo"/>
      </w:pPr>
      <w:r>
        <w:t xml:space="preserve">El Aviso de Privacidad a que se refiere la presente Ley, se pondrá a disposición del titular en dos modalidades, </w:t>
      </w:r>
      <w:r>
        <w:t>simplificado e integral.</w:t>
      </w:r>
    </w:p>
    <w:p w:rsidR="00242F33" w:rsidRDefault="00242F33">
      <w:pPr>
        <w:pStyle w:val="Estilo"/>
      </w:pPr>
    </w:p>
    <w:p w:rsidR="00242F33" w:rsidRDefault="00F91DDC">
      <w:pPr>
        <w:pStyle w:val="Estilo"/>
      </w:pPr>
      <w:r>
        <w:t>I. El Aviso de Privacidad Simplificado, deberá contener la siguiente información:</w:t>
      </w:r>
    </w:p>
    <w:p w:rsidR="00242F33" w:rsidRDefault="00242F33">
      <w:pPr>
        <w:pStyle w:val="Estilo"/>
      </w:pPr>
    </w:p>
    <w:p w:rsidR="00242F33" w:rsidRDefault="00F91DDC">
      <w:pPr>
        <w:pStyle w:val="Estilo"/>
      </w:pPr>
      <w:r>
        <w:t>a) La denominación del responsable;</w:t>
      </w:r>
    </w:p>
    <w:p w:rsidR="00242F33" w:rsidRDefault="00242F33">
      <w:pPr>
        <w:pStyle w:val="Estilo"/>
      </w:pPr>
    </w:p>
    <w:p w:rsidR="00242F33" w:rsidRDefault="00F91DDC">
      <w:pPr>
        <w:pStyle w:val="Estilo"/>
      </w:pPr>
      <w:r>
        <w:t>b) Las finalidades del tratamiento para las cuales se obtienen los datos personales, distinguiendo aquéllas qu</w:t>
      </w:r>
      <w:r>
        <w:t>e requieran el consentimiento del titular;</w:t>
      </w:r>
    </w:p>
    <w:p w:rsidR="00242F33" w:rsidRDefault="00242F33">
      <w:pPr>
        <w:pStyle w:val="Estilo"/>
      </w:pPr>
    </w:p>
    <w:p w:rsidR="00242F33" w:rsidRDefault="00F91DDC">
      <w:pPr>
        <w:pStyle w:val="Estilo"/>
      </w:pPr>
      <w:r>
        <w:t>c) Cuando se realicen transferencias de datos personales que requieran consentimiento, se deberá informar:</w:t>
      </w:r>
    </w:p>
    <w:p w:rsidR="00242F33" w:rsidRDefault="00242F33">
      <w:pPr>
        <w:pStyle w:val="Estilo"/>
      </w:pPr>
    </w:p>
    <w:p w:rsidR="00242F33" w:rsidRDefault="00F91DDC">
      <w:pPr>
        <w:pStyle w:val="Estilo"/>
      </w:pPr>
      <w:r>
        <w:t>1. Las autoridades, poderes, entidades, órganos y organismos gubernamentales de los tres órdenes de gobi</w:t>
      </w:r>
      <w:r>
        <w:t>erno y las personas físicas o morales de carácter privado a las que se transfieren los datos personales, y</w:t>
      </w:r>
    </w:p>
    <w:p w:rsidR="00242F33" w:rsidRDefault="00242F33">
      <w:pPr>
        <w:pStyle w:val="Estilo"/>
      </w:pPr>
    </w:p>
    <w:p w:rsidR="00242F33" w:rsidRDefault="00F91DDC">
      <w:pPr>
        <w:pStyle w:val="Estilo"/>
      </w:pPr>
      <w:r>
        <w:t>2. Las finalidades de estas transferencias;</w:t>
      </w:r>
    </w:p>
    <w:p w:rsidR="00242F33" w:rsidRDefault="00242F33">
      <w:pPr>
        <w:pStyle w:val="Estilo"/>
      </w:pPr>
    </w:p>
    <w:p w:rsidR="00242F33" w:rsidRDefault="00F91DDC">
      <w:pPr>
        <w:pStyle w:val="Estilo"/>
      </w:pPr>
      <w:r>
        <w:t>d) Los mecanismos y medios disponibles para que el titular, en su caso, pueda manifestar su negativa pa</w:t>
      </w:r>
      <w:r>
        <w:t>ra el tratamiento de sus datos personales para finalidades y transferencias de datos personales que requieren el consentimiento del titular; y</w:t>
      </w:r>
    </w:p>
    <w:p w:rsidR="00242F33" w:rsidRDefault="00242F33">
      <w:pPr>
        <w:pStyle w:val="Estilo"/>
      </w:pPr>
    </w:p>
    <w:p w:rsidR="00242F33" w:rsidRDefault="00F91DDC">
      <w:pPr>
        <w:pStyle w:val="Estilo"/>
      </w:pPr>
      <w:r>
        <w:t>e) El sitio donde se podrá consultar el Aviso de Privacidad integral.</w:t>
      </w:r>
    </w:p>
    <w:p w:rsidR="00242F33" w:rsidRDefault="00242F33">
      <w:pPr>
        <w:pStyle w:val="Estilo"/>
      </w:pPr>
    </w:p>
    <w:p w:rsidR="00242F33" w:rsidRDefault="00F91DDC">
      <w:pPr>
        <w:pStyle w:val="Estilo"/>
      </w:pPr>
      <w:r>
        <w:t>Los mecanismos y medios a los que se refi</w:t>
      </w:r>
      <w:r>
        <w:t>eren el inciso e) del presente artículo, deberán estar disponibles al titular previo a que ocurra dicho tratamiento.</w:t>
      </w:r>
    </w:p>
    <w:p w:rsidR="00242F33" w:rsidRDefault="00242F33">
      <w:pPr>
        <w:pStyle w:val="Estilo"/>
      </w:pPr>
    </w:p>
    <w:p w:rsidR="00242F33" w:rsidRDefault="00F91DDC">
      <w:pPr>
        <w:pStyle w:val="Estilo"/>
      </w:pPr>
      <w:r>
        <w:t>La puesta a disposición del Aviso de Privacidad simplificado no exime al responsable de su obligación de proveer los mecanismos para que e</w:t>
      </w:r>
      <w:r>
        <w:t>l titular pueda conocer el contenido del Aviso de Privacidad integral en un momento posterior.</w:t>
      </w:r>
    </w:p>
    <w:p w:rsidR="00242F33" w:rsidRDefault="00242F33">
      <w:pPr>
        <w:pStyle w:val="Estilo"/>
      </w:pPr>
    </w:p>
    <w:p w:rsidR="00242F33" w:rsidRDefault="00F91DDC">
      <w:pPr>
        <w:pStyle w:val="Estilo"/>
      </w:pPr>
      <w:r>
        <w:lastRenderedPageBreak/>
        <w:t>El Aviso de Privacidad deberá ser puesto a disposición en lugar visible.</w:t>
      </w:r>
    </w:p>
    <w:p w:rsidR="00242F33" w:rsidRDefault="00242F33">
      <w:pPr>
        <w:pStyle w:val="Estilo"/>
      </w:pPr>
    </w:p>
    <w:p w:rsidR="00242F33" w:rsidRDefault="00F91DDC">
      <w:pPr>
        <w:pStyle w:val="Estilo"/>
      </w:pPr>
      <w:r>
        <w:t xml:space="preserve">II. Aviso de Privacidad integral además de lo dispuesto para el Aviso de Privacidad </w:t>
      </w:r>
      <w:r>
        <w:t>simplificado, deberá contener, al menos, la siguiente información:</w:t>
      </w:r>
    </w:p>
    <w:p w:rsidR="00242F33" w:rsidRDefault="00242F33">
      <w:pPr>
        <w:pStyle w:val="Estilo"/>
      </w:pPr>
    </w:p>
    <w:p w:rsidR="00242F33" w:rsidRDefault="00F91DDC">
      <w:pPr>
        <w:pStyle w:val="Estilo"/>
      </w:pPr>
      <w:r>
        <w:t>a) El domicilio del responsable;</w:t>
      </w:r>
    </w:p>
    <w:p w:rsidR="00242F33" w:rsidRDefault="00242F33">
      <w:pPr>
        <w:pStyle w:val="Estilo"/>
      </w:pPr>
    </w:p>
    <w:p w:rsidR="00242F33" w:rsidRDefault="00F91DDC">
      <w:pPr>
        <w:pStyle w:val="Estilo"/>
      </w:pPr>
      <w:r>
        <w:t>b) Los datos personales que serán sometidos a tratamiento, identificando aquéllos que sean sensibles;</w:t>
      </w:r>
    </w:p>
    <w:p w:rsidR="00242F33" w:rsidRDefault="00242F33">
      <w:pPr>
        <w:pStyle w:val="Estilo"/>
      </w:pPr>
    </w:p>
    <w:p w:rsidR="00242F33" w:rsidRDefault="00F91DDC">
      <w:pPr>
        <w:pStyle w:val="Estilo"/>
      </w:pPr>
      <w:r>
        <w:t xml:space="preserve">c) El fundamento legal que faculta expresamente al </w:t>
      </w:r>
      <w:r>
        <w:t>responsable para llevar a cabo:</w:t>
      </w:r>
    </w:p>
    <w:p w:rsidR="00242F33" w:rsidRDefault="00242F33">
      <w:pPr>
        <w:pStyle w:val="Estilo"/>
      </w:pPr>
    </w:p>
    <w:p w:rsidR="00242F33" w:rsidRDefault="00F91DDC">
      <w:pPr>
        <w:pStyle w:val="Estilo"/>
      </w:pPr>
      <w:r>
        <w:t>1. El tratamiento de datos personales, y</w:t>
      </w:r>
    </w:p>
    <w:p w:rsidR="00242F33" w:rsidRDefault="00242F33">
      <w:pPr>
        <w:pStyle w:val="Estilo"/>
      </w:pPr>
    </w:p>
    <w:p w:rsidR="00242F33" w:rsidRDefault="00F91DDC">
      <w:pPr>
        <w:pStyle w:val="Estilo"/>
      </w:pPr>
      <w:r>
        <w:t>2. Las transferencias de datos personales que, en su caso, efectúe con autoridades, poderes, entidades, órganos y organismos gubernamentales de los tres órdenes de gobierno y las pe</w:t>
      </w:r>
      <w:r>
        <w:t>rsonas físicas o morales de carácter privado;</w:t>
      </w:r>
    </w:p>
    <w:p w:rsidR="00242F33" w:rsidRDefault="00242F33">
      <w:pPr>
        <w:pStyle w:val="Estilo"/>
      </w:pPr>
    </w:p>
    <w:p w:rsidR="00242F33" w:rsidRDefault="00F91DDC">
      <w:pPr>
        <w:pStyle w:val="Estilo"/>
      </w:pPr>
      <w:r>
        <w:t>d) Los mecanismos, medios y procedimientos disponibles para ejercer los derechos ARCO;</w:t>
      </w:r>
    </w:p>
    <w:p w:rsidR="00242F33" w:rsidRDefault="00242F33">
      <w:pPr>
        <w:pStyle w:val="Estilo"/>
      </w:pPr>
    </w:p>
    <w:p w:rsidR="00242F33" w:rsidRDefault="00F91DDC">
      <w:pPr>
        <w:pStyle w:val="Estilo"/>
      </w:pPr>
      <w:r>
        <w:t>e) El domicilio de la Unidad de Transparencia, y</w:t>
      </w:r>
    </w:p>
    <w:p w:rsidR="00242F33" w:rsidRDefault="00242F33">
      <w:pPr>
        <w:pStyle w:val="Estilo"/>
      </w:pPr>
    </w:p>
    <w:p w:rsidR="00242F33" w:rsidRDefault="00F91DDC">
      <w:pPr>
        <w:pStyle w:val="Estilo"/>
      </w:pPr>
      <w:r>
        <w:t>f) Los medios a través de los cuales el responsable comunicará a los ti</w:t>
      </w:r>
      <w:r>
        <w:t>tulares los cambios al Aviso de Privacidad.</w:t>
      </w:r>
    </w:p>
    <w:p w:rsidR="00242F33" w:rsidRDefault="00242F33">
      <w:pPr>
        <w:pStyle w:val="Estilo"/>
      </w:pPr>
    </w:p>
    <w:p w:rsidR="00242F33" w:rsidRDefault="00F91DDC">
      <w:pPr>
        <w:pStyle w:val="Estilo"/>
      </w:pPr>
      <w:r>
        <w:t>ARTÍCULO 38. Momentos para la puesta a disposición del Aviso de Privacidad.</w:t>
      </w:r>
    </w:p>
    <w:p w:rsidR="00242F33" w:rsidRDefault="00242F33">
      <w:pPr>
        <w:pStyle w:val="Estilo"/>
      </w:pPr>
    </w:p>
    <w:p w:rsidR="00242F33" w:rsidRDefault="00F91DDC">
      <w:pPr>
        <w:pStyle w:val="Estilo"/>
      </w:pPr>
      <w:r>
        <w:t>El responsable deberá poner a disposición del titular el Aviso de Privacidad simplificado en los siguientes momentos:</w:t>
      </w:r>
    </w:p>
    <w:p w:rsidR="00242F33" w:rsidRDefault="00242F33">
      <w:pPr>
        <w:pStyle w:val="Estilo"/>
      </w:pPr>
    </w:p>
    <w:p w:rsidR="00242F33" w:rsidRDefault="00F91DDC">
      <w:pPr>
        <w:pStyle w:val="Estilo"/>
      </w:pPr>
      <w:r>
        <w:t>I. Cuando los d</w:t>
      </w:r>
      <w:r>
        <w:t>atos personales se obtienen de manera directa del titular previo a la obtención de los mismos, y</w:t>
      </w:r>
    </w:p>
    <w:p w:rsidR="00242F33" w:rsidRDefault="00242F33">
      <w:pPr>
        <w:pStyle w:val="Estilo"/>
      </w:pPr>
    </w:p>
    <w:p w:rsidR="00242F33" w:rsidRDefault="00F91DDC">
      <w:pPr>
        <w:pStyle w:val="Estilo"/>
      </w:pPr>
      <w:r>
        <w:t>II. Cuando los datos personales se obtienen de manera indirecta del titular previo al uso o aprovechamiento de éstos. Las reglas anteriores, no eximen al resp</w:t>
      </w:r>
      <w:r>
        <w:t>onsable de proporcionar al titular el Aviso de Privacidad integral en un momento posterior, conforme a las disposiciones aplicables de la presente Ley.</w:t>
      </w:r>
    </w:p>
    <w:p w:rsidR="00242F33" w:rsidRDefault="00242F33">
      <w:pPr>
        <w:pStyle w:val="Estilo"/>
      </w:pPr>
    </w:p>
    <w:p w:rsidR="00242F33" w:rsidRDefault="00F91DDC">
      <w:pPr>
        <w:pStyle w:val="Estilo"/>
      </w:pPr>
      <w:r>
        <w:t>ARTÍCULO 39. Nuevo Aviso de Privacidad.</w:t>
      </w:r>
    </w:p>
    <w:p w:rsidR="00242F33" w:rsidRDefault="00242F33">
      <w:pPr>
        <w:pStyle w:val="Estilo"/>
      </w:pPr>
    </w:p>
    <w:p w:rsidR="00242F33" w:rsidRDefault="00F91DDC">
      <w:pPr>
        <w:pStyle w:val="Estilo"/>
      </w:pPr>
      <w:r>
        <w:t>Cuando el responsable pretenda tratar los datos personales par</w:t>
      </w:r>
      <w:r>
        <w:t>a una finalidad distinta, deberá poner a su disposición un nuevo Aviso de Privacidad con las características del nuevo tratamiento previo al aprovechamiento de los datos personales para la finalidad respectiva.</w:t>
      </w:r>
    </w:p>
    <w:p w:rsidR="00242F33" w:rsidRDefault="00242F33">
      <w:pPr>
        <w:pStyle w:val="Estilo"/>
      </w:pPr>
    </w:p>
    <w:p w:rsidR="00242F33" w:rsidRDefault="00F91DDC">
      <w:pPr>
        <w:pStyle w:val="Estilo"/>
      </w:pPr>
      <w:r>
        <w:t xml:space="preserve">ARTÍCULO 40. Medios de difusión o </w:t>
      </w:r>
      <w:r>
        <w:t>reproducción del Aviso de Privacidad.</w:t>
      </w:r>
    </w:p>
    <w:p w:rsidR="00242F33" w:rsidRDefault="00242F33">
      <w:pPr>
        <w:pStyle w:val="Estilo"/>
      </w:pPr>
    </w:p>
    <w:p w:rsidR="00242F33" w:rsidRDefault="00F91DDC">
      <w:pPr>
        <w:pStyle w:val="Estilo"/>
      </w:pPr>
      <w:r>
        <w:t xml:space="preserve">Para la difusión del Aviso de Privacidad, el responsable podrá valerse de formatos físicos, electrónicos, medios verbales o cualquier otra tecnología, siempre y cuando garantice y cumpla con la información a que se </w:t>
      </w:r>
      <w:r>
        <w:t>refiere la presente Ley.</w:t>
      </w:r>
    </w:p>
    <w:p w:rsidR="00242F33" w:rsidRDefault="00242F33">
      <w:pPr>
        <w:pStyle w:val="Estilo"/>
      </w:pPr>
    </w:p>
    <w:p w:rsidR="00242F33" w:rsidRDefault="00F91DDC">
      <w:pPr>
        <w:pStyle w:val="Estilo"/>
      </w:pPr>
      <w:r>
        <w:t>ARTÍCULO 41. Instrumentación de medidas compensatorias.</w:t>
      </w:r>
    </w:p>
    <w:p w:rsidR="00242F33" w:rsidRDefault="00242F33">
      <w:pPr>
        <w:pStyle w:val="Estilo"/>
      </w:pPr>
    </w:p>
    <w:p w:rsidR="00242F33" w:rsidRDefault="00F91DDC">
      <w:pPr>
        <w:pStyle w:val="Estilo"/>
      </w:pPr>
      <w:r>
        <w:t>Cuando resulte imposible dar a conocer al titular el Aviso de Privacidad de manera directa o ello exija esfuerzos desproporcionados, el responsable podrá instrumentar medida</w:t>
      </w:r>
      <w:r>
        <w:t>s compensatorias de comunicación masiva, de acuerdo con los criterios que para tal efecto emita el Sistema Nacional.</w:t>
      </w:r>
    </w:p>
    <w:p w:rsidR="00242F33" w:rsidRDefault="00242F33">
      <w:pPr>
        <w:pStyle w:val="Estilo"/>
      </w:pPr>
    </w:p>
    <w:p w:rsidR="00242F33" w:rsidRDefault="00F91DDC">
      <w:pPr>
        <w:pStyle w:val="Estilo"/>
      </w:pPr>
      <w:r>
        <w:t>ARTÍCULO 42. Responsabilidad.</w:t>
      </w:r>
    </w:p>
    <w:p w:rsidR="00242F33" w:rsidRDefault="00242F33">
      <w:pPr>
        <w:pStyle w:val="Estilo"/>
      </w:pPr>
    </w:p>
    <w:p w:rsidR="00242F33" w:rsidRDefault="00F91DDC">
      <w:pPr>
        <w:pStyle w:val="Estilo"/>
      </w:pPr>
      <w:r>
        <w:t>El responsable deberá implementar los mecanismos previstos en el artículo siguiente, para acreditar el cump</w:t>
      </w:r>
      <w:r>
        <w:t xml:space="preserve">limiento de los principios, deberes y obligaciones establecidos en la presente Ley y rendir cuentas sobre el tratamiento de datos personales en su posesión al titular e Instituto, según corresponda, caso en el cual deberá observar la Constitución Política </w:t>
      </w:r>
      <w:r>
        <w:t>de los Estados Unidos Mexicanos, la Constitución del Estado Libre y Soberano de Guerrero y los Tratados Internacionales en los que el Estado Mexicano sea parte; en lo que no se contraponga con la normativa mexicana podrá valerse de estándares o mejores prá</w:t>
      </w:r>
      <w:r>
        <w:t>cticas nacionales o internacionales para tales fines.</w:t>
      </w:r>
    </w:p>
    <w:p w:rsidR="00242F33" w:rsidRDefault="00242F33">
      <w:pPr>
        <w:pStyle w:val="Estilo"/>
      </w:pPr>
    </w:p>
    <w:p w:rsidR="00242F33" w:rsidRDefault="00F91DDC">
      <w:pPr>
        <w:pStyle w:val="Estilo"/>
      </w:pPr>
      <w:r>
        <w:t>Lo anterior, aplicará aun y cuando los datos personales sean tratados por parte del oficial, así como al momento de realizar transferencias de datos personales.</w:t>
      </w:r>
    </w:p>
    <w:p w:rsidR="00242F33" w:rsidRDefault="00242F33">
      <w:pPr>
        <w:pStyle w:val="Estilo"/>
      </w:pPr>
    </w:p>
    <w:p w:rsidR="00242F33" w:rsidRDefault="00F91DDC">
      <w:pPr>
        <w:pStyle w:val="Estilo"/>
      </w:pPr>
      <w:r>
        <w:t>ARTÍCULO 43. Mecanismos para cumplir co</w:t>
      </w:r>
      <w:r>
        <w:t>n el deber de responsabilidad.</w:t>
      </w:r>
    </w:p>
    <w:p w:rsidR="00242F33" w:rsidRDefault="00242F33">
      <w:pPr>
        <w:pStyle w:val="Estilo"/>
      </w:pPr>
    </w:p>
    <w:p w:rsidR="00242F33" w:rsidRDefault="00F91DDC">
      <w:pPr>
        <w:pStyle w:val="Estilo"/>
      </w:pPr>
      <w:r>
        <w:t>Entre los mecanismos que deberá adoptar el responsable para cumplir con el principio de responsabilidad están, al menos, los siguientes:</w:t>
      </w:r>
    </w:p>
    <w:p w:rsidR="00242F33" w:rsidRDefault="00242F33">
      <w:pPr>
        <w:pStyle w:val="Estilo"/>
      </w:pPr>
    </w:p>
    <w:p w:rsidR="00242F33" w:rsidRDefault="00F91DDC">
      <w:pPr>
        <w:pStyle w:val="Estilo"/>
      </w:pPr>
      <w:r>
        <w:t>I. Destinar recursos autorizados para tal fin para la instrumentación de programas y p</w:t>
      </w:r>
      <w:r>
        <w:t>olíticas de protección de datos personales;</w:t>
      </w:r>
    </w:p>
    <w:p w:rsidR="00242F33" w:rsidRDefault="00242F33">
      <w:pPr>
        <w:pStyle w:val="Estilo"/>
      </w:pPr>
    </w:p>
    <w:p w:rsidR="00242F33" w:rsidRDefault="00F91DDC">
      <w:pPr>
        <w:pStyle w:val="Estilo"/>
      </w:pPr>
      <w:r>
        <w:t>II. Elaborar políticas y programas de protección de datos personales obligatorios y exigibles al interior de la organización del responsable;</w:t>
      </w:r>
    </w:p>
    <w:p w:rsidR="00242F33" w:rsidRDefault="00242F33">
      <w:pPr>
        <w:pStyle w:val="Estilo"/>
      </w:pPr>
    </w:p>
    <w:p w:rsidR="00242F33" w:rsidRDefault="00F91DDC">
      <w:pPr>
        <w:pStyle w:val="Estilo"/>
      </w:pPr>
      <w:r>
        <w:t>III. Poner en práctica un programa de capacitación y actualización d</w:t>
      </w:r>
      <w:r>
        <w:t>el personal sobre las obligaciones y demás deberes en materia de protección de datos personales;</w:t>
      </w:r>
    </w:p>
    <w:p w:rsidR="00242F33" w:rsidRDefault="00242F33">
      <w:pPr>
        <w:pStyle w:val="Estilo"/>
      </w:pPr>
    </w:p>
    <w:p w:rsidR="00242F33" w:rsidRDefault="00F91DDC">
      <w:pPr>
        <w:pStyle w:val="Estilo"/>
      </w:pPr>
      <w:r>
        <w:t>IV. Revisar periódicamente las políticas y programas de seguridad de datos personales para determinar las modificaciones que se requieran;</w:t>
      </w:r>
    </w:p>
    <w:p w:rsidR="00242F33" w:rsidRDefault="00242F33">
      <w:pPr>
        <w:pStyle w:val="Estilo"/>
      </w:pPr>
    </w:p>
    <w:p w:rsidR="00242F33" w:rsidRDefault="00F91DDC">
      <w:pPr>
        <w:pStyle w:val="Estilo"/>
      </w:pPr>
      <w:r>
        <w:t>V. Establecer un s</w:t>
      </w:r>
      <w:r>
        <w:t>istema de supervisión y vigilancia interna y/o externa, incluyendo auditorías, para comprobar el cumplimiento de las políticas de protección de datos personales;</w:t>
      </w:r>
    </w:p>
    <w:p w:rsidR="00242F33" w:rsidRDefault="00242F33">
      <w:pPr>
        <w:pStyle w:val="Estilo"/>
      </w:pPr>
    </w:p>
    <w:p w:rsidR="00242F33" w:rsidRDefault="00F91DDC">
      <w:pPr>
        <w:pStyle w:val="Estilo"/>
      </w:pPr>
      <w:r>
        <w:t>VI. Establecer procedimientos para recibir y responder dudas y quejas de los titulares;</w:t>
      </w:r>
    </w:p>
    <w:p w:rsidR="00242F33" w:rsidRDefault="00242F33">
      <w:pPr>
        <w:pStyle w:val="Estilo"/>
      </w:pPr>
    </w:p>
    <w:p w:rsidR="00242F33" w:rsidRDefault="00F91DDC">
      <w:pPr>
        <w:pStyle w:val="Estilo"/>
      </w:pPr>
      <w:r>
        <w:t>VII.</w:t>
      </w:r>
      <w:r>
        <w:t xml:space="preserve"> Diseñar, desarrollar e implementar sus políticas públicas, programas, servicios, sistemas o plataformas informáticas, aplicaciones electrónicas o cualquier otra tecnología que implique el tratamiento de datos personales, de conformidad con las disposicion</w:t>
      </w:r>
      <w:r>
        <w:t>es previstas en la presente Ley y las demás que resulten aplicables en la materia, y</w:t>
      </w:r>
    </w:p>
    <w:p w:rsidR="00242F33" w:rsidRDefault="00242F33">
      <w:pPr>
        <w:pStyle w:val="Estilo"/>
      </w:pPr>
    </w:p>
    <w:p w:rsidR="00242F33" w:rsidRDefault="00F91DDC">
      <w:pPr>
        <w:pStyle w:val="Estilo"/>
      </w:pPr>
      <w:r>
        <w:t>VIII. Garantizar que sus políticas públicas, programas, servicios, sistemas o plataformas informáticas, aplicaciones electrónicas o cualquier otra tecnología que implique</w:t>
      </w:r>
      <w:r>
        <w:t xml:space="preserve"> el tratamiento de datos personales, cumplan por defecto con las obligaciones previstas en la presente Ley y las demás que resulten aplicables en la materia.</w:t>
      </w:r>
    </w:p>
    <w:p w:rsidR="00242F33" w:rsidRDefault="00242F33">
      <w:pPr>
        <w:pStyle w:val="Estilo"/>
      </w:pPr>
    </w:p>
    <w:p w:rsidR="00242F33" w:rsidRDefault="00F91DDC">
      <w:pPr>
        <w:pStyle w:val="Estilo"/>
      </w:pPr>
      <w:r>
        <w:t>El responsable deberá revisar las políticas y procedimientos de control a que se refiere la fracc</w:t>
      </w:r>
      <w:r>
        <w:t>ión V del presente artículo, al menos cada dos años, y actualizarlas cuando el tratamiento de datos personales sufra modificaciones sustanciales.</w:t>
      </w:r>
    </w:p>
    <w:p w:rsidR="00242F33" w:rsidRDefault="00242F33">
      <w:pPr>
        <w:pStyle w:val="Estilo"/>
      </w:pPr>
    </w:p>
    <w:p w:rsidR="00242F33" w:rsidRDefault="00242F33">
      <w:pPr>
        <w:pStyle w:val="Estilo"/>
      </w:pPr>
    </w:p>
    <w:p w:rsidR="00242F33" w:rsidRDefault="00F91DDC">
      <w:pPr>
        <w:pStyle w:val="Estilo"/>
      </w:pPr>
      <w:r>
        <w:t>CAPÍTULO III</w:t>
      </w:r>
    </w:p>
    <w:p w:rsidR="00242F33" w:rsidRDefault="00242F33">
      <w:pPr>
        <w:pStyle w:val="Estilo"/>
      </w:pPr>
    </w:p>
    <w:p w:rsidR="00242F33" w:rsidRDefault="00F91DDC">
      <w:pPr>
        <w:pStyle w:val="Estilo"/>
      </w:pPr>
      <w:r>
        <w:t>Medidas de seguridad</w:t>
      </w:r>
    </w:p>
    <w:p w:rsidR="00242F33" w:rsidRDefault="00242F33">
      <w:pPr>
        <w:pStyle w:val="Estilo"/>
      </w:pPr>
    </w:p>
    <w:p w:rsidR="00242F33" w:rsidRDefault="00F91DDC">
      <w:pPr>
        <w:pStyle w:val="Estilo"/>
      </w:pPr>
      <w:r>
        <w:t>ARTÍCULO 44. Seguridad.</w:t>
      </w:r>
    </w:p>
    <w:p w:rsidR="00242F33" w:rsidRDefault="00242F33">
      <w:pPr>
        <w:pStyle w:val="Estilo"/>
      </w:pPr>
    </w:p>
    <w:p w:rsidR="00242F33" w:rsidRDefault="00F91DDC">
      <w:pPr>
        <w:pStyle w:val="Estilo"/>
      </w:pPr>
      <w:r>
        <w:t>Con independencia del tipo de sistema en el que</w:t>
      </w:r>
      <w:r>
        <w:t xml:space="preserve"> se encuentren los datos personales o el tipo de tratamiento que se efectúe, el responsable deberá establecer y mantener las medidas de seguridad de carácter administrativo, físico y técnico para la protección de los datos personales, que permitan proteger</w:t>
      </w:r>
      <w:r>
        <w:t>los contra daño, pérdida, alteración, destrucción o su uso, acceso o tratamiento no autorizado, así como garantizar su confidencialidad, integridad y disponibilidad.</w:t>
      </w:r>
    </w:p>
    <w:p w:rsidR="00242F33" w:rsidRDefault="00242F33">
      <w:pPr>
        <w:pStyle w:val="Estilo"/>
      </w:pPr>
    </w:p>
    <w:p w:rsidR="00242F33" w:rsidRDefault="00F91DDC">
      <w:pPr>
        <w:pStyle w:val="Estilo"/>
      </w:pPr>
      <w:r>
        <w:t>Lo anterior, sin perjuicio de lo establecido por las disposiciones vigentes en materia de</w:t>
      </w:r>
      <w:r>
        <w:t xml:space="preserve"> seguridad emitidas por las autoridades competentes al sector que corresponda, cuando éstas contemplen una protección mayor para el titular o complementen lo dispuesto en la presente Ley y demás normativa aplicable.</w:t>
      </w:r>
    </w:p>
    <w:p w:rsidR="00242F33" w:rsidRDefault="00242F33">
      <w:pPr>
        <w:pStyle w:val="Estilo"/>
      </w:pPr>
    </w:p>
    <w:p w:rsidR="00242F33" w:rsidRDefault="00F91DDC">
      <w:pPr>
        <w:pStyle w:val="Estilo"/>
      </w:pPr>
      <w:r>
        <w:t>ARTÍCULO 45. Factores para determinar l</w:t>
      </w:r>
      <w:r>
        <w:t>a implementación de medidas de seguridad.</w:t>
      </w:r>
    </w:p>
    <w:p w:rsidR="00242F33" w:rsidRDefault="00242F33">
      <w:pPr>
        <w:pStyle w:val="Estilo"/>
      </w:pPr>
    </w:p>
    <w:p w:rsidR="00242F33" w:rsidRDefault="00F91DDC">
      <w:pPr>
        <w:pStyle w:val="Estilo"/>
      </w:pPr>
      <w:r>
        <w:lastRenderedPageBreak/>
        <w:t>Las medidas de seguridad adoptadas por el responsable deberán considerar:</w:t>
      </w:r>
    </w:p>
    <w:p w:rsidR="00242F33" w:rsidRDefault="00242F33">
      <w:pPr>
        <w:pStyle w:val="Estilo"/>
      </w:pPr>
    </w:p>
    <w:p w:rsidR="00242F33" w:rsidRDefault="00F91DDC">
      <w:pPr>
        <w:pStyle w:val="Estilo"/>
      </w:pPr>
      <w:r>
        <w:t>I. El riesgo por el valor potencial cuantitativo o cualitativo que pudieran tener los datos personales tratados para una tercera persona n</w:t>
      </w:r>
      <w:r>
        <w:t>o autorizada para su posesión;</w:t>
      </w:r>
    </w:p>
    <w:p w:rsidR="00242F33" w:rsidRDefault="00242F33">
      <w:pPr>
        <w:pStyle w:val="Estilo"/>
      </w:pPr>
    </w:p>
    <w:p w:rsidR="00242F33" w:rsidRDefault="00F91DDC">
      <w:pPr>
        <w:pStyle w:val="Estilo"/>
      </w:pPr>
      <w:r>
        <w:t>II. La sensibilidad de los datos personales tratados;</w:t>
      </w:r>
    </w:p>
    <w:p w:rsidR="00242F33" w:rsidRDefault="00242F33">
      <w:pPr>
        <w:pStyle w:val="Estilo"/>
      </w:pPr>
    </w:p>
    <w:p w:rsidR="00242F33" w:rsidRDefault="00F91DDC">
      <w:pPr>
        <w:pStyle w:val="Estilo"/>
      </w:pPr>
      <w:r>
        <w:t>III. El desarrollo tecnológico;</w:t>
      </w:r>
    </w:p>
    <w:p w:rsidR="00242F33" w:rsidRDefault="00242F33">
      <w:pPr>
        <w:pStyle w:val="Estilo"/>
      </w:pPr>
    </w:p>
    <w:p w:rsidR="00242F33" w:rsidRDefault="00F91DDC">
      <w:pPr>
        <w:pStyle w:val="Estilo"/>
      </w:pPr>
      <w:r>
        <w:t>IV. Las posibles consecuencias de una vulneración para los titulares;</w:t>
      </w:r>
    </w:p>
    <w:p w:rsidR="00242F33" w:rsidRDefault="00242F33">
      <w:pPr>
        <w:pStyle w:val="Estilo"/>
      </w:pPr>
    </w:p>
    <w:p w:rsidR="00242F33" w:rsidRDefault="00F91DDC">
      <w:pPr>
        <w:pStyle w:val="Estilo"/>
      </w:pPr>
      <w:r>
        <w:t>V. Las transferencias de datos personales que se realicen;</w:t>
      </w:r>
    </w:p>
    <w:p w:rsidR="00242F33" w:rsidRDefault="00242F33">
      <w:pPr>
        <w:pStyle w:val="Estilo"/>
      </w:pPr>
    </w:p>
    <w:p w:rsidR="00242F33" w:rsidRDefault="00F91DDC">
      <w:pPr>
        <w:pStyle w:val="Estilo"/>
      </w:pPr>
      <w:r>
        <w:t xml:space="preserve">VI. </w:t>
      </w:r>
      <w:r>
        <w:t>El número de titulares, y</w:t>
      </w:r>
    </w:p>
    <w:p w:rsidR="00242F33" w:rsidRDefault="00242F33">
      <w:pPr>
        <w:pStyle w:val="Estilo"/>
      </w:pPr>
    </w:p>
    <w:p w:rsidR="00242F33" w:rsidRDefault="00F91DDC">
      <w:pPr>
        <w:pStyle w:val="Estilo"/>
      </w:pPr>
      <w:r>
        <w:t>VII. Las vulneraciones previas ocurridas en los sistemas de tratamiento.</w:t>
      </w:r>
    </w:p>
    <w:p w:rsidR="00242F33" w:rsidRDefault="00242F33">
      <w:pPr>
        <w:pStyle w:val="Estilo"/>
      </w:pPr>
    </w:p>
    <w:p w:rsidR="00242F33" w:rsidRDefault="00F91DDC">
      <w:pPr>
        <w:pStyle w:val="Estilo"/>
      </w:pPr>
      <w:r>
        <w:t>ARTÍCULO 46. Acciones para el establecimiento y mantenimiento de medidas de seguridad.</w:t>
      </w:r>
    </w:p>
    <w:p w:rsidR="00242F33" w:rsidRDefault="00242F33">
      <w:pPr>
        <w:pStyle w:val="Estilo"/>
      </w:pPr>
    </w:p>
    <w:p w:rsidR="00242F33" w:rsidRDefault="00F91DDC">
      <w:pPr>
        <w:pStyle w:val="Estilo"/>
      </w:pPr>
      <w:r>
        <w:t>Para establecer y mantener las medidas de seguridad para la protecc</w:t>
      </w:r>
      <w:r>
        <w:t>ión de los datos personales, el responsable deberá realizar, al menos, las siguientes actividades interrelacionadas:</w:t>
      </w:r>
    </w:p>
    <w:p w:rsidR="00242F33" w:rsidRDefault="00242F33">
      <w:pPr>
        <w:pStyle w:val="Estilo"/>
      </w:pPr>
    </w:p>
    <w:p w:rsidR="00242F33" w:rsidRDefault="00F91DDC">
      <w:pPr>
        <w:pStyle w:val="Estilo"/>
      </w:pPr>
      <w:r>
        <w:t>I. Crear políticas internas para la gestión y tratamiento de los datos personales, que tomen en cuenta el contexto en el que ocurren los t</w:t>
      </w:r>
      <w:r>
        <w:t>ratamientos y el ciclo de vida de los datos personales, es decir, su obtención, uso y posterior supresión;</w:t>
      </w:r>
    </w:p>
    <w:p w:rsidR="00242F33" w:rsidRDefault="00242F33">
      <w:pPr>
        <w:pStyle w:val="Estilo"/>
      </w:pPr>
    </w:p>
    <w:p w:rsidR="00242F33" w:rsidRDefault="00F91DDC">
      <w:pPr>
        <w:pStyle w:val="Estilo"/>
      </w:pPr>
      <w:r>
        <w:t>II. Definir las funciones y obligaciones del personal involucrado en el tratamiento de datos personales;</w:t>
      </w:r>
    </w:p>
    <w:p w:rsidR="00242F33" w:rsidRDefault="00242F33">
      <w:pPr>
        <w:pStyle w:val="Estilo"/>
      </w:pPr>
    </w:p>
    <w:p w:rsidR="00242F33" w:rsidRDefault="00F91DDC">
      <w:pPr>
        <w:pStyle w:val="Estilo"/>
      </w:pPr>
      <w:r>
        <w:t>III. Elaborar un inventario de los datos p</w:t>
      </w:r>
      <w:r>
        <w:t>ersonales y de los sistemas de tratamiento;</w:t>
      </w:r>
    </w:p>
    <w:p w:rsidR="00242F33" w:rsidRDefault="00242F33">
      <w:pPr>
        <w:pStyle w:val="Estilo"/>
      </w:pPr>
    </w:p>
    <w:p w:rsidR="00242F33" w:rsidRDefault="00F91DDC">
      <w:pPr>
        <w:pStyle w:val="Estilo"/>
      </w:pPr>
      <w:r>
        <w:t>IV. Realizar un análisis de riesgo de los datos personales, considerando las amenazas y vulnerabilidades existentes para los datos personales y los recursos involucrados en su tratamiento, como pueden ser, de ma</w:t>
      </w:r>
      <w:r>
        <w:t>nera enunciativa más no limitativa, hardware, software, personal del responsable, entre otros;</w:t>
      </w:r>
    </w:p>
    <w:p w:rsidR="00242F33" w:rsidRDefault="00242F33">
      <w:pPr>
        <w:pStyle w:val="Estilo"/>
      </w:pPr>
    </w:p>
    <w:p w:rsidR="00242F33" w:rsidRDefault="00F91DDC">
      <w:pPr>
        <w:pStyle w:val="Estilo"/>
      </w:pPr>
      <w:r>
        <w:t>V. Realizar un análisis de brecha, comparando las medidas de seguridad existentes contra las faltantes en la organización del responsable;</w:t>
      </w:r>
    </w:p>
    <w:p w:rsidR="00242F33" w:rsidRDefault="00242F33">
      <w:pPr>
        <w:pStyle w:val="Estilo"/>
      </w:pPr>
    </w:p>
    <w:p w:rsidR="00242F33" w:rsidRDefault="00F91DDC">
      <w:pPr>
        <w:pStyle w:val="Estilo"/>
      </w:pPr>
      <w:r>
        <w:t>VI. Elaborar un plan</w:t>
      </w:r>
      <w:r>
        <w:t xml:space="preserve"> de trabajo para la implementación de las medidas de seguridad faltantes, así como las medidas para el cumplimiento cotidiano de las políticas de gestión y tratamiento de los datos personales;</w:t>
      </w:r>
    </w:p>
    <w:p w:rsidR="00242F33" w:rsidRDefault="00242F33">
      <w:pPr>
        <w:pStyle w:val="Estilo"/>
      </w:pPr>
    </w:p>
    <w:p w:rsidR="00242F33" w:rsidRDefault="00F91DDC">
      <w:pPr>
        <w:pStyle w:val="Estilo"/>
      </w:pPr>
      <w:r>
        <w:t>VII. Monitorear y revisar de manera periódica las medidas de s</w:t>
      </w:r>
      <w:r>
        <w:t>eguridad implementadas, así como las amenazas y vulneraciones a las que están sujetos los datos personales, y</w:t>
      </w:r>
    </w:p>
    <w:p w:rsidR="00242F33" w:rsidRDefault="00242F33">
      <w:pPr>
        <w:pStyle w:val="Estilo"/>
      </w:pPr>
    </w:p>
    <w:p w:rsidR="00242F33" w:rsidRDefault="00F91DDC">
      <w:pPr>
        <w:pStyle w:val="Estilo"/>
      </w:pPr>
      <w:r>
        <w:t xml:space="preserve">VIII. Diseñar y aplicar diferentes niveles de capacitación de su personal, dependiendo de sus roles y responsabilidades respecto del tratamiento </w:t>
      </w:r>
      <w:r>
        <w:t>de los datos personales.</w:t>
      </w:r>
    </w:p>
    <w:p w:rsidR="00242F33" w:rsidRDefault="00242F33">
      <w:pPr>
        <w:pStyle w:val="Estilo"/>
      </w:pPr>
    </w:p>
    <w:p w:rsidR="00242F33" w:rsidRDefault="00F91DDC">
      <w:pPr>
        <w:pStyle w:val="Estilo"/>
      </w:pPr>
      <w:r>
        <w:t>ARTÍCULO 47. Contenido de las políticas internas de gestión y tratamiento de los datos.</w:t>
      </w:r>
    </w:p>
    <w:p w:rsidR="00242F33" w:rsidRDefault="00242F33">
      <w:pPr>
        <w:pStyle w:val="Estilo"/>
      </w:pPr>
    </w:p>
    <w:p w:rsidR="00242F33" w:rsidRDefault="00F91DDC">
      <w:pPr>
        <w:pStyle w:val="Estilo"/>
      </w:pPr>
      <w:r>
        <w:t>Con relación a las acciones para el establecimiento y mantenimiento de medidas de seguridad de la presente Ley, el responsable deberá incluir</w:t>
      </w:r>
      <w:r>
        <w:t xml:space="preserve"> en el diseño e implementación de las políticas internas para la gestión y tratamiento de los datos personales, al menos, lo siguiente:</w:t>
      </w:r>
    </w:p>
    <w:p w:rsidR="00242F33" w:rsidRDefault="00242F33">
      <w:pPr>
        <w:pStyle w:val="Estilo"/>
      </w:pPr>
    </w:p>
    <w:p w:rsidR="00242F33" w:rsidRDefault="00F91DDC">
      <w:pPr>
        <w:pStyle w:val="Estilo"/>
      </w:pPr>
      <w:r>
        <w:t>I. Los controles para garantizar que se valida la confidencialidad, integridad y disponibilidad de los datos personales</w:t>
      </w:r>
      <w:r>
        <w:t>;</w:t>
      </w:r>
    </w:p>
    <w:p w:rsidR="00242F33" w:rsidRDefault="00242F33">
      <w:pPr>
        <w:pStyle w:val="Estilo"/>
      </w:pPr>
    </w:p>
    <w:p w:rsidR="00242F33" w:rsidRDefault="00F91DDC">
      <w:pPr>
        <w:pStyle w:val="Estilo"/>
      </w:pPr>
      <w:r>
        <w:t>II. Las acciones para restaurar la disponibilidad y el acceso a los datos personales de manera oportuna en caso de un incidente físico o técnico;</w:t>
      </w:r>
    </w:p>
    <w:p w:rsidR="00242F33" w:rsidRDefault="00242F33">
      <w:pPr>
        <w:pStyle w:val="Estilo"/>
      </w:pPr>
    </w:p>
    <w:p w:rsidR="00242F33" w:rsidRDefault="00F91DDC">
      <w:pPr>
        <w:pStyle w:val="Estilo"/>
      </w:pPr>
      <w:r>
        <w:t>III. Las medidas correctivas en caso de identificar una vulneración o incidente en los tratamientos de dat</w:t>
      </w:r>
      <w:r>
        <w:t>os personales;</w:t>
      </w:r>
    </w:p>
    <w:p w:rsidR="00242F33" w:rsidRDefault="00242F33">
      <w:pPr>
        <w:pStyle w:val="Estilo"/>
      </w:pPr>
    </w:p>
    <w:p w:rsidR="00242F33" w:rsidRDefault="00F91DDC">
      <w:pPr>
        <w:pStyle w:val="Estilo"/>
      </w:pPr>
      <w:r>
        <w:t>IV. El proceso para evaluar periódicamente las políticas, procedimientos y planes de seguridad establecidos, a efecto de mantener su eficacia;</w:t>
      </w:r>
    </w:p>
    <w:p w:rsidR="00242F33" w:rsidRDefault="00242F33">
      <w:pPr>
        <w:pStyle w:val="Estilo"/>
      </w:pPr>
    </w:p>
    <w:p w:rsidR="00242F33" w:rsidRDefault="00F91DDC">
      <w:pPr>
        <w:pStyle w:val="Estilo"/>
      </w:pPr>
      <w:r>
        <w:t xml:space="preserve">V. Los controles para garantizar que únicamente el personal autorizado podrá tener acceso a los </w:t>
      </w:r>
      <w:r>
        <w:t>datos personales para las finalidades concretas, lícitas, explícitas y legítimas que originaron su tratamiento, y</w:t>
      </w:r>
    </w:p>
    <w:p w:rsidR="00242F33" w:rsidRDefault="00242F33">
      <w:pPr>
        <w:pStyle w:val="Estilo"/>
      </w:pPr>
    </w:p>
    <w:p w:rsidR="00242F33" w:rsidRDefault="00F91DDC">
      <w:pPr>
        <w:pStyle w:val="Estilo"/>
      </w:pPr>
      <w:r>
        <w:t>VI. Las medidas preventivas para proteger los datos personales contra su destrucción accidental o ilícita, su pérdida o alteración y el almac</w:t>
      </w:r>
      <w:r>
        <w:t>enamiento, tratamiento, acceso o transferencias no autorizadas o acciones que contravengan las disposiciones de la presente Ley y demás que resulten aplicables.</w:t>
      </w:r>
    </w:p>
    <w:p w:rsidR="00242F33" w:rsidRDefault="00242F33">
      <w:pPr>
        <w:pStyle w:val="Estilo"/>
      </w:pPr>
    </w:p>
    <w:p w:rsidR="00242F33" w:rsidRDefault="00F91DDC">
      <w:pPr>
        <w:pStyle w:val="Estilo"/>
      </w:pPr>
      <w:r>
        <w:t>ARTÍCULO 48. Sistema de gestión y documento de seguridad.</w:t>
      </w:r>
    </w:p>
    <w:p w:rsidR="00242F33" w:rsidRDefault="00242F33">
      <w:pPr>
        <w:pStyle w:val="Estilo"/>
      </w:pPr>
    </w:p>
    <w:p w:rsidR="00242F33" w:rsidRDefault="00F91DDC">
      <w:pPr>
        <w:pStyle w:val="Estilo"/>
      </w:pPr>
      <w:r>
        <w:t xml:space="preserve">Las acciones relacionadas con las </w:t>
      </w:r>
      <w:r>
        <w:t>medidas de seguridad para el tratamiento de los datos personales deberán estar documentadas y contenidas en un sistema de gestión.</w:t>
      </w:r>
    </w:p>
    <w:p w:rsidR="00242F33" w:rsidRDefault="00242F33">
      <w:pPr>
        <w:pStyle w:val="Estilo"/>
      </w:pPr>
    </w:p>
    <w:p w:rsidR="00242F33" w:rsidRDefault="00F91DDC">
      <w:pPr>
        <w:pStyle w:val="Estilo"/>
      </w:pPr>
      <w:r>
        <w:t>Se entenderá por sistema de gestión al conjunto de elementos y actividades interrelacionadas para establecer, implementar, o</w:t>
      </w:r>
      <w:r>
        <w:t xml:space="preserve">perar, monitorear, revisar, </w:t>
      </w:r>
      <w:r>
        <w:lastRenderedPageBreak/>
        <w:t>mantener y mejorar el tratamiento y seguridad de los datos personales, de conformidad con lo previsto en la presente Ley y las demás disposiciones que le resulten aplicables en la materia.</w:t>
      </w:r>
    </w:p>
    <w:p w:rsidR="00242F33" w:rsidRDefault="00242F33">
      <w:pPr>
        <w:pStyle w:val="Estilo"/>
      </w:pPr>
    </w:p>
    <w:p w:rsidR="00242F33" w:rsidRDefault="00F91DDC">
      <w:pPr>
        <w:pStyle w:val="Estilo"/>
      </w:pPr>
      <w:r>
        <w:t>ARTÍCULO 49. Documento de seguridad.</w:t>
      </w:r>
    </w:p>
    <w:p w:rsidR="00242F33" w:rsidRDefault="00242F33">
      <w:pPr>
        <w:pStyle w:val="Estilo"/>
      </w:pPr>
    </w:p>
    <w:p w:rsidR="00242F33" w:rsidRDefault="00F91DDC">
      <w:pPr>
        <w:pStyle w:val="Estilo"/>
      </w:pPr>
      <w:r>
        <w:t>De manera particular, el responsable deberá elaborar un documento de seguridad que contenga, al menos, lo siguiente:</w:t>
      </w:r>
    </w:p>
    <w:p w:rsidR="00242F33" w:rsidRDefault="00242F33">
      <w:pPr>
        <w:pStyle w:val="Estilo"/>
      </w:pPr>
    </w:p>
    <w:p w:rsidR="00242F33" w:rsidRDefault="00F91DDC">
      <w:pPr>
        <w:pStyle w:val="Estilo"/>
      </w:pPr>
      <w:r>
        <w:t>I. El inventario de los datos personales y de los sistemas de tratamiento;</w:t>
      </w:r>
    </w:p>
    <w:p w:rsidR="00242F33" w:rsidRDefault="00242F33">
      <w:pPr>
        <w:pStyle w:val="Estilo"/>
      </w:pPr>
    </w:p>
    <w:p w:rsidR="00242F33" w:rsidRDefault="00F91DDC">
      <w:pPr>
        <w:pStyle w:val="Estilo"/>
      </w:pPr>
      <w:r>
        <w:t>II. Las funciones y obligaciones de las personas que traten da</w:t>
      </w:r>
      <w:r>
        <w:t>tos personales;</w:t>
      </w:r>
    </w:p>
    <w:p w:rsidR="00242F33" w:rsidRDefault="00242F33">
      <w:pPr>
        <w:pStyle w:val="Estilo"/>
      </w:pPr>
    </w:p>
    <w:p w:rsidR="00242F33" w:rsidRDefault="00F91DDC">
      <w:pPr>
        <w:pStyle w:val="Estilo"/>
      </w:pPr>
      <w:r>
        <w:t>III. El análisis de riesgos;</w:t>
      </w:r>
    </w:p>
    <w:p w:rsidR="00242F33" w:rsidRDefault="00242F33">
      <w:pPr>
        <w:pStyle w:val="Estilo"/>
      </w:pPr>
    </w:p>
    <w:p w:rsidR="00242F33" w:rsidRDefault="00F91DDC">
      <w:pPr>
        <w:pStyle w:val="Estilo"/>
      </w:pPr>
      <w:r>
        <w:t>IV. El análisis de brecha;</w:t>
      </w:r>
    </w:p>
    <w:p w:rsidR="00242F33" w:rsidRDefault="00242F33">
      <w:pPr>
        <w:pStyle w:val="Estilo"/>
      </w:pPr>
    </w:p>
    <w:p w:rsidR="00242F33" w:rsidRDefault="00F91DDC">
      <w:pPr>
        <w:pStyle w:val="Estilo"/>
      </w:pPr>
      <w:r>
        <w:t>V. El plan de trabajo;</w:t>
      </w:r>
    </w:p>
    <w:p w:rsidR="00242F33" w:rsidRDefault="00242F33">
      <w:pPr>
        <w:pStyle w:val="Estilo"/>
      </w:pPr>
    </w:p>
    <w:p w:rsidR="00242F33" w:rsidRDefault="00F91DDC">
      <w:pPr>
        <w:pStyle w:val="Estilo"/>
      </w:pPr>
      <w:r>
        <w:t>VI. Los mecanismos de monitoreo y revisión de las medidas de seguridad, y</w:t>
      </w:r>
    </w:p>
    <w:p w:rsidR="00242F33" w:rsidRDefault="00242F33">
      <w:pPr>
        <w:pStyle w:val="Estilo"/>
      </w:pPr>
    </w:p>
    <w:p w:rsidR="00242F33" w:rsidRDefault="00F91DDC">
      <w:pPr>
        <w:pStyle w:val="Estilo"/>
      </w:pPr>
      <w:r>
        <w:t>VII. El programa general de capacitación.</w:t>
      </w:r>
    </w:p>
    <w:p w:rsidR="00242F33" w:rsidRDefault="00242F33">
      <w:pPr>
        <w:pStyle w:val="Estilo"/>
      </w:pPr>
    </w:p>
    <w:p w:rsidR="00242F33" w:rsidRDefault="00F91DDC">
      <w:pPr>
        <w:pStyle w:val="Estilo"/>
      </w:pPr>
      <w:r>
        <w:t xml:space="preserve">ARTÍCULO 50. Actualización del </w:t>
      </w:r>
      <w:r>
        <w:t>documento de seguridad.</w:t>
      </w:r>
    </w:p>
    <w:p w:rsidR="00242F33" w:rsidRDefault="00242F33">
      <w:pPr>
        <w:pStyle w:val="Estilo"/>
      </w:pPr>
    </w:p>
    <w:p w:rsidR="00242F33" w:rsidRDefault="00F91DDC">
      <w:pPr>
        <w:pStyle w:val="Estilo"/>
      </w:pPr>
      <w:r>
        <w:t>El responsable deberá actualizar el documento de seguridad cuando ocurran los siguientes eventos:</w:t>
      </w:r>
    </w:p>
    <w:p w:rsidR="00242F33" w:rsidRDefault="00242F33">
      <w:pPr>
        <w:pStyle w:val="Estilo"/>
      </w:pPr>
    </w:p>
    <w:p w:rsidR="00242F33" w:rsidRDefault="00F91DDC">
      <w:pPr>
        <w:pStyle w:val="Estilo"/>
      </w:pPr>
      <w:r>
        <w:t>I. Se produzcan modificaciones sustanciales al tratamiento de datos personales que deriven en un cambio en el nivel de riesgo;</w:t>
      </w:r>
    </w:p>
    <w:p w:rsidR="00242F33" w:rsidRDefault="00242F33">
      <w:pPr>
        <w:pStyle w:val="Estilo"/>
      </w:pPr>
    </w:p>
    <w:p w:rsidR="00242F33" w:rsidRDefault="00F91DDC">
      <w:pPr>
        <w:pStyle w:val="Estilo"/>
      </w:pPr>
      <w:r>
        <w:t xml:space="preserve">II. </w:t>
      </w:r>
      <w:r>
        <w:t>Como resultado de un proceso de mejora continua, derivado del monitoreo y revisión del sistema de gestión;</w:t>
      </w:r>
    </w:p>
    <w:p w:rsidR="00242F33" w:rsidRDefault="00242F33">
      <w:pPr>
        <w:pStyle w:val="Estilo"/>
      </w:pPr>
    </w:p>
    <w:p w:rsidR="00242F33" w:rsidRDefault="00F91DDC">
      <w:pPr>
        <w:pStyle w:val="Estilo"/>
      </w:pPr>
      <w:r>
        <w:t>III. Como resultado de un proceso de mejora para mitigar el impacto de una vulneración a la seguridad ocurrida, y</w:t>
      </w:r>
    </w:p>
    <w:p w:rsidR="00242F33" w:rsidRDefault="00242F33">
      <w:pPr>
        <w:pStyle w:val="Estilo"/>
      </w:pPr>
    </w:p>
    <w:p w:rsidR="00242F33" w:rsidRDefault="00F91DDC">
      <w:pPr>
        <w:pStyle w:val="Estilo"/>
      </w:pPr>
      <w:r>
        <w:t>IV. Se implementen acciones corre</w:t>
      </w:r>
      <w:r>
        <w:t>ctivas y preventivas ante una vulneración de seguridad ocurrida.</w:t>
      </w:r>
    </w:p>
    <w:p w:rsidR="00242F33" w:rsidRDefault="00242F33">
      <w:pPr>
        <w:pStyle w:val="Estilo"/>
      </w:pPr>
    </w:p>
    <w:p w:rsidR="00242F33" w:rsidRDefault="00F91DDC">
      <w:pPr>
        <w:pStyle w:val="Estilo"/>
      </w:pPr>
      <w:r>
        <w:t>ARTÍCULO 51. Vulneraciones de seguridad.</w:t>
      </w:r>
    </w:p>
    <w:p w:rsidR="00242F33" w:rsidRDefault="00242F33">
      <w:pPr>
        <w:pStyle w:val="Estilo"/>
      </w:pPr>
    </w:p>
    <w:p w:rsidR="00242F33" w:rsidRDefault="00F91DDC">
      <w:pPr>
        <w:pStyle w:val="Estilo"/>
      </w:pPr>
      <w:r>
        <w:t xml:space="preserve">Además de las que señalen las leyes respectivas y la normatividad aplicable, se considerarán como vulneraciones de seguridad, en cualquier fase del </w:t>
      </w:r>
      <w:r>
        <w:t>tratamiento de datos personales, al menos, las siguientes:</w:t>
      </w:r>
    </w:p>
    <w:p w:rsidR="00242F33" w:rsidRDefault="00242F33">
      <w:pPr>
        <w:pStyle w:val="Estilo"/>
      </w:pPr>
    </w:p>
    <w:p w:rsidR="00242F33" w:rsidRDefault="00F91DDC">
      <w:pPr>
        <w:pStyle w:val="Estilo"/>
      </w:pPr>
      <w:r>
        <w:lastRenderedPageBreak/>
        <w:t>I. La pérdida o destrucción no autorizada;</w:t>
      </w:r>
    </w:p>
    <w:p w:rsidR="00242F33" w:rsidRDefault="00242F33">
      <w:pPr>
        <w:pStyle w:val="Estilo"/>
      </w:pPr>
    </w:p>
    <w:p w:rsidR="00242F33" w:rsidRDefault="00F91DDC">
      <w:pPr>
        <w:pStyle w:val="Estilo"/>
      </w:pPr>
      <w:r>
        <w:t>II. El robo, extravío o copia no autorizada;</w:t>
      </w:r>
    </w:p>
    <w:p w:rsidR="00242F33" w:rsidRDefault="00242F33">
      <w:pPr>
        <w:pStyle w:val="Estilo"/>
      </w:pPr>
    </w:p>
    <w:p w:rsidR="00242F33" w:rsidRDefault="00F91DDC">
      <w:pPr>
        <w:pStyle w:val="Estilo"/>
      </w:pPr>
      <w:r>
        <w:t>III. El uso, acceso o tratamiento no autorizado, o</w:t>
      </w:r>
    </w:p>
    <w:p w:rsidR="00242F33" w:rsidRDefault="00242F33">
      <w:pPr>
        <w:pStyle w:val="Estilo"/>
      </w:pPr>
    </w:p>
    <w:p w:rsidR="00242F33" w:rsidRDefault="00F91DDC">
      <w:pPr>
        <w:pStyle w:val="Estilo"/>
      </w:pPr>
      <w:r>
        <w:t xml:space="preserve">IV. El daño, la alteración o modificación no </w:t>
      </w:r>
      <w:r>
        <w:t>autorizada.</w:t>
      </w:r>
    </w:p>
    <w:p w:rsidR="00242F33" w:rsidRDefault="00242F33">
      <w:pPr>
        <w:pStyle w:val="Estilo"/>
      </w:pPr>
    </w:p>
    <w:p w:rsidR="00242F33" w:rsidRDefault="00F91DDC">
      <w:pPr>
        <w:pStyle w:val="Estilo"/>
      </w:pPr>
      <w:r>
        <w:t>ARTÍCULO 52. Bitácora de vulneraciones de seguridad ocurridas.</w:t>
      </w:r>
    </w:p>
    <w:p w:rsidR="00242F33" w:rsidRDefault="00242F33">
      <w:pPr>
        <w:pStyle w:val="Estilo"/>
      </w:pPr>
    </w:p>
    <w:p w:rsidR="00242F33" w:rsidRDefault="00F91DDC">
      <w:pPr>
        <w:pStyle w:val="Estilo"/>
      </w:pPr>
      <w:r>
        <w:t>El responsable deberá llevar una bitácora de las vulneraciones a la seguridad ocurridas en la que se describa:</w:t>
      </w:r>
    </w:p>
    <w:p w:rsidR="00242F33" w:rsidRDefault="00242F33">
      <w:pPr>
        <w:pStyle w:val="Estilo"/>
      </w:pPr>
    </w:p>
    <w:p w:rsidR="00242F33" w:rsidRDefault="00F91DDC">
      <w:pPr>
        <w:pStyle w:val="Estilo"/>
      </w:pPr>
      <w:r>
        <w:t>I. La fecha en la que ocurrió;</w:t>
      </w:r>
    </w:p>
    <w:p w:rsidR="00242F33" w:rsidRDefault="00242F33">
      <w:pPr>
        <w:pStyle w:val="Estilo"/>
      </w:pPr>
    </w:p>
    <w:p w:rsidR="00242F33" w:rsidRDefault="00F91DDC">
      <w:pPr>
        <w:pStyle w:val="Estilo"/>
      </w:pPr>
      <w:r>
        <w:t xml:space="preserve">II. El motivo de la vulneración de </w:t>
      </w:r>
      <w:r>
        <w:t>seguridad, y</w:t>
      </w:r>
    </w:p>
    <w:p w:rsidR="00242F33" w:rsidRDefault="00242F33">
      <w:pPr>
        <w:pStyle w:val="Estilo"/>
      </w:pPr>
    </w:p>
    <w:p w:rsidR="00242F33" w:rsidRDefault="00F91DDC">
      <w:pPr>
        <w:pStyle w:val="Estilo"/>
      </w:pPr>
      <w:r>
        <w:t>III. Las acciones correctivas implementadas de forma inmediata y definitiva.</w:t>
      </w:r>
    </w:p>
    <w:p w:rsidR="00242F33" w:rsidRDefault="00242F33">
      <w:pPr>
        <w:pStyle w:val="Estilo"/>
      </w:pPr>
    </w:p>
    <w:p w:rsidR="00242F33" w:rsidRDefault="00F91DDC">
      <w:pPr>
        <w:pStyle w:val="Estilo"/>
      </w:pPr>
      <w:r>
        <w:t>ARTÍCULO 53. Notificación de las vulneraciones de seguridad ocurridas.</w:t>
      </w:r>
    </w:p>
    <w:p w:rsidR="00242F33" w:rsidRDefault="00242F33">
      <w:pPr>
        <w:pStyle w:val="Estilo"/>
      </w:pPr>
    </w:p>
    <w:p w:rsidR="00242F33" w:rsidRDefault="00F91DDC">
      <w:pPr>
        <w:pStyle w:val="Estilo"/>
      </w:pPr>
      <w:r>
        <w:t>El responsable deberá informar sin dilación alguna al titular y al instituto las vulneracion</w:t>
      </w:r>
      <w:r>
        <w:t>es de seguridad ocurridas, que de forma significativa afecten los derechos patrimoniales o morales del titular, en cuanto se confirmen, y haya empezado a tomar las acciones encaminadas a detonar un proceso de revisión exhaustivo de la magnitud de la afecta</w:t>
      </w:r>
      <w:r>
        <w:t>ción, a fin de que los titulares afectados puedan tomar las medidas correspondientes para la defensa de sus derechos.</w:t>
      </w:r>
    </w:p>
    <w:p w:rsidR="00242F33" w:rsidRDefault="00242F33">
      <w:pPr>
        <w:pStyle w:val="Estilo"/>
      </w:pPr>
    </w:p>
    <w:p w:rsidR="00242F33" w:rsidRDefault="00F91DDC">
      <w:pPr>
        <w:pStyle w:val="Estilo"/>
      </w:pPr>
      <w:r>
        <w:t>ARTÍCULO 54. Contenido de la notificación de la vulneración.</w:t>
      </w:r>
    </w:p>
    <w:p w:rsidR="00242F33" w:rsidRDefault="00242F33">
      <w:pPr>
        <w:pStyle w:val="Estilo"/>
      </w:pPr>
    </w:p>
    <w:p w:rsidR="00242F33" w:rsidRDefault="00F91DDC">
      <w:pPr>
        <w:pStyle w:val="Estilo"/>
      </w:pPr>
      <w:r>
        <w:t>El responsable deberá informar al titular y al Instituto, al menos, lo sigu</w:t>
      </w:r>
      <w:r>
        <w:t>iente:</w:t>
      </w:r>
    </w:p>
    <w:p w:rsidR="00242F33" w:rsidRDefault="00242F33">
      <w:pPr>
        <w:pStyle w:val="Estilo"/>
      </w:pPr>
    </w:p>
    <w:p w:rsidR="00242F33" w:rsidRDefault="00F91DDC">
      <w:pPr>
        <w:pStyle w:val="Estilo"/>
      </w:pPr>
      <w:r>
        <w:t>I. La naturaleza del incidente;</w:t>
      </w:r>
    </w:p>
    <w:p w:rsidR="00242F33" w:rsidRDefault="00242F33">
      <w:pPr>
        <w:pStyle w:val="Estilo"/>
      </w:pPr>
    </w:p>
    <w:p w:rsidR="00242F33" w:rsidRDefault="00F91DDC">
      <w:pPr>
        <w:pStyle w:val="Estilo"/>
      </w:pPr>
      <w:r>
        <w:t>II. Los datos personales comprometidos;</w:t>
      </w:r>
    </w:p>
    <w:p w:rsidR="00242F33" w:rsidRDefault="00242F33">
      <w:pPr>
        <w:pStyle w:val="Estilo"/>
      </w:pPr>
    </w:p>
    <w:p w:rsidR="00242F33" w:rsidRDefault="00F91DDC">
      <w:pPr>
        <w:pStyle w:val="Estilo"/>
      </w:pPr>
      <w:r>
        <w:t>III. Las recomendaciones y medidas que el titular puede adoptar para proteger sus intereses;</w:t>
      </w:r>
    </w:p>
    <w:p w:rsidR="00242F33" w:rsidRDefault="00242F33">
      <w:pPr>
        <w:pStyle w:val="Estilo"/>
      </w:pPr>
    </w:p>
    <w:p w:rsidR="00242F33" w:rsidRDefault="00F91DDC">
      <w:pPr>
        <w:pStyle w:val="Estilo"/>
      </w:pPr>
      <w:r>
        <w:t>IV. Las acciones correctivas realizadas de forma inmediata, y</w:t>
      </w:r>
    </w:p>
    <w:p w:rsidR="00242F33" w:rsidRDefault="00242F33">
      <w:pPr>
        <w:pStyle w:val="Estilo"/>
      </w:pPr>
    </w:p>
    <w:p w:rsidR="00242F33" w:rsidRDefault="00F91DDC">
      <w:pPr>
        <w:pStyle w:val="Estilo"/>
      </w:pPr>
      <w:r>
        <w:t xml:space="preserve">V. Los medios </w:t>
      </w:r>
      <w:r>
        <w:t>donde puede obtener mayor información al respecto.</w:t>
      </w:r>
    </w:p>
    <w:p w:rsidR="00242F33" w:rsidRDefault="00242F33">
      <w:pPr>
        <w:pStyle w:val="Estilo"/>
      </w:pPr>
    </w:p>
    <w:p w:rsidR="00242F33" w:rsidRDefault="00F91DDC">
      <w:pPr>
        <w:pStyle w:val="Estilo"/>
      </w:pPr>
      <w:r>
        <w:t>ARTÍCULO 55. Implementación de acciones correctivas y preventivas ante una vulneración de seguridad.</w:t>
      </w:r>
    </w:p>
    <w:p w:rsidR="00242F33" w:rsidRDefault="00242F33">
      <w:pPr>
        <w:pStyle w:val="Estilo"/>
      </w:pPr>
    </w:p>
    <w:p w:rsidR="00242F33" w:rsidRDefault="00F91DDC">
      <w:pPr>
        <w:pStyle w:val="Estilo"/>
      </w:pPr>
      <w:r>
        <w:lastRenderedPageBreak/>
        <w:t>En caso de que ocurra una vulneración a la seguridad de los datos personales, el responsable deberá an</w:t>
      </w:r>
      <w:r>
        <w:t>alizar las causas por las cuales se presentó e implementar en su plan de trabajo las acciones preventivas y correctivas para adecuar las medidas de seguridad y el tratamiento de los datos personales si fuese el caso, a efecto de evitar que la vulneración s</w:t>
      </w:r>
      <w:r>
        <w:t>e repita.</w:t>
      </w:r>
    </w:p>
    <w:p w:rsidR="00242F33" w:rsidRDefault="00242F33">
      <w:pPr>
        <w:pStyle w:val="Estilo"/>
      </w:pPr>
    </w:p>
    <w:p w:rsidR="00242F33" w:rsidRDefault="00F91DDC">
      <w:pPr>
        <w:pStyle w:val="Estilo"/>
      </w:pPr>
      <w:r>
        <w:t>ARTÍCULO 56. Acciones del Instituto derivadas de notificaciones de vulneraciones de seguridad.</w:t>
      </w:r>
    </w:p>
    <w:p w:rsidR="00242F33" w:rsidRDefault="00242F33">
      <w:pPr>
        <w:pStyle w:val="Estilo"/>
      </w:pPr>
    </w:p>
    <w:p w:rsidR="00242F33" w:rsidRDefault="00F91DDC">
      <w:pPr>
        <w:pStyle w:val="Estilo"/>
      </w:pPr>
      <w:r>
        <w:t>Una vez recibida una notificación de vulneración por parte del responsable, el Instituto deberá realizar las investigaciones previas a que haya lugar</w:t>
      </w:r>
      <w:r>
        <w:t xml:space="preserve"> con la finalidad de allegarse de elementos que le permitan, en su caso, iniciar un procedimiento de verificación en términos de lo dispuesto en la presente Ley.</w:t>
      </w:r>
    </w:p>
    <w:p w:rsidR="00242F33" w:rsidRDefault="00242F33">
      <w:pPr>
        <w:pStyle w:val="Estilo"/>
      </w:pPr>
    </w:p>
    <w:p w:rsidR="00242F33" w:rsidRDefault="00F91DDC">
      <w:pPr>
        <w:pStyle w:val="Estilo"/>
      </w:pPr>
      <w:r>
        <w:t>ARTÍCULO 57. Deber de confidencialidad.</w:t>
      </w:r>
    </w:p>
    <w:p w:rsidR="00242F33" w:rsidRDefault="00242F33">
      <w:pPr>
        <w:pStyle w:val="Estilo"/>
      </w:pPr>
    </w:p>
    <w:p w:rsidR="00242F33" w:rsidRDefault="00F91DDC">
      <w:pPr>
        <w:pStyle w:val="Estilo"/>
      </w:pPr>
      <w:r>
        <w:t>El responsable deberá establecer controles o mecanis</w:t>
      </w:r>
      <w:r>
        <w:t>mos que tengan por objeto que todas aquellas personas que intervengan en cualquier fase del tratamiento de los datos personales, guarden confidencialidad respecto de éstos, obligación que subsistirá aún después de finalizar sus relaciones con el mismo.</w:t>
      </w:r>
    </w:p>
    <w:p w:rsidR="00242F33" w:rsidRDefault="00242F33">
      <w:pPr>
        <w:pStyle w:val="Estilo"/>
      </w:pPr>
    </w:p>
    <w:p w:rsidR="00242F33" w:rsidRDefault="00F91DDC">
      <w:pPr>
        <w:pStyle w:val="Estilo"/>
      </w:pPr>
      <w:r>
        <w:t>Lo</w:t>
      </w:r>
      <w:r>
        <w:t xml:space="preserve"> anterior, sin menoscabo de lo establecido en la Ley de Transparencia y demás disposiciones que resulten aplicables en la materia.</w:t>
      </w:r>
    </w:p>
    <w:p w:rsidR="00242F33" w:rsidRDefault="00242F33">
      <w:pPr>
        <w:pStyle w:val="Estilo"/>
      </w:pPr>
    </w:p>
    <w:p w:rsidR="00242F33" w:rsidRDefault="00F91DDC">
      <w:pPr>
        <w:pStyle w:val="Estilo"/>
      </w:pPr>
      <w:r>
        <w:t>ARTÍCULO 58. Emisión de recomendaciones.</w:t>
      </w:r>
    </w:p>
    <w:p w:rsidR="00242F33" w:rsidRDefault="00242F33">
      <w:pPr>
        <w:pStyle w:val="Estilo"/>
      </w:pPr>
    </w:p>
    <w:p w:rsidR="00242F33" w:rsidRDefault="00F91DDC">
      <w:pPr>
        <w:pStyle w:val="Estilo"/>
      </w:pPr>
      <w:r>
        <w:t>El Instituto podrá publicar directrices, recomendaciones y mejores prácticas en ma</w:t>
      </w:r>
      <w:r>
        <w:t>teria de seguridad de los datos personales, de acuerdo con los estándares nacionales e internacionales actuales en la materia.</w:t>
      </w:r>
    </w:p>
    <w:p w:rsidR="00242F33" w:rsidRDefault="00242F33">
      <w:pPr>
        <w:pStyle w:val="Estilo"/>
      </w:pPr>
    </w:p>
    <w:p w:rsidR="00242F33" w:rsidRDefault="00242F33">
      <w:pPr>
        <w:pStyle w:val="Estilo"/>
      </w:pPr>
    </w:p>
    <w:p w:rsidR="00242F33" w:rsidRDefault="00F91DDC">
      <w:pPr>
        <w:pStyle w:val="Estilo"/>
      </w:pPr>
      <w:r>
        <w:t>TÍTULO TERCERO</w:t>
      </w:r>
    </w:p>
    <w:p w:rsidR="00242F33" w:rsidRDefault="00242F33">
      <w:pPr>
        <w:pStyle w:val="Estilo"/>
      </w:pPr>
    </w:p>
    <w:p w:rsidR="00242F33" w:rsidRDefault="00F91DDC">
      <w:pPr>
        <w:pStyle w:val="Estilo"/>
      </w:pPr>
      <w:r>
        <w:t>Particulares</w:t>
      </w:r>
    </w:p>
    <w:p w:rsidR="00242F33" w:rsidRDefault="00242F33">
      <w:pPr>
        <w:pStyle w:val="Estilo"/>
      </w:pPr>
    </w:p>
    <w:p w:rsidR="00242F33" w:rsidRDefault="00242F33">
      <w:pPr>
        <w:pStyle w:val="Estilo"/>
      </w:pPr>
    </w:p>
    <w:p w:rsidR="00242F33" w:rsidRDefault="00F91DDC">
      <w:pPr>
        <w:pStyle w:val="Estilo"/>
      </w:pPr>
      <w:r>
        <w:t>CAPÍTULO ÚNICO</w:t>
      </w:r>
    </w:p>
    <w:p w:rsidR="00242F33" w:rsidRDefault="00242F33">
      <w:pPr>
        <w:pStyle w:val="Estilo"/>
      </w:pPr>
    </w:p>
    <w:p w:rsidR="00242F33" w:rsidRDefault="00F91DDC">
      <w:pPr>
        <w:pStyle w:val="Estilo"/>
      </w:pPr>
      <w:r>
        <w:t>Disposiciones Generales</w:t>
      </w:r>
    </w:p>
    <w:p w:rsidR="00242F33" w:rsidRDefault="00242F33">
      <w:pPr>
        <w:pStyle w:val="Estilo"/>
      </w:pPr>
    </w:p>
    <w:p w:rsidR="00242F33" w:rsidRDefault="00F91DDC">
      <w:pPr>
        <w:pStyle w:val="Estilo"/>
      </w:pPr>
      <w:r>
        <w:t>ARTÍCULO 59. Información con fines estadísticos.</w:t>
      </w:r>
    </w:p>
    <w:p w:rsidR="00242F33" w:rsidRDefault="00242F33">
      <w:pPr>
        <w:pStyle w:val="Estilo"/>
      </w:pPr>
    </w:p>
    <w:p w:rsidR="00242F33" w:rsidRDefault="00F91DDC">
      <w:pPr>
        <w:pStyle w:val="Estilo"/>
      </w:pPr>
      <w:r>
        <w:t xml:space="preserve">La </w:t>
      </w:r>
      <w:r>
        <w:t>información confidencial que los particulares proporcionen a las secretarías, dependencias y entidades para fines estadísticos, que éstas obtengan de registros administrativos o aquellos que contengan información relativa al estado civil de las personas, n</w:t>
      </w:r>
      <w:r>
        <w:t xml:space="preserve">o podrán difundirse en forma nominativa o individualizada o de </w:t>
      </w:r>
      <w:r>
        <w:lastRenderedPageBreak/>
        <w:t>cualquier otra forma que permita la identificación inmediata de los interesados o conduzcan por su estructura, contenido o grado de desagregación a la identificación individual de los mismos.</w:t>
      </w:r>
    </w:p>
    <w:p w:rsidR="00242F33" w:rsidRDefault="00242F33">
      <w:pPr>
        <w:pStyle w:val="Estilo"/>
      </w:pPr>
    </w:p>
    <w:p w:rsidR="00242F33" w:rsidRDefault="00F91DDC">
      <w:pPr>
        <w:pStyle w:val="Estilo"/>
      </w:pPr>
      <w:r>
        <w:t>ARTÍCULO 60. Declaraciones patrimoniales.</w:t>
      </w:r>
    </w:p>
    <w:p w:rsidR="00242F33" w:rsidRDefault="00242F33">
      <w:pPr>
        <w:pStyle w:val="Estilo"/>
      </w:pPr>
    </w:p>
    <w:p w:rsidR="00242F33" w:rsidRDefault="00F91DDC">
      <w:pPr>
        <w:pStyle w:val="Estilo"/>
      </w:pPr>
      <w:r>
        <w:t>La información relativa al cumplimiento de la obligación de difusión de las declaraciones patrimoniales en versión pública, deberá llevarse a cabo eliminando los datos personales siguientes:</w:t>
      </w:r>
    </w:p>
    <w:p w:rsidR="00242F33" w:rsidRDefault="00242F33">
      <w:pPr>
        <w:pStyle w:val="Estilo"/>
      </w:pPr>
    </w:p>
    <w:p w:rsidR="00242F33" w:rsidRDefault="00F91DDC">
      <w:pPr>
        <w:pStyle w:val="Estilo"/>
      </w:pPr>
      <w:r>
        <w:t>I. Domicilio de los b</w:t>
      </w:r>
      <w:r>
        <w:t>ienes inmuebles;</w:t>
      </w:r>
    </w:p>
    <w:p w:rsidR="00242F33" w:rsidRDefault="00242F33">
      <w:pPr>
        <w:pStyle w:val="Estilo"/>
      </w:pPr>
    </w:p>
    <w:p w:rsidR="00242F33" w:rsidRDefault="00F91DDC">
      <w:pPr>
        <w:pStyle w:val="Estilo"/>
      </w:pPr>
      <w:r>
        <w:t>II. Domicilio y teléfono particular del servidor público, de su cónyuge o dependientes económicos;</w:t>
      </w:r>
    </w:p>
    <w:p w:rsidR="00242F33" w:rsidRDefault="00242F33">
      <w:pPr>
        <w:pStyle w:val="Estilo"/>
      </w:pPr>
    </w:p>
    <w:p w:rsidR="00242F33" w:rsidRDefault="00F91DDC">
      <w:pPr>
        <w:pStyle w:val="Estilo"/>
      </w:pPr>
      <w:r>
        <w:t>III. En su caso, lugar de trabajo del cónyuge o concubina;</w:t>
      </w:r>
    </w:p>
    <w:p w:rsidR="00242F33" w:rsidRDefault="00242F33">
      <w:pPr>
        <w:pStyle w:val="Estilo"/>
      </w:pPr>
    </w:p>
    <w:p w:rsidR="00242F33" w:rsidRDefault="00F91DDC">
      <w:pPr>
        <w:pStyle w:val="Estilo"/>
      </w:pPr>
      <w:r>
        <w:t>IV. Identidad de la Institución financiera o de la cuenta e inversiones;</w:t>
      </w:r>
    </w:p>
    <w:p w:rsidR="00242F33" w:rsidRDefault="00242F33">
      <w:pPr>
        <w:pStyle w:val="Estilo"/>
      </w:pPr>
    </w:p>
    <w:p w:rsidR="00242F33" w:rsidRDefault="00F91DDC">
      <w:pPr>
        <w:pStyle w:val="Estilo"/>
      </w:pPr>
      <w:r>
        <w:t>V. I</w:t>
      </w:r>
      <w:r>
        <w:t>ngresos del cónyuge o dependientes económicos;</w:t>
      </w:r>
    </w:p>
    <w:p w:rsidR="00242F33" w:rsidRDefault="00242F33">
      <w:pPr>
        <w:pStyle w:val="Estilo"/>
      </w:pPr>
    </w:p>
    <w:p w:rsidR="00242F33" w:rsidRDefault="00F91DDC">
      <w:pPr>
        <w:pStyle w:val="Estilo"/>
      </w:pPr>
      <w:r>
        <w:t>VI. Tratándose de vehículos: Registro vehicular, número de serie, placas y tarjeta de circulación;</w:t>
      </w:r>
    </w:p>
    <w:p w:rsidR="00242F33" w:rsidRDefault="00242F33">
      <w:pPr>
        <w:pStyle w:val="Estilo"/>
      </w:pPr>
    </w:p>
    <w:p w:rsidR="00242F33" w:rsidRDefault="00F91DDC">
      <w:pPr>
        <w:pStyle w:val="Estilo"/>
      </w:pPr>
      <w:r>
        <w:t>VII. Tratándose de gravámenes o adeudos: número de contrato o tarjeta de crédito;</w:t>
      </w:r>
    </w:p>
    <w:p w:rsidR="00242F33" w:rsidRDefault="00242F33">
      <w:pPr>
        <w:pStyle w:val="Estilo"/>
      </w:pPr>
    </w:p>
    <w:p w:rsidR="00242F33" w:rsidRDefault="00F91DDC">
      <w:pPr>
        <w:pStyle w:val="Estilo"/>
      </w:pPr>
      <w:r>
        <w:t xml:space="preserve">VIII. Las que establezca </w:t>
      </w:r>
      <w:r>
        <w:t>el Instituto de manera particular, y</w:t>
      </w:r>
    </w:p>
    <w:p w:rsidR="00242F33" w:rsidRDefault="00242F33">
      <w:pPr>
        <w:pStyle w:val="Estilo"/>
      </w:pPr>
    </w:p>
    <w:p w:rsidR="00242F33" w:rsidRDefault="00F91DDC">
      <w:pPr>
        <w:pStyle w:val="Estilo"/>
      </w:pPr>
      <w:r>
        <w:t>IX. La (sic) demás que se considere información confidencial.</w:t>
      </w:r>
    </w:p>
    <w:p w:rsidR="00242F33" w:rsidRDefault="00242F33">
      <w:pPr>
        <w:pStyle w:val="Estilo"/>
      </w:pPr>
    </w:p>
    <w:p w:rsidR="00242F33" w:rsidRDefault="00242F33">
      <w:pPr>
        <w:pStyle w:val="Estilo"/>
      </w:pPr>
    </w:p>
    <w:p w:rsidR="00242F33" w:rsidRDefault="00F91DDC">
      <w:pPr>
        <w:pStyle w:val="Estilo"/>
      </w:pPr>
      <w:r>
        <w:t>TÍTULO CUARTO</w:t>
      </w:r>
    </w:p>
    <w:p w:rsidR="00242F33" w:rsidRDefault="00242F33">
      <w:pPr>
        <w:pStyle w:val="Estilo"/>
      </w:pPr>
    </w:p>
    <w:p w:rsidR="00242F33" w:rsidRDefault="00F91DDC">
      <w:pPr>
        <w:pStyle w:val="Estilo"/>
      </w:pPr>
      <w:r>
        <w:t>Derechos de los titulares y su ejercicio</w:t>
      </w:r>
    </w:p>
    <w:p w:rsidR="00242F33" w:rsidRDefault="00242F33">
      <w:pPr>
        <w:pStyle w:val="Estilo"/>
      </w:pPr>
    </w:p>
    <w:p w:rsidR="00242F33" w:rsidRDefault="00242F33">
      <w:pPr>
        <w:pStyle w:val="Estilo"/>
      </w:pPr>
    </w:p>
    <w:p w:rsidR="00242F33" w:rsidRDefault="00F91DDC">
      <w:pPr>
        <w:pStyle w:val="Estilo"/>
      </w:pPr>
      <w:r>
        <w:t>CAPÍTULO I</w:t>
      </w:r>
    </w:p>
    <w:p w:rsidR="00242F33" w:rsidRDefault="00242F33">
      <w:pPr>
        <w:pStyle w:val="Estilo"/>
      </w:pPr>
    </w:p>
    <w:p w:rsidR="00242F33" w:rsidRDefault="00F91DDC">
      <w:pPr>
        <w:pStyle w:val="Estilo"/>
      </w:pPr>
      <w:r>
        <w:t>Derechos de acceso, rectificación, cancelación y oposición (ARCO)</w:t>
      </w:r>
    </w:p>
    <w:p w:rsidR="00242F33" w:rsidRDefault="00242F33">
      <w:pPr>
        <w:pStyle w:val="Estilo"/>
      </w:pPr>
    </w:p>
    <w:p w:rsidR="00242F33" w:rsidRDefault="00F91DDC">
      <w:pPr>
        <w:pStyle w:val="Estilo"/>
      </w:pPr>
      <w:r>
        <w:t xml:space="preserve">ARTÍCULO 61. </w:t>
      </w:r>
      <w:r>
        <w:t>Derechos ARCO.</w:t>
      </w:r>
    </w:p>
    <w:p w:rsidR="00242F33" w:rsidRDefault="00242F33">
      <w:pPr>
        <w:pStyle w:val="Estilo"/>
      </w:pPr>
    </w:p>
    <w:p w:rsidR="00242F33" w:rsidRDefault="00F91DDC">
      <w:pPr>
        <w:pStyle w:val="Estilo"/>
      </w:pPr>
      <w:r>
        <w:t xml:space="preserve">En todo momento el titular o su representante podrán solicitar al responsable el acceso, rectificación, cancelación u oposición al tratamiento de los datos </w:t>
      </w:r>
      <w:r>
        <w:lastRenderedPageBreak/>
        <w:t>personales que le conciernen, de conformidad con lo establecido en el presente títul</w:t>
      </w:r>
      <w:r>
        <w:t>o.</w:t>
      </w:r>
    </w:p>
    <w:p w:rsidR="00242F33" w:rsidRDefault="00242F33">
      <w:pPr>
        <w:pStyle w:val="Estilo"/>
      </w:pPr>
    </w:p>
    <w:p w:rsidR="00242F33" w:rsidRDefault="00F91DDC">
      <w:pPr>
        <w:pStyle w:val="Estilo"/>
      </w:pPr>
      <w:r>
        <w:t>El ejercicio de cualquiera de los derechos ARCO no es requisito previo, ni impide el ejercicio de otro.</w:t>
      </w:r>
    </w:p>
    <w:p w:rsidR="00242F33" w:rsidRDefault="00242F33">
      <w:pPr>
        <w:pStyle w:val="Estilo"/>
      </w:pPr>
    </w:p>
    <w:p w:rsidR="00242F33" w:rsidRDefault="00F91DDC">
      <w:pPr>
        <w:pStyle w:val="Estilo"/>
      </w:pPr>
      <w:r>
        <w:t>ARTÍCULO 62. Derecho de acceso.</w:t>
      </w:r>
    </w:p>
    <w:p w:rsidR="00242F33" w:rsidRDefault="00242F33">
      <w:pPr>
        <w:pStyle w:val="Estilo"/>
      </w:pPr>
    </w:p>
    <w:p w:rsidR="00242F33" w:rsidRDefault="00F91DDC">
      <w:pPr>
        <w:pStyle w:val="Estilo"/>
      </w:pPr>
      <w:r>
        <w:t>El titular tendrá derecho de acceder a sus datos personales que obren en posesión del responsable, así como a cono</w:t>
      </w:r>
      <w:r>
        <w:t>cer la información relacionada con las condiciones, generalidades y particularidades de su tratamiento.</w:t>
      </w:r>
    </w:p>
    <w:p w:rsidR="00242F33" w:rsidRDefault="00242F33">
      <w:pPr>
        <w:pStyle w:val="Estilo"/>
      </w:pPr>
    </w:p>
    <w:p w:rsidR="00242F33" w:rsidRDefault="00F91DDC">
      <w:pPr>
        <w:pStyle w:val="Estilo"/>
      </w:pPr>
      <w:r>
        <w:t>ARTÍCULO 63. Derecho de rectificación.</w:t>
      </w:r>
    </w:p>
    <w:p w:rsidR="00242F33" w:rsidRDefault="00242F33">
      <w:pPr>
        <w:pStyle w:val="Estilo"/>
      </w:pPr>
    </w:p>
    <w:p w:rsidR="00242F33" w:rsidRDefault="00F91DDC">
      <w:pPr>
        <w:pStyle w:val="Estilo"/>
      </w:pPr>
      <w:r>
        <w:t>El titular tendrá derecho a solicitar al responsable la rectificación o corrección de sus datos personales, cua</w:t>
      </w:r>
      <w:r>
        <w:t>ndo éstos resulten ser inexactos, incompletos o no se encuentren actualizados.</w:t>
      </w:r>
    </w:p>
    <w:p w:rsidR="00242F33" w:rsidRDefault="00242F33">
      <w:pPr>
        <w:pStyle w:val="Estilo"/>
      </w:pPr>
    </w:p>
    <w:p w:rsidR="00242F33" w:rsidRDefault="00F91DDC">
      <w:pPr>
        <w:pStyle w:val="Estilo"/>
      </w:pPr>
      <w:r>
        <w:t>ARTÍCULO 64. Derecho de cancelación.</w:t>
      </w:r>
    </w:p>
    <w:p w:rsidR="00242F33" w:rsidRDefault="00242F33">
      <w:pPr>
        <w:pStyle w:val="Estilo"/>
      </w:pPr>
    </w:p>
    <w:p w:rsidR="00242F33" w:rsidRDefault="00F91DDC">
      <w:pPr>
        <w:pStyle w:val="Estilo"/>
      </w:pPr>
      <w:r>
        <w:t>El titular tendrá derecho a solicitar la cancelación de sus datos personales de los archivos, registros, expedientes y sistemas del respon</w:t>
      </w:r>
      <w:r>
        <w:t>sable, a fin de que los mismos ya no estén en su posesión.</w:t>
      </w:r>
    </w:p>
    <w:p w:rsidR="00242F33" w:rsidRDefault="00242F33">
      <w:pPr>
        <w:pStyle w:val="Estilo"/>
      </w:pPr>
    </w:p>
    <w:p w:rsidR="00242F33" w:rsidRDefault="00F91DDC">
      <w:pPr>
        <w:pStyle w:val="Estilo"/>
      </w:pPr>
      <w:r>
        <w:t>La cancelación de datos personales además de las situaciones que así lo acrediten, procederá a solicitud del titular cuando se presente alguno de los supuestos siguientes:</w:t>
      </w:r>
    </w:p>
    <w:p w:rsidR="00242F33" w:rsidRDefault="00242F33">
      <w:pPr>
        <w:pStyle w:val="Estilo"/>
      </w:pPr>
    </w:p>
    <w:p w:rsidR="00242F33" w:rsidRDefault="00F91DDC">
      <w:pPr>
        <w:pStyle w:val="Estilo"/>
      </w:pPr>
      <w:r>
        <w:t>I. Se dé un tratamiento</w:t>
      </w:r>
      <w:r>
        <w:t xml:space="preserve"> a los datos personales en contravención a lo dispuesto por la presente Ley;</w:t>
      </w:r>
    </w:p>
    <w:p w:rsidR="00242F33" w:rsidRDefault="00242F33">
      <w:pPr>
        <w:pStyle w:val="Estilo"/>
      </w:pPr>
    </w:p>
    <w:p w:rsidR="00242F33" w:rsidRDefault="00F91DDC">
      <w:pPr>
        <w:pStyle w:val="Estilo"/>
      </w:pPr>
      <w:r>
        <w:t xml:space="preserve">II. Los datos personales hayan dejado de ser necesarios para el cumplimiento de la finalidad o finalidades del sistema y/o base de datos prevista en las disposiciones aplicables </w:t>
      </w:r>
      <w:r>
        <w:t>o en el Aviso de Privacidad;</w:t>
      </w:r>
    </w:p>
    <w:p w:rsidR="00242F33" w:rsidRDefault="00242F33">
      <w:pPr>
        <w:pStyle w:val="Estilo"/>
      </w:pPr>
    </w:p>
    <w:p w:rsidR="00242F33" w:rsidRDefault="00F91DDC">
      <w:pPr>
        <w:pStyle w:val="Estilo"/>
      </w:pPr>
      <w:r>
        <w:t>III. Sin perjuicio de lo que disponga la normatividad aplicable al caso concreto, el responsable procederá a la cancelación de datos, previo bloqueo de los mismos, cuando hayan transcurrido los plazos establecidos por los inst</w:t>
      </w:r>
      <w:r>
        <w:t>rumentos de control archivísticos aplicables, y</w:t>
      </w:r>
    </w:p>
    <w:p w:rsidR="00242F33" w:rsidRDefault="00242F33">
      <w:pPr>
        <w:pStyle w:val="Estilo"/>
      </w:pPr>
    </w:p>
    <w:p w:rsidR="00242F33" w:rsidRDefault="00F91DDC">
      <w:pPr>
        <w:pStyle w:val="Estilo"/>
      </w:pPr>
      <w:r>
        <w:t>IV. Cuando los datos personales hayan sido transferidos con anterioridad a la fecha de cancelación, dichas cancelaciones deberán hacerse del conocimiento de las personas a quienes se les haya transferido, qu</w:t>
      </w:r>
      <w:r>
        <w:t>ienes deberán realizar también la cancelación correspondiente.</w:t>
      </w:r>
    </w:p>
    <w:p w:rsidR="00242F33" w:rsidRDefault="00242F33">
      <w:pPr>
        <w:pStyle w:val="Estilo"/>
      </w:pPr>
    </w:p>
    <w:p w:rsidR="00242F33" w:rsidRDefault="00F91DDC">
      <w:pPr>
        <w:pStyle w:val="Estilo"/>
      </w:pPr>
      <w:r>
        <w:t>ARTÍCULO 65. Supresión de datos personales por parte de terceros.</w:t>
      </w:r>
    </w:p>
    <w:p w:rsidR="00242F33" w:rsidRDefault="00242F33">
      <w:pPr>
        <w:pStyle w:val="Estilo"/>
      </w:pPr>
    </w:p>
    <w:p w:rsidR="00242F33" w:rsidRDefault="00F91DDC">
      <w:pPr>
        <w:pStyle w:val="Estilo"/>
      </w:pPr>
      <w:r>
        <w:t>Cuando sea procedente el ejercicio del derecho de cancelación, el responsable deberá adoptar todas aquellas medidas razonable</w:t>
      </w:r>
      <w:r>
        <w:t>s para que los datos personales sean suprimidos también por los terceros a quienes se los hubiere transferido.</w:t>
      </w:r>
    </w:p>
    <w:p w:rsidR="00242F33" w:rsidRDefault="00242F33">
      <w:pPr>
        <w:pStyle w:val="Estilo"/>
      </w:pPr>
    </w:p>
    <w:p w:rsidR="00242F33" w:rsidRDefault="00F91DDC">
      <w:pPr>
        <w:pStyle w:val="Estilo"/>
      </w:pPr>
      <w:r>
        <w:t>ARTÍCULO 66. Derecho de oposición.</w:t>
      </w:r>
    </w:p>
    <w:p w:rsidR="00242F33" w:rsidRDefault="00242F33">
      <w:pPr>
        <w:pStyle w:val="Estilo"/>
      </w:pPr>
    </w:p>
    <w:p w:rsidR="00242F33" w:rsidRDefault="00F91DDC">
      <w:pPr>
        <w:pStyle w:val="Estilo"/>
      </w:pPr>
      <w:r>
        <w:t>El titular podrá oponerse al tratamiento de sus datos personales o exigir que se cese en el mismo, cuando:</w:t>
      </w:r>
    </w:p>
    <w:p w:rsidR="00242F33" w:rsidRDefault="00242F33">
      <w:pPr>
        <w:pStyle w:val="Estilo"/>
      </w:pPr>
    </w:p>
    <w:p w:rsidR="00242F33" w:rsidRDefault="00F91DDC">
      <w:pPr>
        <w:pStyle w:val="Estilo"/>
      </w:pPr>
      <w:r>
        <w:t>I. Exista una causa legítima y su situación específica así lo requiera, lo cual implica que aun siendo lícito el tratamiento, el mismo debe cesar para evitar que su persistencia cause un daño o perjuicio al titular; o</w:t>
      </w:r>
    </w:p>
    <w:p w:rsidR="00242F33" w:rsidRDefault="00242F33">
      <w:pPr>
        <w:pStyle w:val="Estilo"/>
      </w:pPr>
    </w:p>
    <w:p w:rsidR="00242F33" w:rsidRDefault="00F91DDC">
      <w:pPr>
        <w:pStyle w:val="Estilo"/>
      </w:pPr>
      <w:r>
        <w:t xml:space="preserve">II. Sus datos personales sean objeto </w:t>
      </w:r>
      <w:r>
        <w:t>de un tratamiento automatizado, el cual le produzca efectos jurídicos no deseados o afecte de manera significativa sus intereses, derechos o libertades, y estén destinados a evaluar, sin intervención humana, determinados aspectos personales del mismo o ana</w:t>
      </w:r>
      <w:r>
        <w:t>lizar o predecir, en particular, su rendimiento profesional, situación económica, estado de salud, preferencias sexuales, fiabilidad o comportamiento.</w:t>
      </w:r>
    </w:p>
    <w:p w:rsidR="00242F33" w:rsidRDefault="00242F33">
      <w:pPr>
        <w:pStyle w:val="Estilo"/>
      </w:pPr>
    </w:p>
    <w:p w:rsidR="00242F33" w:rsidRDefault="00F91DDC">
      <w:pPr>
        <w:pStyle w:val="Estilo"/>
      </w:pPr>
      <w:r>
        <w:t>En aquellos tratamientos de datos personales a que se refiere la fracción II del presente artículo, el r</w:t>
      </w:r>
      <w:r>
        <w:t>esponsable deberá informar al titular sobre la existencia del mismo e incluir una evaluación o valoración humana que, entre otras cuestiones, contemple la explicación de la decisión adoptada por la intervención humana.</w:t>
      </w:r>
    </w:p>
    <w:p w:rsidR="00242F33" w:rsidRDefault="00242F33">
      <w:pPr>
        <w:pStyle w:val="Estilo"/>
      </w:pPr>
    </w:p>
    <w:p w:rsidR="00242F33" w:rsidRDefault="00F91DDC">
      <w:pPr>
        <w:pStyle w:val="Estilo"/>
      </w:pPr>
      <w:r>
        <w:t>ARTÍCULO 67. Tratamiento automatizad</w:t>
      </w:r>
      <w:r>
        <w:t>o de datos personales sensibles.</w:t>
      </w:r>
    </w:p>
    <w:p w:rsidR="00242F33" w:rsidRDefault="00242F33">
      <w:pPr>
        <w:pStyle w:val="Estilo"/>
      </w:pPr>
    </w:p>
    <w:p w:rsidR="00242F33" w:rsidRDefault="00F91DDC">
      <w:pPr>
        <w:pStyle w:val="Estilo"/>
      </w:pPr>
      <w:r>
        <w:t xml:space="preserve">El responsable no podrá llevar a cabo tratamientos automatizados de datos personales que tengan como efecto la discriminación de las personas por su origen étnico o racial, su estado de salud presente, pasado o futuro, su </w:t>
      </w:r>
      <w:r>
        <w:t>información genética, sus opiniones políticas, su religión o creencias filosóficas o morales y su preferencia sexual.</w:t>
      </w:r>
    </w:p>
    <w:p w:rsidR="00242F33" w:rsidRDefault="00242F33">
      <w:pPr>
        <w:pStyle w:val="Estilo"/>
      </w:pPr>
    </w:p>
    <w:p w:rsidR="00242F33" w:rsidRDefault="00242F33">
      <w:pPr>
        <w:pStyle w:val="Estilo"/>
      </w:pPr>
    </w:p>
    <w:p w:rsidR="00242F33" w:rsidRDefault="00F91DDC">
      <w:pPr>
        <w:pStyle w:val="Estilo"/>
      </w:pPr>
      <w:r>
        <w:t>CAPÍTULO II</w:t>
      </w:r>
    </w:p>
    <w:p w:rsidR="00242F33" w:rsidRDefault="00242F33">
      <w:pPr>
        <w:pStyle w:val="Estilo"/>
      </w:pPr>
    </w:p>
    <w:p w:rsidR="00242F33" w:rsidRDefault="00F91DDC">
      <w:pPr>
        <w:pStyle w:val="Estilo"/>
      </w:pPr>
      <w:r>
        <w:t>Ejercicio de los derechos de acceso, rectificación, cancelación y oposición</w:t>
      </w:r>
    </w:p>
    <w:p w:rsidR="00242F33" w:rsidRDefault="00242F33">
      <w:pPr>
        <w:pStyle w:val="Estilo"/>
      </w:pPr>
    </w:p>
    <w:p w:rsidR="00242F33" w:rsidRDefault="00F91DDC">
      <w:pPr>
        <w:pStyle w:val="Estilo"/>
      </w:pPr>
      <w:r>
        <w:t xml:space="preserve">ARTÍCULO 68. Personas facultadas para el </w:t>
      </w:r>
      <w:r>
        <w:t>ejercicio de los derechos ARCO.</w:t>
      </w:r>
    </w:p>
    <w:p w:rsidR="00242F33" w:rsidRDefault="00242F33">
      <w:pPr>
        <w:pStyle w:val="Estilo"/>
      </w:pPr>
    </w:p>
    <w:p w:rsidR="00242F33" w:rsidRDefault="00F91DDC">
      <w:pPr>
        <w:pStyle w:val="Estilo"/>
      </w:pPr>
      <w:r>
        <w:t>En cualquier momento, el titular o su representante podrán solicitar al responsable el acceso, rectificación, cancelación u oposición respecto del tratamiento de los datos personales que le conciernen.</w:t>
      </w:r>
    </w:p>
    <w:p w:rsidR="00242F33" w:rsidRDefault="00242F33">
      <w:pPr>
        <w:pStyle w:val="Estilo"/>
      </w:pPr>
    </w:p>
    <w:p w:rsidR="00242F33" w:rsidRDefault="00F91DDC">
      <w:pPr>
        <w:pStyle w:val="Estilo"/>
      </w:pPr>
      <w:r>
        <w:lastRenderedPageBreak/>
        <w:t xml:space="preserve">El ejercicio de los </w:t>
      </w:r>
      <w:r>
        <w:t>derechos ARCO por persona distinta a su titular o a su representante, será posible, excepcionalmente, en aquellos supuestos previstos por disposición legal, o en su caso, por mandato judicial.</w:t>
      </w:r>
    </w:p>
    <w:p w:rsidR="00242F33" w:rsidRDefault="00242F33">
      <w:pPr>
        <w:pStyle w:val="Estilo"/>
      </w:pPr>
    </w:p>
    <w:p w:rsidR="00242F33" w:rsidRDefault="00F91DDC">
      <w:pPr>
        <w:pStyle w:val="Estilo"/>
      </w:pPr>
      <w:r>
        <w:t>ARTÍCULO 69. Ejercicio de derechos ARCO de menores de edad.</w:t>
      </w:r>
    </w:p>
    <w:p w:rsidR="00242F33" w:rsidRDefault="00242F33">
      <w:pPr>
        <w:pStyle w:val="Estilo"/>
      </w:pPr>
    </w:p>
    <w:p w:rsidR="00242F33" w:rsidRDefault="00F91DDC">
      <w:pPr>
        <w:pStyle w:val="Estilo"/>
      </w:pPr>
      <w:r>
        <w:t>E</w:t>
      </w:r>
      <w:r>
        <w:t>n el ejercicio de los derechos ARCO de menores de edad o de personas que se encuentren en estado de interdicción o incapacidad declarada por las leyes civiles del Estado de Guerrero, se estará a las reglas de representación dispuestas en la misma legislaci</w:t>
      </w:r>
      <w:r>
        <w:t>ón.</w:t>
      </w:r>
    </w:p>
    <w:p w:rsidR="00242F33" w:rsidRDefault="00242F33">
      <w:pPr>
        <w:pStyle w:val="Estilo"/>
      </w:pPr>
    </w:p>
    <w:p w:rsidR="00242F33" w:rsidRDefault="00F91DDC">
      <w:pPr>
        <w:pStyle w:val="Estilo"/>
      </w:pPr>
      <w:r>
        <w:t>ARTÍCULO 70. Ejercicio de derechos ARCO de personas fallecidas.</w:t>
      </w:r>
    </w:p>
    <w:p w:rsidR="00242F33" w:rsidRDefault="00242F33">
      <w:pPr>
        <w:pStyle w:val="Estilo"/>
      </w:pPr>
    </w:p>
    <w:p w:rsidR="00242F33" w:rsidRDefault="00F91DDC">
      <w:pPr>
        <w:pStyle w:val="Estilo"/>
      </w:pPr>
      <w:r>
        <w:t>Tratándose de datos personales concernientes a personas fallecidas, la persona que acredite tener un interés jurídico, de conformidad con las leyes aplicables, podrá ejercer los derechos</w:t>
      </w:r>
      <w:r>
        <w:t xml:space="preserve"> que le confiere el presente capítulo, siempre que el titular de los derechos hubiere expresado fehacientemente su voluntad en tal sentido o que exista un mandato judicial para dicho efecto.</w:t>
      </w:r>
    </w:p>
    <w:p w:rsidR="00242F33" w:rsidRDefault="00242F33">
      <w:pPr>
        <w:pStyle w:val="Estilo"/>
      </w:pPr>
    </w:p>
    <w:p w:rsidR="00242F33" w:rsidRDefault="00F91DDC">
      <w:pPr>
        <w:pStyle w:val="Estilo"/>
      </w:pPr>
      <w:r>
        <w:t>ARTÍCULO 71. Acreditación de la identidad del titular.</w:t>
      </w:r>
    </w:p>
    <w:p w:rsidR="00242F33" w:rsidRDefault="00242F33">
      <w:pPr>
        <w:pStyle w:val="Estilo"/>
      </w:pPr>
    </w:p>
    <w:p w:rsidR="00242F33" w:rsidRDefault="00F91DDC">
      <w:pPr>
        <w:pStyle w:val="Estilo"/>
      </w:pPr>
      <w:r>
        <w:t xml:space="preserve">Para el </w:t>
      </w:r>
      <w:r>
        <w:t>ejercicio de los derechos ARCO, será necesario que el titular acredite ante el responsable su identidad, de manera previa o al momento de hacer efectivo el derecho y en su caso, la identidad y personalidad con la que actúe su representante.</w:t>
      </w:r>
    </w:p>
    <w:p w:rsidR="00242F33" w:rsidRDefault="00242F33">
      <w:pPr>
        <w:pStyle w:val="Estilo"/>
      </w:pPr>
    </w:p>
    <w:p w:rsidR="00242F33" w:rsidRDefault="00F91DDC">
      <w:pPr>
        <w:pStyle w:val="Estilo"/>
      </w:pPr>
      <w:r>
        <w:t>ARTÍCULO 72. R</w:t>
      </w:r>
      <w:r>
        <w:t>eglas generales para la acreditación de la identidad del titular.</w:t>
      </w:r>
    </w:p>
    <w:p w:rsidR="00242F33" w:rsidRDefault="00242F33">
      <w:pPr>
        <w:pStyle w:val="Estilo"/>
      </w:pPr>
    </w:p>
    <w:p w:rsidR="00242F33" w:rsidRDefault="00F91DDC">
      <w:pPr>
        <w:pStyle w:val="Estilo"/>
      </w:pPr>
      <w:r>
        <w:t>En la acreditación del titular o su representante, el responsable deberá seguir las siguientes reglas:</w:t>
      </w:r>
    </w:p>
    <w:p w:rsidR="00242F33" w:rsidRDefault="00242F33">
      <w:pPr>
        <w:pStyle w:val="Estilo"/>
      </w:pPr>
    </w:p>
    <w:p w:rsidR="00242F33" w:rsidRDefault="00F91DDC">
      <w:pPr>
        <w:pStyle w:val="Estilo"/>
      </w:pPr>
      <w:r>
        <w:t>I. El titular podrá acreditar su identidad a través de los siguientes medios:</w:t>
      </w:r>
    </w:p>
    <w:p w:rsidR="00242F33" w:rsidRDefault="00242F33">
      <w:pPr>
        <w:pStyle w:val="Estilo"/>
      </w:pPr>
    </w:p>
    <w:p w:rsidR="00242F33" w:rsidRDefault="00F91DDC">
      <w:pPr>
        <w:pStyle w:val="Estilo"/>
      </w:pPr>
      <w:r>
        <w:t>a) Ide</w:t>
      </w:r>
      <w:r>
        <w:t>ntificación oficial;</w:t>
      </w:r>
    </w:p>
    <w:p w:rsidR="00242F33" w:rsidRDefault="00242F33">
      <w:pPr>
        <w:pStyle w:val="Estilo"/>
      </w:pPr>
    </w:p>
    <w:p w:rsidR="00242F33" w:rsidRDefault="00F91DDC">
      <w:pPr>
        <w:pStyle w:val="Estilo"/>
      </w:pPr>
      <w:r>
        <w:t>b) Instrumentos electrónicos o mecanismos de autenticación permitidos por otras disposiciones legales o reglamentarias que permitan su identificación fehacientemente, o</w:t>
      </w:r>
    </w:p>
    <w:p w:rsidR="00242F33" w:rsidRDefault="00242F33">
      <w:pPr>
        <w:pStyle w:val="Estilo"/>
      </w:pPr>
    </w:p>
    <w:p w:rsidR="00242F33" w:rsidRDefault="00F91DDC">
      <w:pPr>
        <w:pStyle w:val="Estilo"/>
      </w:pPr>
      <w:r>
        <w:t>c) Aquellos mecanismos establecidos por el responsable de manera</w:t>
      </w:r>
      <w:r>
        <w:t xml:space="preserve"> previa, siempre y cuando permitan de forma inequívoca la acreditación de la identidad del titular.</w:t>
      </w:r>
    </w:p>
    <w:p w:rsidR="00242F33" w:rsidRDefault="00242F33">
      <w:pPr>
        <w:pStyle w:val="Estilo"/>
      </w:pPr>
    </w:p>
    <w:p w:rsidR="00242F33" w:rsidRDefault="00F91DDC">
      <w:pPr>
        <w:pStyle w:val="Estilo"/>
      </w:pPr>
      <w:r>
        <w:t>II. Cuando el titular ejerza sus derechos ARCO a través de su representante, éste deberá acreditar su identidad y personalidad presentando ante el responsa</w:t>
      </w:r>
      <w:r>
        <w:t>ble:</w:t>
      </w:r>
    </w:p>
    <w:p w:rsidR="00242F33" w:rsidRDefault="00242F33">
      <w:pPr>
        <w:pStyle w:val="Estilo"/>
      </w:pPr>
    </w:p>
    <w:p w:rsidR="00242F33" w:rsidRDefault="00F91DDC">
      <w:pPr>
        <w:pStyle w:val="Estilo"/>
      </w:pPr>
      <w:r>
        <w:lastRenderedPageBreak/>
        <w:t>a) Copia simple de la identificación oficial del titular;</w:t>
      </w:r>
    </w:p>
    <w:p w:rsidR="00242F33" w:rsidRDefault="00242F33">
      <w:pPr>
        <w:pStyle w:val="Estilo"/>
      </w:pPr>
    </w:p>
    <w:p w:rsidR="00242F33" w:rsidRDefault="00F91DDC">
      <w:pPr>
        <w:pStyle w:val="Estilo"/>
      </w:pPr>
      <w:r>
        <w:t>b) Identificación oficial del representante, e</w:t>
      </w:r>
    </w:p>
    <w:p w:rsidR="00242F33" w:rsidRDefault="00242F33">
      <w:pPr>
        <w:pStyle w:val="Estilo"/>
      </w:pPr>
    </w:p>
    <w:p w:rsidR="00242F33" w:rsidRDefault="00F91DDC">
      <w:pPr>
        <w:pStyle w:val="Estilo"/>
      </w:pPr>
      <w:r>
        <w:t>c) Instrumento público, o carta poder simple firmada ante dos testigos, o declaración en comparecencia personal del titular.</w:t>
      </w:r>
    </w:p>
    <w:p w:rsidR="00242F33" w:rsidRDefault="00242F33">
      <w:pPr>
        <w:pStyle w:val="Estilo"/>
      </w:pPr>
    </w:p>
    <w:p w:rsidR="00242F33" w:rsidRDefault="00F91DDC">
      <w:pPr>
        <w:pStyle w:val="Estilo"/>
      </w:pPr>
      <w:r>
        <w:t>ARTÍCULO 73. Pres</w:t>
      </w:r>
      <w:r>
        <w:t>entación de la solicitud de ejercicio de derechos ARCO.</w:t>
      </w:r>
    </w:p>
    <w:p w:rsidR="00242F33" w:rsidRDefault="00242F33">
      <w:pPr>
        <w:pStyle w:val="Estilo"/>
      </w:pPr>
    </w:p>
    <w:p w:rsidR="00242F33" w:rsidRDefault="00F91DDC">
      <w:pPr>
        <w:pStyle w:val="Estilo"/>
      </w:pPr>
      <w:r>
        <w:t>El titular, por sí mismo o por medio de su representante, podrá presentar una solicitud para el ejercicio de los derechos ARCO ante la Unidad de Transparencia del responsable, a través de escrito lib</w:t>
      </w:r>
      <w:r>
        <w:t>re, formatos, medios electrónicos o cualquier otro medio que establezca el Instituto, o bien, vía Plataforma Nacional.</w:t>
      </w:r>
    </w:p>
    <w:p w:rsidR="00242F33" w:rsidRDefault="00242F33">
      <w:pPr>
        <w:pStyle w:val="Estilo"/>
      </w:pPr>
    </w:p>
    <w:p w:rsidR="00242F33" w:rsidRDefault="00F91DDC">
      <w:pPr>
        <w:pStyle w:val="Estilo"/>
      </w:pPr>
      <w:r>
        <w:t xml:space="preserve">Si la solicitud para el ejercicio de los derechos ARCO es presentada ante un área distinta a la Unidad de Transparencia, aquélla tendrá </w:t>
      </w:r>
      <w:r>
        <w:t>la obligación de indicar al titular la ubicación física de la Unidad de Transparencia.</w:t>
      </w:r>
    </w:p>
    <w:p w:rsidR="00242F33" w:rsidRDefault="00242F33">
      <w:pPr>
        <w:pStyle w:val="Estilo"/>
      </w:pPr>
    </w:p>
    <w:p w:rsidR="00242F33" w:rsidRDefault="00F91DDC">
      <w:pPr>
        <w:pStyle w:val="Estilo"/>
      </w:pPr>
      <w:r>
        <w:t>El responsable deberá dar trámite a toda solicitud para el ejercicio de los derechos ARCO y entregar el acuse de recibo que corresponda.</w:t>
      </w:r>
    </w:p>
    <w:p w:rsidR="00242F33" w:rsidRDefault="00242F33">
      <w:pPr>
        <w:pStyle w:val="Estilo"/>
      </w:pPr>
    </w:p>
    <w:p w:rsidR="00242F33" w:rsidRDefault="00F91DDC">
      <w:pPr>
        <w:pStyle w:val="Estilo"/>
      </w:pPr>
      <w:r>
        <w:t>Los medios y procedimientos ha</w:t>
      </w:r>
      <w:r>
        <w:t>bilitados por el responsable para atender las solicitudes para el ejercicio de los derechos ARCO, deberán ser de fácil acceso y con la mayor cobertura posible considerando el perfil de los titulares y la forma en que mantienen contacto cotidiano o común co</w:t>
      </w:r>
      <w:r>
        <w:t>n el responsable.</w:t>
      </w:r>
    </w:p>
    <w:p w:rsidR="00242F33" w:rsidRDefault="00242F33">
      <w:pPr>
        <w:pStyle w:val="Estilo"/>
      </w:pPr>
    </w:p>
    <w:p w:rsidR="00242F33" w:rsidRDefault="00F91DDC">
      <w:pPr>
        <w:pStyle w:val="Estilo"/>
      </w:pPr>
      <w:r>
        <w:t>El Instituto podrá establecer formularios, sistemas y otros medios simplificados para facilitar a los titulares el ejercicio de los derechos ARCO.</w:t>
      </w:r>
    </w:p>
    <w:p w:rsidR="00242F33" w:rsidRDefault="00242F33">
      <w:pPr>
        <w:pStyle w:val="Estilo"/>
      </w:pPr>
    </w:p>
    <w:p w:rsidR="00242F33" w:rsidRDefault="00F91DDC">
      <w:pPr>
        <w:pStyle w:val="Estilo"/>
      </w:pPr>
      <w:r>
        <w:t>ARTÍCULO 74. Asistencia de la Unidad de Transparencia.</w:t>
      </w:r>
    </w:p>
    <w:p w:rsidR="00242F33" w:rsidRDefault="00242F33">
      <w:pPr>
        <w:pStyle w:val="Estilo"/>
      </w:pPr>
    </w:p>
    <w:p w:rsidR="00242F33" w:rsidRDefault="00F91DDC">
      <w:pPr>
        <w:pStyle w:val="Estilo"/>
      </w:pPr>
      <w:r>
        <w:t>La Unidad de Transparencia del re</w:t>
      </w:r>
      <w:r>
        <w:t>sponsable deberá auxiliar al titular en la elaboración de las solicitudes para el ejercicio de los derechos ARCO, en particular en aquellos casos en que el titular no sepa leer ni escribir.</w:t>
      </w:r>
    </w:p>
    <w:p w:rsidR="00242F33" w:rsidRDefault="00242F33">
      <w:pPr>
        <w:pStyle w:val="Estilo"/>
      </w:pPr>
    </w:p>
    <w:p w:rsidR="00242F33" w:rsidRDefault="00F91DDC">
      <w:pPr>
        <w:pStyle w:val="Estilo"/>
      </w:pPr>
      <w:r>
        <w:t>ARTÍCULO 75. Incompetencia del responsable.</w:t>
      </w:r>
    </w:p>
    <w:p w:rsidR="00242F33" w:rsidRDefault="00242F33">
      <w:pPr>
        <w:pStyle w:val="Estilo"/>
      </w:pPr>
    </w:p>
    <w:p w:rsidR="00242F33" w:rsidRDefault="00F91DDC">
      <w:pPr>
        <w:pStyle w:val="Estilo"/>
      </w:pPr>
      <w:r>
        <w:t xml:space="preserve">Cuando el </w:t>
      </w:r>
      <w:r>
        <w:t xml:space="preserve">responsable no sea competente para atender la solicitud para el ejercicio de los derechos ARCO, deberá hacer del conocimiento del titular dicha situación dentro de los tres días siguientes a la presentación de la solicitud y en caso de poderlo determinar, </w:t>
      </w:r>
      <w:r>
        <w:t>orientarlo hacia el responsable competente.</w:t>
      </w:r>
    </w:p>
    <w:p w:rsidR="00242F33" w:rsidRDefault="00242F33">
      <w:pPr>
        <w:pStyle w:val="Estilo"/>
      </w:pPr>
    </w:p>
    <w:p w:rsidR="00242F33" w:rsidRDefault="00F91DDC">
      <w:pPr>
        <w:pStyle w:val="Estilo"/>
      </w:pPr>
      <w:r>
        <w:t>Si el responsable es competente para atender parcialmente la solicitud para el ejercicio de los derechos ARCO, deberá dar respuesta conforme a su competencia.</w:t>
      </w:r>
    </w:p>
    <w:p w:rsidR="00242F33" w:rsidRDefault="00242F33">
      <w:pPr>
        <w:pStyle w:val="Estilo"/>
      </w:pPr>
    </w:p>
    <w:p w:rsidR="00242F33" w:rsidRDefault="00F91DDC">
      <w:pPr>
        <w:pStyle w:val="Estilo"/>
      </w:pPr>
      <w:r>
        <w:lastRenderedPageBreak/>
        <w:t>En caso de que el responsable este obligado a conta</w:t>
      </w:r>
      <w:r>
        <w:t>r con los datos personales sobre los cuales se ejercen los derechos ARCO y declare su inexistencia en sus archivos, bases de datos, registros, sistemas o expediente, dicha declaración deberá constar en una resolución del Comité de Transparencia que confirm</w:t>
      </w:r>
      <w:r>
        <w:t>e la inexistencia de los datos personales.</w:t>
      </w:r>
    </w:p>
    <w:p w:rsidR="00242F33" w:rsidRDefault="00242F33">
      <w:pPr>
        <w:pStyle w:val="Estilo"/>
      </w:pPr>
    </w:p>
    <w:p w:rsidR="00242F33" w:rsidRDefault="00F91DDC">
      <w:pPr>
        <w:pStyle w:val="Estilo"/>
      </w:pPr>
      <w:r>
        <w:t>ARTÍCULO 76. Reconducción de la solicitud para el ejercicio de los derechos ARCO.</w:t>
      </w:r>
    </w:p>
    <w:p w:rsidR="00242F33" w:rsidRDefault="00242F33">
      <w:pPr>
        <w:pStyle w:val="Estilo"/>
      </w:pPr>
    </w:p>
    <w:p w:rsidR="00242F33" w:rsidRDefault="00F91DDC">
      <w:pPr>
        <w:pStyle w:val="Estilo"/>
      </w:pPr>
      <w:r>
        <w:t>En caso de que la unidad de transparencia del responsable advierta que la solicitud para el ejercicio de los derechos ARCO corres</w:t>
      </w:r>
      <w:r>
        <w:t>ponde a un derecho diferente de los previstos en la presente Ley, deberá reconducir la vía haciéndolo del conocimiento al titular.</w:t>
      </w:r>
    </w:p>
    <w:p w:rsidR="00242F33" w:rsidRDefault="00242F33">
      <w:pPr>
        <w:pStyle w:val="Estilo"/>
      </w:pPr>
    </w:p>
    <w:p w:rsidR="00242F33" w:rsidRDefault="00F91DDC">
      <w:pPr>
        <w:pStyle w:val="Estilo"/>
      </w:pPr>
      <w:r>
        <w:t>ARTÍCULO 77. Requisitos de la solicitud de ejercicio de derechos ARCO.</w:t>
      </w:r>
    </w:p>
    <w:p w:rsidR="00242F33" w:rsidRDefault="00242F33">
      <w:pPr>
        <w:pStyle w:val="Estilo"/>
      </w:pPr>
    </w:p>
    <w:p w:rsidR="00242F33" w:rsidRDefault="00F91DDC">
      <w:pPr>
        <w:pStyle w:val="Estilo"/>
      </w:pPr>
      <w:r>
        <w:t xml:space="preserve">La solicitud para el ejercicio de los derechos ARCO </w:t>
      </w:r>
      <w:r>
        <w:t>deberá señalar la información siguiente:</w:t>
      </w:r>
    </w:p>
    <w:p w:rsidR="00242F33" w:rsidRDefault="00242F33">
      <w:pPr>
        <w:pStyle w:val="Estilo"/>
      </w:pPr>
    </w:p>
    <w:p w:rsidR="00242F33" w:rsidRDefault="00F91DDC">
      <w:pPr>
        <w:pStyle w:val="Estilo"/>
      </w:pPr>
      <w:r>
        <w:t>I. El nombre completo del titular y su domicilio o cualquier otro medio para oír y recibir notificaciones;</w:t>
      </w:r>
    </w:p>
    <w:p w:rsidR="00242F33" w:rsidRDefault="00242F33">
      <w:pPr>
        <w:pStyle w:val="Estilo"/>
      </w:pPr>
    </w:p>
    <w:p w:rsidR="00242F33" w:rsidRDefault="00F91DDC">
      <w:pPr>
        <w:pStyle w:val="Estilo"/>
      </w:pPr>
      <w:r>
        <w:t xml:space="preserve">II. La descripción clara y precisa de los datos personales respecto de los que se busca ejercer alguno de </w:t>
      </w:r>
      <w:r>
        <w:t>los derechos ARCO, salvo que se trate del derecho de acceso;</w:t>
      </w:r>
    </w:p>
    <w:p w:rsidR="00242F33" w:rsidRDefault="00242F33">
      <w:pPr>
        <w:pStyle w:val="Estilo"/>
      </w:pPr>
    </w:p>
    <w:p w:rsidR="00242F33" w:rsidRDefault="00F91DDC">
      <w:pPr>
        <w:pStyle w:val="Estilo"/>
      </w:pPr>
      <w:r>
        <w:t>III. La descripción del derecho ARCO que se pretende ejercer, o bien, lo que solicita el titular;</w:t>
      </w:r>
    </w:p>
    <w:p w:rsidR="00242F33" w:rsidRDefault="00242F33">
      <w:pPr>
        <w:pStyle w:val="Estilo"/>
      </w:pPr>
    </w:p>
    <w:p w:rsidR="00242F33" w:rsidRDefault="00F91DDC">
      <w:pPr>
        <w:pStyle w:val="Estilo"/>
      </w:pPr>
      <w:r>
        <w:t>IV. Los documentos que acrediten la identidad del titular, y en su caso, la personalidad e iden</w:t>
      </w:r>
      <w:r>
        <w:t>tidad de su representante, y</w:t>
      </w:r>
    </w:p>
    <w:p w:rsidR="00242F33" w:rsidRDefault="00242F33">
      <w:pPr>
        <w:pStyle w:val="Estilo"/>
      </w:pPr>
    </w:p>
    <w:p w:rsidR="00242F33" w:rsidRDefault="00F91DDC">
      <w:pPr>
        <w:pStyle w:val="Estilo"/>
      </w:pPr>
      <w:r>
        <w:t>V. Cualquier otro elemento o documento que facilite la localización de los datos personales, en su caso.</w:t>
      </w:r>
    </w:p>
    <w:p w:rsidR="00242F33" w:rsidRDefault="00242F33">
      <w:pPr>
        <w:pStyle w:val="Estilo"/>
      </w:pPr>
    </w:p>
    <w:p w:rsidR="00242F33" w:rsidRDefault="00F91DDC">
      <w:pPr>
        <w:pStyle w:val="Estilo"/>
      </w:pPr>
      <w:r>
        <w:t xml:space="preserve">Además de lo señalado en las fracciones anteriores del presente artículo, tratándose de una solicitud de acceso a datos </w:t>
      </w:r>
      <w:r>
        <w:t>personales el titular deberá señalar la modalidad en la que prefiere que éstos se reproduzcan. El responsable deberá atender la solicitud en la modalidad requerida por el titular, salvo que exista una imposibilidad física o jurídica que lo limite a reprodu</w:t>
      </w:r>
      <w:r>
        <w:t>cir los datos personales en dicha modalidad, en este caso deberá ofrecer otras modalidades de entrega de los datos personales fundando y motivando dicha actuación.</w:t>
      </w:r>
    </w:p>
    <w:p w:rsidR="00242F33" w:rsidRDefault="00242F33">
      <w:pPr>
        <w:pStyle w:val="Estilo"/>
      </w:pPr>
    </w:p>
    <w:p w:rsidR="00242F33" w:rsidRDefault="00F91DDC">
      <w:pPr>
        <w:pStyle w:val="Estilo"/>
      </w:pPr>
      <w:r>
        <w:t xml:space="preserve">En el caso de solicitudes de rectificación de datos personales, el titular deberá indicar, </w:t>
      </w:r>
      <w:r>
        <w:t xml:space="preserve">además de lo señalado en las fracciones anteriores del presente artículo, </w:t>
      </w:r>
      <w:r>
        <w:lastRenderedPageBreak/>
        <w:t>las modificaciones a realizarse y aportar la documentación que sustente su petición.</w:t>
      </w:r>
    </w:p>
    <w:p w:rsidR="00242F33" w:rsidRDefault="00242F33">
      <w:pPr>
        <w:pStyle w:val="Estilo"/>
      </w:pPr>
    </w:p>
    <w:p w:rsidR="00242F33" w:rsidRDefault="00F91DDC">
      <w:pPr>
        <w:pStyle w:val="Estilo"/>
      </w:pPr>
      <w:r>
        <w:t>ARTÍCULO 78. Prevención.</w:t>
      </w:r>
    </w:p>
    <w:p w:rsidR="00242F33" w:rsidRDefault="00242F33">
      <w:pPr>
        <w:pStyle w:val="Estilo"/>
      </w:pPr>
    </w:p>
    <w:p w:rsidR="00242F33" w:rsidRDefault="00F91DDC">
      <w:pPr>
        <w:pStyle w:val="Estilo"/>
      </w:pPr>
      <w:r>
        <w:t xml:space="preserve">En caso de que la solicitud para el ejercicio de los derechos ARCO no </w:t>
      </w:r>
      <w:r>
        <w:t xml:space="preserve">satisfaga alguno de los requisitos establecidos para la solicitud de ejercicio de estos derechos en la presente Ley y el responsable no cuente con elementos para subsanarla, deberá prevenir al titular, dentro de los cinco días siguientes a la presentación </w:t>
      </w:r>
      <w:r>
        <w:t>de la solicitud para el ejercicio de los derechos ARCO, para que, por una sola ocasión, subsane las omisiones dentro de un plazo de diez días contados a partir del día siguiente al de la notificación.</w:t>
      </w:r>
    </w:p>
    <w:p w:rsidR="00242F33" w:rsidRDefault="00242F33">
      <w:pPr>
        <w:pStyle w:val="Estilo"/>
      </w:pPr>
    </w:p>
    <w:p w:rsidR="00242F33" w:rsidRDefault="00F91DDC">
      <w:pPr>
        <w:pStyle w:val="Estilo"/>
      </w:pPr>
      <w:r>
        <w:t>La prevención tendrá el efecto de interrumpir el plazo</w:t>
      </w:r>
      <w:r>
        <w:t xml:space="preserve"> que tiene el responsable para resolver la solicitud para el ejercicio de los derechos ARCO, por lo que comenzará a computarse al día siguiente del desahogo por parte del titular.</w:t>
      </w:r>
    </w:p>
    <w:p w:rsidR="00242F33" w:rsidRDefault="00242F33">
      <w:pPr>
        <w:pStyle w:val="Estilo"/>
      </w:pPr>
    </w:p>
    <w:p w:rsidR="00242F33" w:rsidRDefault="00F91DDC">
      <w:pPr>
        <w:pStyle w:val="Estilo"/>
      </w:pPr>
      <w:r>
        <w:t>Transcurrido el plazo sin desahogar la prevención por parte del titular, se</w:t>
      </w:r>
      <w:r>
        <w:t xml:space="preserve"> tendrá por no presentada la solicitud para el ejercicio de los derechos ARCO.</w:t>
      </w:r>
    </w:p>
    <w:p w:rsidR="00242F33" w:rsidRDefault="00242F33">
      <w:pPr>
        <w:pStyle w:val="Estilo"/>
      </w:pPr>
    </w:p>
    <w:p w:rsidR="00242F33" w:rsidRDefault="00F91DDC">
      <w:pPr>
        <w:pStyle w:val="Estilo"/>
      </w:pPr>
      <w:r>
        <w:t>ARTÍCULO 79. Plazos de respuesta.</w:t>
      </w:r>
    </w:p>
    <w:p w:rsidR="00242F33" w:rsidRDefault="00242F33">
      <w:pPr>
        <w:pStyle w:val="Estilo"/>
      </w:pPr>
    </w:p>
    <w:p w:rsidR="00242F33" w:rsidRDefault="00F91DDC">
      <w:pPr>
        <w:pStyle w:val="Estilo"/>
      </w:pPr>
      <w:r>
        <w:t>El responsable deberá establecer procedimientos sencillos que permitan el ejercicio de los derechos ARCO, cuyo plazo de respuesta no deberá e</w:t>
      </w:r>
      <w:r>
        <w:t>xceder de veinte días contados a partir del día siguiente a la recepción de la solicitud.</w:t>
      </w:r>
    </w:p>
    <w:p w:rsidR="00242F33" w:rsidRDefault="00242F33">
      <w:pPr>
        <w:pStyle w:val="Estilo"/>
      </w:pPr>
    </w:p>
    <w:p w:rsidR="00242F33" w:rsidRDefault="00F91DDC">
      <w:pPr>
        <w:pStyle w:val="Estilo"/>
      </w:pPr>
      <w:r>
        <w:t xml:space="preserve">El plazo referido en el párrafo anterior, podrá ser ampliado por una sola vez hasta por diez días cuando así lo justifiquen las circunstancias y siempre y cuando se </w:t>
      </w:r>
      <w:r>
        <w:t>le notifique al titular dentro del plazo de respuesta.</w:t>
      </w:r>
    </w:p>
    <w:p w:rsidR="00242F33" w:rsidRDefault="00242F33">
      <w:pPr>
        <w:pStyle w:val="Estilo"/>
      </w:pPr>
    </w:p>
    <w:p w:rsidR="00242F33" w:rsidRDefault="00F91DDC">
      <w:pPr>
        <w:pStyle w:val="Estilo"/>
      </w:pPr>
      <w:r>
        <w:t>En caso de resultar procedente el ejercicio de los derechos ARCO, el responsable deberá hacerlo efectivo en un plazo que no podrá exceder de quince días contados a partir del día siguiente en que se h</w:t>
      </w:r>
      <w:r>
        <w:t>aya notificado la respuesta al titular.</w:t>
      </w:r>
    </w:p>
    <w:p w:rsidR="00242F33" w:rsidRDefault="00242F33">
      <w:pPr>
        <w:pStyle w:val="Estilo"/>
      </w:pPr>
    </w:p>
    <w:p w:rsidR="00242F33" w:rsidRDefault="00F91DDC">
      <w:pPr>
        <w:pStyle w:val="Estilo"/>
      </w:pPr>
      <w:r>
        <w:t>ARTÍCULO 80. Causales de improcedencia del ejercicio de los derechos ARCO.</w:t>
      </w:r>
    </w:p>
    <w:p w:rsidR="00242F33" w:rsidRDefault="00242F33">
      <w:pPr>
        <w:pStyle w:val="Estilo"/>
      </w:pPr>
    </w:p>
    <w:p w:rsidR="00242F33" w:rsidRDefault="00F91DDC">
      <w:pPr>
        <w:pStyle w:val="Estilo"/>
      </w:pPr>
      <w:r>
        <w:t>El ejercicio de los derechos ARCO no será procedente cuando:</w:t>
      </w:r>
    </w:p>
    <w:p w:rsidR="00242F33" w:rsidRDefault="00242F33">
      <w:pPr>
        <w:pStyle w:val="Estilo"/>
      </w:pPr>
    </w:p>
    <w:p w:rsidR="00242F33" w:rsidRDefault="00F91DDC">
      <w:pPr>
        <w:pStyle w:val="Estilo"/>
      </w:pPr>
      <w:r>
        <w:t>I. El titular o su representante no estén debidamente acreditados para ello;</w:t>
      </w:r>
    </w:p>
    <w:p w:rsidR="00242F33" w:rsidRDefault="00242F33">
      <w:pPr>
        <w:pStyle w:val="Estilo"/>
      </w:pPr>
    </w:p>
    <w:p w:rsidR="00242F33" w:rsidRDefault="00F91DDC">
      <w:pPr>
        <w:pStyle w:val="Estilo"/>
      </w:pPr>
      <w:r>
        <w:t>II. Los datos personales no se encuentren en posesión del responsable;</w:t>
      </w:r>
    </w:p>
    <w:p w:rsidR="00242F33" w:rsidRDefault="00242F33">
      <w:pPr>
        <w:pStyle w:val="Estilo"/>
      </w:pPr>
    </w:p>
    <w:p w:rsidR="00242F33" w:rsidRDefault="00F91DDC">
      <w:pPr>
        <w:pStyle w:val="Estilo"/>
      </w:pPr>
      <w:r>
        <w:t>III. Exista un impedimento legal;</w:t>
      </w:r>
    </w:p>
    <w:p w:rsidR="00242F33" w:rsidRDefault="00242F33">
      <w:pPr>
        <w:pStyle w:val="Estilo"/>
      </w:pPr>
    </w:p>
    <w:p w:rsidR="00242F33" w:rsidRDefault="00F91DDC">
      <w:pPr>
        <w:pStyle w:val="Estilo"/>
      </w:pPr>
      <w:r>
        <w:t>IV. Se lesionen los derechos de un tercero;</w:t>
      </w:r>
    </w:p>
    <w:p w:rsidR="00242F33" w:rsidRDefault="00242F33">
      <w:pPr>
        <w:pStyle w:val="Estilo"/>
      </w:pPr>
    </w:p>
    <w:p w:rsidR="00242F33" w:rsidRDefault="00F91DDC">
      <w:pPr>
        <w:pStyle w:val="Estilo"/>
      </w:pPr>
      <w:r>
        <w:lastRenderedPageBreak/>
        <w:t>V. Se obstaculicen actuaciones judiciales o administrativas;</w:t>
      </w:r>
    </w:p>
    <w:p w:rsidR="00242F33" w:rsidRDefault="00242F33">
      <w:pPr>
        <w:pStyle w:val="Estilo"/>
      </w:pPr>
    </w:p>
    <w:p w:rsidR="00242F33" w:rsidRDefault="00F91DDC">
      <w:pPr>
        <w:pStyle w:val="Estilo"/>
      </w:pPr>
      <w:r>
        <w:t xml:space="preserve">VI. Exista una resolución de autoridad </w:t>
      </w:r>
      <w:r>
        <w:t>competente que restrinja el acceso a los datos personales o no permita la rectificación, cancelación u oposición de los mismos;</w:t>
      </w:r>
    </w:p>
    <w:p w:rsidR="00242F33" w:rsidRDefault="00242F33">
      <w:pPr>
        <w:pStyle w:val="Estilo"/>
      </w:pPr>
    </w:p>
    <w:p w:rsidR="00242F33" w:rsidRDefault="00F91DDC">
      <w:pPr>
        <w:pStyle w:val="Estilo"/>
      </w:pPr>
      <w:r>
        <w:t>VII. La cancelación u oposición haya sido previamente realizada, respecto al mismo titular, responsable y datos personales;</w:t>
      </w:r>
    </w:p>
    <w:p w:rsidR="00242F33" w:rsidRDefault="00242F33">
      <w:pPr>
        <w:pStyle w:val="Estilo"/>
      </w:pPr>
    </w:p>
    <w:p w:rsidR="00242F33" w:rsidRDefault="00F91DDC">
      <w:pPr>
        <w:pStyle w:val="Estilo"/>
      </w:pPr>
      <w:r>
        <w:t>VIII. El responsable no sea competente;</w:t>
      </w:r>
    </w:p>
    <w:p w:rsidR="00242F33" w:rsidRDefault="00242F33">
      <w:pPr>
        <w:pStyle w:val="Estilo"/>
      </w:pPr>
    </w:p>
    <w:p w:rsidR="00242F33" w:rsidRDefault="00F91DDC">
      <w:pPr>
        <w:pStyle w:val="Estilo"/>
      </w:pPr>
      <w:r>
        <w:t>IX. Sean necesarios para proteger intereses jurídicamente tutelados del titular, o</w:t>
      </w:r>
    </w:p>
    <w:p w:rsidR="00242F33" w:rsidRDefault="00242F33">
      <w:pPr>
        <w:pStyle w:val="Estilo"/>
      </w:pPr>
    </w:p>
    <w:p w:rsidR="00242F33" w:rsidRDefault="00F91DDC">
      <w:pPr>
        <w:pStyle w:val="Estilo"/>
      </w:pPr>
      <w:r>
        <w:t>X. Sean necesarios para dar cumplimiento a obligaciones legalmente adquiridas por el titular.</w:t>
      </w:r>
    </w:p>
    <w:p w:rsidR="00242F33" w:rsidRDefault="00242F33">
      <w:pPr>
        <w:pStyle w:val="Estilo"/>
      </w:pPr>
    </w:p>
    <w:p w:rsidR="00242F33" w:rsidRDefault="00F91DDC">
      <w:pPr>
        <w:pStyle w:val="Estilo"/>
      </w:pPr>
      <w:r>
        <w:t>En todos los casos anteriores, deber</w:t>
      </w:r>
      <w:r>
        <w:t>á constar una resolución que confirme la causal de improcedencia invocada por el responsable, la cual será informada al titular por el medio señalado para recibir notificaciones y dentro de los plazos de respuestas establecidos en la presente Ley, acompaña</w:t>
      </w:r>
      <w:r>
        <w:t>ndo en su caso, las pruebas que resulten pertinentes.</w:t>
      </w:r>
    </w:p>
    <w:p w:rsidR="00242F33" w:rsidRDefault="00242F33">
      <w:pPr>
        <w:pStyle w:val="Estilo"/>
      </w:pPr>
    </w:p>
    <w:p w:rsidR="00242F33" w:rsidRDefault="00F91DDC">
      <w:pPr>
        <w:pStyle w:val="Estilo"/>
      </w:pPr>
      <w:r>
        <w:t>ARTÍCULO 81. Gratuidad del ejercicio de los derechos ARCO.</w:t>
      </w:r>
    </w:p>
    <w:p w:rsidR="00242F33" w:rsidRDefault="00242F33">
      <w:pPr>
        <w:pStyle w:val="Estilo"/>
      </w:pPr>
    </w:p>
    <w:p w:rsidR="00242F33" w:rsidRDefault="00F91DDC">
      <w:pPr>
        <w:pStyle w:val="Estilo"/>
      </w:pPr>
      <w:r>
        <w:t>El ejercicio de los derechos ARCO deberá ser gratuito. Sólo podrán realizarse cobros para recuperar los costos de reproducción, certificación</w:t>
      </w:r>
      <w:r>
        <w:t xml:space="preserve"> o envío, conforme a lo establecido en la Ley de Transparencia y demás disposiciones jurídicas aplicables. En su determinación se deberá considerar que los montos permitan o faciliten el ejercicio de este derecho.</w:t>
      </w:r>
    </w:p>
    <w:p w:rsidR="00242F33" w:rsidRDefault="00242F33">
      <w:pPr>
        <w:pStyle w:val="Estilo"/>
      </w:pPr>
    </w:p>
    <w:p w:rsidR="00242F33" w:rsidRDefault="00F91DDC">
      <w:pPr>
        <w:pStyle w:val="Estilo"/>
      </w:pPr>
      <w:r>
        <w:t>Cuando el titular proporcione el medio ma</w:t>
      </w:r>
      <w:r>
        <w:t>gnético, electrónico o el mecanismo necesario para reproducir los datos personales, los mismos deberán ser entregados sin costo a éste.</w:t>
      </w:r>
    </w:p>
    <w:p w:rsidR="00242F33" w:rsidRDefault="00242F33">
      <w:pPr>
        <w:pStyle w:val="Estilo"/>
      </w:pPr>
    </w:p>
    <w:p w:rsidR="00242F33" w:rsidRDefault="00F91DDC">
      <w:pPr>
        <w:pStyle w:val="Estilo"/>
      </w:pPr>
      <w:r>
        <w:t xml:space="preserve">Los datos personales deberán ser entregados sin costo cuando implique la entrega de no más de veinte hojas simples. La </w:t>
      </w:r>
      <w:r>
        <w:t>Unidad de Transparencia del responsable podrá exceptuar el pago de reproducción y envío atendiendo a las circunstancias socioeconómicas del titular.</w:t>
      </w:r>
    </w:p>
    <w:p w:rsidR="00242F33" w:rsidRDefault="00242F33">
      <w:pPr>
        <w:pStyle w:val="Estilo"/>
      </w:pPr>
    </w:p>
    <w:p w:rsidR="00242F33" w:rsidRDefault="00F91DDC">
      <w:pPr>
        <w:pStyle w:val="Estilo"/>
      </w:pPr>
      <w:r>
        <w:t>El responsable no podrá establecer para la presentación de las solicitudes para el ejercicio de los derech</w:t>
      </w:r>
      <w:r>
        <w:t>os ARCO algún servicio o medio que implique un costo al titular.</w:t>
      </w:r>
    </w:p>
    <w:p w:rsidR="00242F33" w:rsidRDefault="00242F33">
      <w:pPr>
        <w:pStyle w:val="Estilo"/>
      </w:pPr>
    </w:p>
    <w:p w:rsidR="00242F33" w:rsidRDefault="00F91DDC">
      <w:pPr>
        <w:pStyle w:val="Estilo"/>
      </w:pPr>
      <w:r>
        <w:t>ARTÍCULO 82. Tramites específicos.</w:t>
      </w:r>
    </w:p>
    <w:p w:rsidR="00242F33" w:rsidRDefault="00242F33">
      <w:pPr>
        <w:pStyle w:val="Estilo"/>
      </w:pPr>
    </w:p>
    <w:p w:rsidR="00242F33" w:rsidRDefault="00F91DDC">
      <w:pPr>
        <w:pStyle w:val="Estilo"/>
      </w:pPr>
      <w:r>
        <w:lastRenderedPageBreak/>
        <w:t>Cuando las disposiciones aplicables a determinados tratamientos de datos personales establezcan un trámite o procedimiento específico para solicitar el ej</w:t>
      </w:r>
      <w:r>
        <w:t>ercicio de los derechos ARCO, el responsable deberá informar al titular sobre la existencia del mismo, en un plazo no mayor a cinco días siguientes a la presentación de la solicitud para el ejercicio de los derechos ARCO, a efecto de que este último decida</w:t>
      </w:r>
      <w:r>
        <w:t xml:space="preserve"> si ejerce sus derechos a través del trámite específico, o bien, por medio del procedimiento que el responsable haya institucionalizado para la atención de solicitudes para el ejercicio de los derechos ARCO, conforme a las disposiciones establecidas en est</w:t>
      </w:r>
      <w:r>
        <w:t>e Capítulo.</w:t>
      </w:r>
    </w:p>
    <w:p w:rsidR="00242F33" w:rsidRDefault="00242F33">
      <w:pPr>
        <w:pStyle w:val="Estilo"/>
      </w:pPr>
    </w:p>
    <w:p w:rsidR="00242F33" w:rsidRDefault="00F91DDC">
      <w:pPr>
        <w:pStyle w:val="Estilo"/>
      </w:pPr>
      <w:r>
        <w:t>ARTÍCULO 83. Negativa al ejercicio de los derechos ARCO.</w:t>
      </w:r>
    </w:p>
    <w:p w:rsidR="00242F33" w:rsidRDefault="00242F33">
      <w:pPr>
        <w:pStyle w:val="Estilo"/>
      </w:pPr>
    </w:p>
    <w:p w:rsidR="00242F33" w:rsidRDefault="00F91DDC">
      <w:pPr>
        <w:pStyle w:val="Estilo"/>
      </w:pPr>
      <w:r>
        <w:t xml:space="preserve">Contra la negativa de dar trámite a toda solicitud para el ejercicio de los derechos ARCO o por falta de respuesta del responsable, procederá la interposición del recurso de revisión a </w:t>
      </w:r>
      <w:r>
        <w:t>que se refiere la presente Ley.</w:t>
      </w:r>
    </w:p>
    <w:p w:rsidR="00242F33" w:rsidRDefault="00242F33">
      <w:pPr>
        <w:pStyle w:val="Estilo"/>
      </w:pPr>
    </w:p>
    <w:p w:rsidR="00242F33" w:rsidRDefault="00242F33">
      <w:pPr>
        <w:pStyle w:val="Estilo"/>
      </w:pPr>
    </w:p>
    <w:p w:rsidR="00242F33" w:rsidRDefault="00F91DDC">
      <w:pPr>
        <w:pStyle w:val="Estilo"/>
      </w:pPr>
      <w:r>
        <w:t>CAPÍTULO III</w:t>
      </w:r>
    </w:p>
    <w:p w:rsidR="00242F33" w:rsidRDefault="00242F33">
      <w:pPr>
        <w:pStyle w:val="Estilo"/>
      </w:pPr>
    </w:p>
    <w:p w:rsidR="00242F33" w:rsidRDefault="00F91DDC">
      <w:pPr>
        <w:pStyle w:val="Estilo"/>
      </w:pPr>
      <w:r>
        <w:t>Portabilidad de los datos personales</w:t>
      </w:r>
    </w:p>
    <w:p w:rsidR="00242F33" w:rsidRDefault="00242F33">
      <w:pPr>
        <w:pStyle w:val="Estilo"/>
      </w:pPr>
    </w:p>
    <w:p w:rsidR="00242F33" w:rsidRDefault="00F91DDC">
      <w:pPr>
        <w:pStyle w:val="Estilo"/>
      </w:pPr>
      <w:r>
        <w:t>ARTÍCULO 84. Copia de los datos personales.</w:t>
      </w:r>
    </w:p>
    <w:p w:rsidR="00242F33" w:rsidRDefault="00242F33">
      <w:pPr>
        <w:pStyle w:val="Estilo"/>
      </w:pPr>
    </w:p>
    <w:p w:rsidR="00242F33" w:rsidRDefault="00F91DDC">
      <w:pPr>
        <w:pStyle w:val="Estilo"/>
      </w:pPr>
      <w:r>
        <w:t>Cuando se traten datos personales por vía electrónica en un formato estructurado y comúnmente utilizado, el titular tendrá de</w:t>
      </w:r>
      <w:r>
        <w:t>recho a obtener del responsable una copia de los datos personales objeto de tratamiento en un formato electrónico estructurado y comúnmente utilizado, el cual le permita seguir utilizándolos.</w:t>
      </w:r>
    </w:p>
    <w:p w:rsidR="00242F33" w:rsidRDefault="00242F33">
      <w:pPr>
        <w:pStyle w:val="Estilo"/>
      </w:pPr>
    </w:p>
    <w:p w:rsidR="00242F33" w:rsidRDefault="00F91DDC">
      <w:pPr>
        <w:pStyle w:val="Estilo"/>
      </w:pPr>
      <w:r>
        <w:t>Cuando el titular haya facilitado los datos personales y el tra</w:t>
      </w:r>
      <w:r>
        <w:t>tamiento se base en el consentimiento o en un contrato o relación jurídica, tendrá derecho a transferir dichos datos personales y cualquier otra información que haya facilitado y que se conserve en un sistema de tratamiento automatizado a otro sistema en u</w:t>
      </w:r>
      <w:r>
        <w:t>n formato electrónico comúnmente utilizado, sin impedimentos por parte del responsable de quien se retiren los datos personales.</w:t>
      </w:r>
    </w:p>
    <w:p w:rsidR="00242F33" w:rsidRDefault="00242F33">
      <w:pPr>
        <w:pStyle w:val="Estilo"/>
      </w:pPr>
    </w:p>
    <w:p w:rsidR="00242F33" w:rsidRDefault="00F91DDC">
      <w:pPr>
        <w:pStyle w:val="Estilo"/>
      </w:pPr>
      <w:r>
        <w:t>Para el ejercicio de este derecho, el responsable deberá considerar los lineamientos del Sistema Nacional relativos a los supu</w:t>
      </w:r>
      <w:r>
        <w:t>estos en los que se está en presencia de un formato estructurado y comúnmente utilizado, así como las normas técnicas, modalidades y procedimientos para la transferencia de datos personales.</w:t>
      </w:r>
    </w:p>
    <w:p w:rsidR="00242F33" w:rsidRDefault="00242F33">
      <w:pPr>
        <w:pStyle w:val="Estilo"/>
      </w:pPr>
    </w:p>
    <w:p w:rsidR="00242F33" w:rsidRDefault="00242F33">
      <w:pPr>
        <w:pStyle w:val="Estilo"/>
      </w:pPr>
    </w:p>
    <w:p w:rsidR="00242F33" w:rsidRDefault="00F91DDC">
      <w:pPr>
        <w:pStyle w:val="Estilo"/>
      </w:pPr>
      <w:r>
        <w:t>TÍTULO QUINTO</w:t>
      </w:r>
    </w:p>
    <w:p w:rsidR="00242F33" w:rsidRDefault="00242F33">
      <w:pPr>
        <w:pStyle w:val="Estilo"/>
      </w:pPr>
    </w:p>
    <w:p w:rsidR="00242F33" w:rsidRDefault="00F91DDC">
      <w:pPr>
        <w:pStyle w:val="Estilo"/>
      </w:pPr>
      <w:r>
        <w:t>Del Oficial</w:t>
      </w:r>
    </w:p>
    <w:p w:rsidR="00242F33" w:rsidRDefault="00242F33">
      <w:pPr>
        <w:pStyle w:val="Estilo"/>
      </w:pPr>
    </w:p>
    <w:p w:rsidR="00242F33" w:rsidRDefault="00242F33">
      <w:pPr>
        <w:pStyle w:val="Estilo"/>
      </w:pPr>
    </w:p>
    <w:p w:rsidR="00242F33" w:rsidRDefault="00F91DDC">
      <w:pPr>
        <w:pStyle w:val="Estilo"/>
      </w:pPr>
      <w:r>
        <w:t>CAPÍTULO I</w:t>
      </w:r>
    </w:p>
    <w:p w:rsidR="00242F33" w:rsidRDefault="00242F33">
      <w:pPr>
        <w:pStyle w:val="Estilo"/>
      </w:pPr>
    </w:p>
    <w:p w:rsidR="00242F33" w:rsidRDefault="00F91DDC">
      <w:pPr>
        <w:pStyle w:val="Estilo"/>
      </w:pPr>
      <w:r>
        <w:t>Obligaciones y funcion</w:t>
      </w:r>
      <w:r>
        <w:t>es</w:t>
      </w:r>
    </w:p>
    <w:p w:rsidR="00242F33" w:rsidRDefault="00242F33">
      <w:pPr>
        <w:pStyle w:val="Estilo"/>
      </w:pPr>
    </w:p>
    <w:p w:rsidR="00242F33" w:rsidRDefault="00F91DDC">
      <w:pPr>
        <w:pStyle w:val="Estilo"/>
      </w:pPr>
      <w:r>
        <w:t>ARTÍCULO 85. Designación.</w:t>
      </w:r>
    </w:p>
    <w:p w:rsidR="00242F33" w:rsidRDefault="00242F33">
      <w:pPr>
        <w:pStyle w:val="Estilo"/>
      </w:pPr>
    </w:p>
    <w:p w:rsidR="00242F33" w:rsidRDefault="00F91DDC">
      <w:pPr>
        <w:pStyle w:val="Estilo"/>
      </w:pPr>
      <w:r>
        <w:t>Para aquellos responsables que en el ejercicio de sus funciones sustantivas lleven a cabo tratamientos de datos personales relevantes o intensivos, podrán designar a un oficial de protección de datos personales, el cual forma</w:t>
      </w:r>
      <w:r>
        <w:t>rá parte de la Unidad de Transparencia, o en su caso, quien ejercerá las funciones del Oficial establecidas en la presente Ley.</w:t>
      </w:r>
    </w:p>
    <w:p w:rsidR="00242F33" w:rsidRDefault="00242F33">
      <w:pPr>
        <w:pStyle w:val="Estilo"/>
      </w:pPr>
    </w:p>
    <w:p w:rsidR="00242F33" w:rsidRDefault="00F91DDC">
      <w:pPr>
        <w:pStyle w:val="Estilo"/>
      </w:pPr>
      <w:r>
        <w:t>ARTÍCULO 86. Oficial o responsable de tratamientos de datos personales.</w:t>
      </w:r>
    </w:p>
    <w:p w:rsidR="00242F33" w:rsidRDefault="00242F33">
      <w:pPr>
        <w:pStyle w:val="Estilo"/>
      </w:pPr>
    </w:p>
    <w:p w:rsidR="00242F33" w:rsidRDefault="00F91DDC">
      <w:pPr>
        <w:pStyle w:val="Estilo"/>
      </w:pPr>
      <w:r>
        <w:t xml:space="preserve">La persona designada como oficial de protección de </w:t>
      </w:r>
      <w:r>
        <w:t>datos deberá contar con la jerarquía o posición dentro de la organización del responsable que le permita implementar políticas transversales en esta materia. El titular de la Unidad de Transparencia no podrá ser designado como oficial de protección de dato</w:t>
      </w:r>
      <w:r>
        <w:t>s personales.</w:t>
      </w:r>
    </w:p>
    <w:p w:rsidR="00242F33" w:rsidRDefault="00242F33">
      <w:pPr>
        <w:pStyle w:val="Estilo"/>
      </w:pPr>
    </w:p>
    <w:p w:rsidR="00242F33" w:rsidRDefault="00F91DDC">
      <w:pPr>
        <w:pStyle w:val="Estilo"/>
      </w:pPr>
      <w:r>
        <w:t>El oficial de protección de datos personales o el responsable de la materia en la Unidad de Transparencia, será designado atendiendo a su experiencia y cualidades profesionales, en particular, a sus conocimientos en la materia y deberá conta</w:t>
      </w:r>
      <w:r>
        <w:t>r con recursos suficientes para llevar a cabo su cometido.</w:t>
      </w:r>
    </w:p>
    <w:p w:rsidR="00242F33" w:rsidRDefault="00242F33">
      <w:pPr>
        <w:pStyle w:val="Estilo"/>
      </w:pPr>
    </w:p>
    <w:p w:rsidR="00242F33" w:rsidRDefault="00F91DDC">
      <w:pPr>
        <w:pStyle w:val="Estilo"/>
      </w:pPr>
      <w:r>
        <w:t>ARTÍCULO 87. Funciones del oficial de protección de datos personales.</w:t>
      </w:r>
    </w:p>
    <w:p w:rsidR="00242F33" w:rsidRDefault="00242F33">
      <w:pPr>
        <w:pStyle w:val="Estilo"/>
      </w:pPr>
    </w:p>
    <w:p w:rsidR="00242F33" w:rsidRDefault="00F91DDC">
      <w:pPr>
        <w:pStyle w:val="Estilo"/>
      </w:pPr>
      <w:r>
        <w:t>El oficial de protección de datos personales tendrá las siguientes atribuciones:</w:t>
      </w:r>
    </w:p>
    <w:p w:rsidR="00242F33" w:rsidRDefault="00242F33">
      <w:pPr>
        <w:pStyle w:val="Estilo"/>
      </w:pPr>
    </w:p>
    <w:p w:rsidR="00242F33" w:rsidRDefault="00F91DDC">
      <w:pPr>
        <w:pStyle w:val="Estilo"/>
      </w:pPr>
      <w:r>
        <w:t>I. Asesorar al Comité de Transparencia resp</w:t>
      </w:r>
      <w:r>
        <w:t>ecto a los temas que sean sometidos a su consideración en materia de protección de datos personales;</w:t>
      </w:r>
    </w:p>
    <w:p w:rsidR="00242F33" w:rsidRDefault="00242F33">
      <w:pPr>
        <w:pStyle w:val="Estilo"/>
      </w:pPr>
    </w:p>
    <w:p w:rsidR="00242F33" w:rsidRDefault="00F91DDC">
      <w:pPr>
        <w:pStyle w:val="Estilo"/>
      </w:pPr>
      <w:r>
        <w:t xml:space="preserve">II. Diseñar, ejecutar, supervisar y evaluar políticas, programas, acciones y demás actividades que correspondan para el cumplimiento de la presente Ley y </w:t>
      </w:r>
      <w:r>
        <w:t>demás disposiciones que resulten aplicables en la materia, en coordinación con el Comité de Transparencia;</w:t>
      </w:r>
    </w:p>
    <w:p w:rsidR="00242F33" w:rsidRDefault="00242F33">
      <w:pPr>
        <w:pStyle w:val="Estilo"/>
      </w:pPr>
    </w:p>
    <w:p w:rsidR="00242F33" w:rsidRDefault="00F91DDC">
      <w:pPr>
        <w:pStyle w:val="Estilo"/>
      </w:pPr>
      <w:r>
        <w:t>III. Asesorar permanentemente a las áreas adscritas al responsable en materia de protección de datos personales;</w:t>
      </w:r>
    </w:p>
    <w:p w:rsidR="00242F33" w:rsidRDefault="00242F33">
      <w:pPr>
        <w:pStyle w:val="Estilo"/>
      </w:pPr>
    </w:p>
    <w:p w:rsidR="00242F33" w:rsidRDefault="00F91DDC">
      <w:pPr>
        <w:pStyle w:val="Estilo"/>
      </w:pPr>
      <w:r>
        <w:t>IV. Realizar el tratamiento de los</w:t>
      </w:r>
      <w:r>
        <w:t xml:space="preserve"> datos personales conforme a las instrucciones del responsable;</w:t>
      </w:r>
    </w:p>
    <w:p w:rsidR="00242F33" w:rsidRDefault="00242F33">
      <w:pPr>
        <w:pStyle w:val="Estilo"/>
      </w:pPr>
    </w:p>
    <w:p w:rsidR="00242F33" w:rsidRDefault="00F91DDC">
      <w:pPr>
        <w:pStyle w:val="Estilo"/>
      </w:pPr>
      <w:r>
        <w:t>V. Abstenerse de tratar los datos personales para finalidades distintas a las instruidas por el responsable;</w:t>
      </w:r>
    </w:p>
    <w:p w:rsidR="00242F33" w:rsidRDefault="00242F33">
      <w:pPr>
        <w:pStyle w:val="Estilo"/>
      </w:pPr>
    </w:p>
    <w:p w:rsidR="00242F33" w:rsidRDefault="00F91DDC">
      <w:pPr>
        <w:pStyle w:val="Estilo"/>
      </w:pPr>
      <w:r>
        <w:t>VI. Implementar las medidas de seguridad conforme a los instrumentos jurídicos ap</w:t>
      </w:r>
      <w:r>
        <w:t>licables;</w:t>
      </w:r>
    </w:p>
    <w:p w:rsidR="00242F33" w:rsidRDefault="00242F33">
      <w:pPr>
        <w:pStyle w:val="Estilo"/>
      </w:pPr>
    </w:p>
    <w:p w:rsidR="00242F33" w:rsidRDefault="00F91DDC">
      <w:pPr>
        <w:pStyle w:val="Estilo"/>
      </w:pPr>
      <w:r>
        <w:t>VII. Informar al responsable cuando ocurra una vulneración a los datos personales que trata por sus instrucciones;</w:t>
      </w:r>
    </w:p>
    <w:p w:rsidR="00242F33" w:rsidRDefault="00242F33">
      <w:pPr>
        <w:pStyle w:val="Estilo"/>
      </w:pPr>
    </w:p>
    <w:p w:rsidR="00242F33" w:rsidRDefault="00F91DDC">
      <w:pPr>
        <w:pStyle w:val="Estilo"/>
      </w:pPr>
      <w:r>
        <w:t>VIII. Guardar confidencialidad respecto de los datos personales tratados;</w:t>
      </w:r>
    </w:p>
    <w:p w:rsidR="00242F33" w:rsidRDefault="00242F33">
      <w:pPr>
        <w:pStyle w:val="Estilo"/>
      </w:pPr>
    </w:p>
    <w:p w:rsidR="00242F33" w:rsidRDefault="00F91DDC">
      <w:pPr>
        <w:pStyle w:val="Estilo"/>
      </w:pPr>
      <w:r>
        <w:t>IX. Devolver o suprimir los datos personales objeto de</w:t>
      </w:r>
      <w:r>
        <w:t xml:space="preserve"> tratamiento una vez cumplida la relación jurídica con el responsable, siempre y cuando no exista una previsión legal que exija la conservación de los datos personales;</w:t>
      </w:r>
    </w:p>
    <w:p w:rsidR="00242F33" w:rsidRDefault="00242F33">
      <w:pPr>
        <w:pStyle w:val="Estilo"/>
      </w:pPr>
    </w:p>
    <w:p w:rsidR="00242F33" w:rsidRDefault="00F91DDC">
      <w:pPr>
        <w:pStyle w:val="Estilo"/>
      </w:pPr>
      <w:r>
        <w:t>X. Abstenerse de transferir los datos personales salvo en el caso de que el responsabl</w:t>
      </w:r>
      <w:r>
        <w:t>e así lo determine, o la comunicación derive de una subcontratación, o por mandato expreso de la autoridad competente;</w:t>
      </w:r>
    </w:p>
    <w:p w:rsidR="00242F33" w:rsidRDefault="00242F33">
      <w:pPr>
        <w:pStyle w:val="Estilo"/>
      </w:pPr>
    </w:p>
    <w:p w:rsidR="00242F33" w:rsidRDefault="00F91DDC">
      <w:pPr>
        <w:pStyle w:val="Estilo"/>
      </w:pPr>
      <w:r>
        <w:t xml:space="preserve">XI. Permitir al responsable o Instituto realizar inspecciones y verificaciones en el lugar o establecimiento donde se lleva a cabo el </w:t>
      </w:r>
      <w:r>
        <w:t>tratamiento de los datos personales;</w:t>
      </w:r>
    </w:p>
    <w:p w:rsidR="00242F33" w:rsidRDefault="00242F33">
      <w:pPr>
        <w:pStyle w:val="Estilo"/>
      </w:pPr>
    </w:p>
    <w:p w:rsidR="00242F33" w:rsidRDefault="00F91DDC">
      <w:pPr>
        <w:pStyle w:val="Estilo"/>
      </w:pPr>
      <w:r>
        <w:t>XII. Generar, actualizar y conservar la documentación necesaria que le permita acreditar el cumplimiento de sus obligaciones, y</w:t>
      </w:r>
    </w:p>
    <w:p w:rsidR="00242F33" w:rsidRDefault="00242F33">
      <w:pPr>
        <w:pStyle w:val="Estilo"/>
      </w:pPr>
    </w:p>
    <w:p w:rsidR="00242F33" w:rsidRDefault="00F91DDC">
      <w:pPr>
        <w:pStyle w:val="Estilo"/>
      </w:pPr>
      <w:r>
        <w:t>XIII. Las demás que determine la normatividad aplicable.</w:t>
      </w:r>
    </w:p>
    <w:p w:rsidR="00242F33" w:rsidRDefault="00242F33">
      <w:pPr>
        <w:pStyle w:val="Estilo"/>
      </w:pPr>
    </w:p>
    <w:p w:rsidR="00242F33" w:rsidRDefault="00F91DDC">
      <w:pPr>
        <w:pStyle w:val="Estilo"/>
      </w:pPr>
      <w:r>
        <w:t>Los acuerdos entre el responsab</w:t>
      </w:r>
      <w:r>
        <w:t>le y el oficial relacionados con el tratamiento de datos personales no deberán contravenir la presente Ley y demás disposiciones aplicables, así como lo establecido en el Aviso de Privacidad correspondiente.</w:t>
      </w:r>
    </w:p>
    <w:p w:rsidR="00242F33" w:rsidRDefault="00242F33">
      <w:pPr>
        <w:pStyle w:val="Estilo"/>
      </w:pPr>
    </w:p>
    <w:p w:rsidR="00242F33" w:rsidRDefault="00F91DDC">
      <w:pPr>
        <w:pStyle w:val="Estilo"/>
      </w:pPr>
      <w:r>
        <w:t>ARTÍCULO 88. Consecuencia del incumplimiento de</w:t>
      </w:r>
      <w:r>
        <w:t xml:space="preserve"> las obligaciones del Oficial.</w:t>
      </w:r>
    </w:p>
    <w:p w:rsidR="00242F33" w:rsidRDefault="00242F33">
      <w:pPr>
        <w:pStyle w:val="Estilo"/>
      </w:pPr>
    </w:p>
    <w:p w:rsidR="00242F33" w:rsidRDefault="00F91DDC">
      <w:pPr>
        <w:pStyle w:val="Estilo"/>
      </w:pPr>
      <w:r>
        <w:t>Cuando el Oficial incumpla las instrucciones del responsable y decida por sí mismo sobre la naturaleza, alcance, finalidades, medios u otras acciones relacionadas con el tratamiento de los datos personales, asumirá el caráct</w:t>
      </w:r>
      <w:r>
        <w:t>er de responsable conforme a la legislación que le resulte aplicable en esta materia.</w:t>
      </w:r>
    </w:p>
    <w:p w:rsidR="00242F33" w:rsidRDefault="00242F33">
      <w:pPr>
        <w:pStyle w:val="Estilo"/>
      </w:pPr>
    </w:p>
    <w:p w:rsidR="00242F33" w:rsidRDefault="00242F33">
      <w:pPr>
        <w:pStyle w:val="Estilo"/>
      </w:pPr>
    </w:p>
    <w:p w:rsidR="00242F33" w:rsidRDefault="00F91DDC">
      <w:pPr>
        <w:pStyle w:val="Estilo"/>
      </w:pPr>
      <w:r>
        <w:t>CAPÍTULO II</w:t>
      </w:r>
    </w:p>
    <w:p w:rsidR="00242F33" w:rsidRDefault="00242F33">
      <w:pPr>
        <w:pStyle w:val="Estilo"/>
      </w:pPr>
    </w:p>
    <w:p w:rsidR="00242F33" w:rsidRDefault="00F91DDC">
      <w:pPr>
        <w:pStyle w:val="Estilo"/>
      </w:pPr>
      <w:r>
        <w:t>Contratación de servicios</w:t>
      </w:r>
    </w:p>
    <w:p w:rsidR="00242F33" w:rsidRDefault="00242F33">
      <w:pPr>
        <w:pStyle w:val="Estilo"/>
      </w:pPr>
    </w:p>
    <w:p w:rsidR="00242F33" w:rsidRDefault="00F91DDC">
      <w:pPr>
        <w:pStyle w:val="Estilo"/>
      </w:pPr>
      <w:r>
        <w:t>ARTÍCULO 89. Contratación de servicios de cómputo en la nube y otras materias.</w:t>
      </w:r>
    </w:p>
    <w:p w:rsidR="00242F33" w:rsidRDefault="00242F33">
      <w:pPr>
        <w:pStyle w:val="Estilo"/>
      </w:pPr>
    </w:p>
    <w:p w:rsidR="00242F33" w:rsidRDefault="00F91DDC">
      <w:pPr>
        <w:pStyle w:val="Estilo"/>
      </w:pPr>
      <w:r>
        <w:t xml:space="preserve">El responsable podrá contratar o adherirse a </w:t>
      </w:r>
      <w:r>
        <w:t xml:space="preserve">servicios, aplicaciones e infraestructura en el cómputo en la nube y otras materias que impliquen el </w:t>
      </w:r>
      <w:r>
        <w:lastRenderedPageBreak/>
        <w:t xml:space="preserve">tratamiento de datos personales, siempre y cuando el proveedor externo garantice políticas de protección de datos personales equivalentes a los principios </w:t>
      </w:r>
      <w:r>
        <w:t>y deberes establecidos en la presente Ley y demás disposiciones que resulten aplicables en la materia.</w:t>
      </w:r>
    </w:p>
    <w:p w:rsidR="00242F33" w:rsidRDefault="00242F33">
      <w:pPr>
        <w:pStyle w:val="Estilo"/>
      </w:pPr>
    </w:p>
    <w:p w:rsidR="00242F33" w:rsidRDefault="00F91DDC">
      <w:pPr>
        <w:pStyle w:val="Estilo"/>
      </w:pPr>
      <w:r>
        <w:t>En su caso, el responsable deberá observar la disponibilidad presupuestal con que cuente y ajustarse a las disposiciones legales en la materia de adquis</w:t>
      </w:r>
      <w:r>
        <w:t>ición de servicios y demás normatividad aplicable</w:t>
      </w:r>
    </w:p>
    <w:p w:rsidR="00242F33" w:rsidRDefault="00242F33">
      <w:pPr>
        <w:pStyle w:val="Estilo"/>
      </w:pPr>
    </w:p>
    <w:p w:rsidR="00242F33" w:rsidRDefault="00F91DDC">
      <w:pPr>
        <w:pStyle w:val="Estilo"/>
      </w:pPr>
      <w:r>
        <w:t>Así mismo delimitar el tratamiento de los datos personales por parte del proveedor externo a través de cláusulas contractuales u otros instrumentos jurídicos.</w:t>
      </w:r>
    </w:p>
    <w:p w:rsidR="00242F33" w:rsidRDefault="00242F33">
      <w:pPr>
        <w:pStyle w:val="Estilo"/>
      </w:pPr>
    </w:p>
    <w:p w:rsidR="00242F33" w:rsidRDefault="00F91DDC">
      <w:pPr>
        <w:pStyle w:val="Estilo"/>
      </w:pPr>
      <w:r>
        <w:t>ARTÍCULO 90. Reglas generales de contratación</w:t>
      </w:r>
      <w:r>
        <w:t xml:space="preserve"> de servicios de cómputo en la nube y otras materias.</w:t>
      </w:r>
    </w:p>
    <w:p w:rsidR="00242F33" w:rsidRDefault="00242F33">
      <w:pPr>
        <w:pStyle w:val="Estilo"/>
      </w:pPr>
    </w:p>
    <w:p w:rsidR="00242F33" w:rsidRDefault="00F91DDC">
      <w:pPr>
        <w:pStyle w:val="Estilo"/>
      </w:pPr>
      <w:r>
        <w:t>Para el tratamiento de datos personales en servicios, aplicaciones e infraestructura de cómputo en la nube y otras materias, en los que el responsable se adhiera a los mismos mediante condiciones o clá</w:t>
      </w:r>
      <w:r>
        <w:t>usulas generales de contratación, sólo podrá utilizar aquellos servicios en los que el proveedor:</w:t>
      </w:r>
    </w:p>
    <w:p w:rsidR="00242F33" w:rsidRDefault="00242F33">
      <w:pPr>
        <w:pStyle w:val="Estilo"/>
      </w:pPr>
    </w:p>
    <w:p w:rsidR="00242F33" w:rsidRDefault="00F91DDC">
      <w:pPr>
        <w:pStyle w:val="Estilo"/>
      </w:pPr>
      <w:r>
        <w:t>I. Cumpla, al menos, con lo siguiente:</w:t>
      </w:r>
    </w:p>
    <w:p w:rsidR="00242F33" w:rsidRDefault="00242F33">
      <w:pPr>
        <w:pStyle w:val="Estilo"/>
      </w:pPr>
    </w:p>
    <w:p w:rsidR="00242F33" w:rsidRDefault="00F91DDC">
      <w:pPr>
        <w:pStyle w:val="Estilo"/>
      </w:pPr>
      <w:r>
        <w:t xml:space="preserve">a) Tener y aplicar políticas de protección de datos personales afines a los principios y deberes aplicables que </w:t>
      </w:r>
      <w:r>
        <w:t>establece la presente Ley y demás normativa aplicable;</w:t>
      </w:r>
    </w:p>
    <w:p w:rsidR="00242F33" w:rsidRDefault="00242F33">
      <w:pPr>
        <w:pStyle w:val="Estilo"/>
      </w:pPr>
    </w:p>
    <w:p w:rsidR="00242F33" w:rsidRDefault="00F91DDC">
      <w:pPr>
        <w:pStyle w:val="Estilo"/>
      </w:pPr>
      <w:r>
        <w:t>b) Transparentar las subcontrataciones que involucren la información sobre la que se presta el servicio;</w:t>
      </w:r>
    </w:p>
    <w:p w:rsidR="00242F33" w:rsidRDefault="00242F33">
      <w:pPr>
        <w:pStyle w:val="Estilo"/>
      </w:pPr>
    </w:p>
    <w:p w:rsidR="00242F33" w:rsidRDefault="00F91DDC">
      <w:pPr>
        <w:pStyle w:val="Estilo"/>
      </w:pPr>
      <w:r>
        <w:t>c) Abstenerse de incluir condiciones en la prestación del servicio que le autoricen o permitan</w:t>
      </w:r>
      <w:r>
        <w:t xml:space="preserve"> asumir la titularidad o propiedad de la información sobre la que presta el servicio, y</w:t>
      </w:r>
    </w:p>
    <w:p w:rsidR="00242F33" w:rsidRDefault="00242F33">
      <w:pPr>
        <w:pStyle w:val="Estilo"/>
      </w:pPr>
    </w:p>
    <w:p w:rsidR="00242F33" w:rsidRDefault="00F91DDC">
      <w:pPr>
        <w:pStyle w:val="Estilo"/>
      </w:pPr>
      <w:r>
        <w:t>d) Guardar confidencialidad respecto de los datos personales sobre los que se preste el servicio.</w:t>
      </w:r>
    </w:p>
    <w:p w:rsidR="00242F33" w:rsidRDefault="00242F33">
      <w:pPr>
        <w:pStyle w:val="Estilo"/>
      </w:pPr>
    </w:p>
    <w:p w:rsidR="00242F33" w:rsidRDefault="00F91DDC">
      <w:pPr>
        <w:pStyle w:val="Estilo"/>
      </w:pPr>
      <w:r>
        <w:t>II. Cuente con mecanismos, al menos para:</w:t>
      </w:r>
    </w:p>
    <w:p w:rsidR="00242F33" w:rsidRDefault="00242F33">
      <w:pPr>
        <w:pStyle w:val="Estilo"/>
      </w:pPr>
    </w:p>
    <w:p w:rsidR="00242F33" w:rsidRDefault="00F91DDC">
      <w:pPr>
        <w:pStyle w:val="Estilo"/>
      </w:pPr>
      <w:r>
        <w:t xml:space="preserve">a) Dar a conocer cambios </w:t>
      </w:r>
      <w:r>
        <w:t>en sus políticas de privacidad o condiciones del servicio que presta;</w:t>
      </w:r>
    </w:p>
    <w:p w:rsidR="00242F33" w:rsidRDefault="00242F33">
      <w:pPr>
        <w:pStyle w:val="Estilo"/>
      </w:pPr>
    </w:p>
    <w:p w:rsidR="00242F33" w:rsidRDefault="00F91DDC">
      <w:pPr>
        <w:pStyle w:val="Estilo"/>
      </w:pPr>
      <w:r>
        <w:t>b) Permitir al responsable limitar el tipo de tratamiento de los datos personales sobre los que se presta el servicio;</w:t>
      </w:r>
    </w:p>
    <w:p w:rsidR="00242F33" w:rsidRDefault="00242F33">
      <w:pPr>
        <w:pStyle w:val="Estilo"/>
      </w:pPr>
    </w:p>
    <w:p w:rsidR="00242F33" w:rsidRDefault="00F91DDC">
      <w:pPr>
        <w:pStyle w:val="Estilo"/>
      </w:pPr>
      <w:r>
        <w:t xml:space="preserve">c) Establecer y mantener medidas de seguridad para la protección </w:t>
      </w:r>
      <w:r>
        <w:t>de los datos personales sobre los que se preste el servicio;</w:t>
      </w:r>
    </w:p>
    <w:p w:rsidR="00242F33" w:rsidRDefault="00242F33">
      <w:pPr>
        <w:pStyle w:val="Estilo"/>
      </w:pPr>
    </w:p>
    <w:p w:rsidR="00242F33" w:rsidRDefault="00F91DDC">
      <w:pPr>
        <w:pStyle w:val="Estilo"/>
      </w:pPr>
      <w:r>
        <w:t>d) Garantizar la supresión de los datos personales una vez que haya concluido el servicio prestado al responsable y que este último haya podido recuperarlos, e</w:t>
      </w:r>
    </w:p>
    <w:p w:rsidR="00242F33" w:rsidRDefault="00242F33">
      <w:pPr>
        <w:pStyle w:val="Estilo"/>
      </w:pPr>
    </w:p>
    <w:p w:rsidR="00242F33" w:rsidRDefault="00F91DDC">
      <w:pPr>
        <w:pStyle w:val="Estilo"/>
      </w:pPr>
      <w:r>
        <w:t xml:space="preserve">e) Impedir el acceso a los datos </w:t>
      </w:r>
      <w:r>
        <w:t>personales a personas que no cuenten con privilegios de acceso, o bien, en caso de que sea a solicitud fundada y motivada de autoridad competente, informar de ese hecho al responsable.</w:t>
      </w:r>
    </w:p>
    <w:p w:rsidR="00242F33" w:rsidRDefault="00242F33">
      <w:pPr>
        <w:pStyle w:val="Estilo"/>
      </w:pPr>
    </w:p>
    <w:p w:rsidR="00242F33" w:rsidRDefault="00F91DDC">
      <w:pPr>
        <w:pStyle w:val="Estilo"/>
      </w:pPr>
      <w:r>
        <w:t>En cualquier caso, el responsable no podrá adherirse a servicios que n</w:t>
      </w:r>
      <w:r>
        <w:t>o garanticen la debida protección de los datos personales, conforme a la presente Ley y demás disposiciones que resulten aplicables en la materia.</w:t>
      </w:r>
    </w:p>
    <w:p w:rsidR="00242F33" w:rsidRDefault="00242F33">
      <w:pPr>
        <w:pStyle w:val="Estilo"/>
      </w:pPr>
    </w:p>
    <w:p w:rsidR="00242F33" w:rsidRDefault="00F91DDC">
      <w:pPr>
        <w:pStyle w:val="Estilo"/>
      </w:pPr>
      <w:r>
        <w:t>ARTÍCULO 91. Remisiones de datos personales.</w:t>
      </w:r>
    </w:p>
    <w:p w:rsidR="00242F33" w:rsidRDefault="00242F33">
      <w:pPr>
        <w:pStyle w:val="Estilo"/>
      </w:pPr>
    </w:p>
    <w:p w:rsidR="00242F33" w:rsidRDefault="00F91DDC">
      <w:pPr>
        <w:pStyle w:val="Estilo"/>
      </w:pPr>
      <w:r>
        <w:t>Las remisiones nacionales e internacionales de datos personale</w:t>
      </w:r>
      <w:r>
        <w:t>s que se realicen entre responsable y oficial no requerirán ser informadas al titular, ni contar con su consentimiento.</w:t>
      </w:r>
    </w:p>
    <w:p w:rsidR="00242F33" w:rsidRDefault="00242F33">
      <w:pPr>
        <w:pStyle w:val="Estilo"/>
      </w:pPr>
    </w:p>
    <w:p w:rsidR="00242F33" w:rsidRDefault="00242F33">
      <w:pPr>
        <w:pStyle w:val="Estilo"/>
      </w:pPr>
    </w:p>
    <w:p w:rsidR="00242F33" w:rsidRDefault="00F91DDC">
      <w:pPr>
        <w:pStyle w:val="Estilo"/>
      </w:pPr>
      <w:r>
        <w:t>TÍTULO SEXTO</w:t>
      </w:r>
    </w:p>
    <w:p w:rsidR="00242F33" w:rsidRDefault="00242F33">
      <w:pPr>
        <w:pStyle w:val="Estilo"/>
      </w:pPr>
    </w:p>
    <w:p w:rsidR="00242F33" w:rsidRDefault="00F91DDC">
      <w:pPr>
        <w:pStyle w:val="Estilo"/>
      </w:pPr>
      <w:r>
        <w:t>Comunicaciones de datos personales</w:t>
      </w:r>
    </w:p>
    <w:p w:rsidR="00242F33" w:rsidRDefault="00242F33">
      <w:pPr>
        <w:pStyle w:val="Estilo"/>
      </w:pPr>
    </w:p>
    <w:p w:rsidR="00242F33" w:rsidRDefault="00242F33">
      <w:pPr>
        <w:pStyle w:val="Estilo"/>
      </w:pPr>
    </w:p>
    <w:p w:rsidR="00242F33" w:rsidRDefault="00F91DDC">
      <w:pPr>
        <w:pStyle w:val="Estilo"/>
      </w:pPr>
      <w:r>
        <w:t>CAPÍTULO ÚNICO</w:t>
      </w:r>
    </w:p>
    <w:p w:rsidR="00242F33" w:rsidRDefault="00242F33">
      <w:pPr>
        <w:pStyle w:val="Estilo"/>
      </w:pPr>
    </w:p>
    <w:p w:rsidR="00242F33" w:rsidRDefault="00F91DDC">
      <w:pPr>
        <w:pStyle w:val="Estilo"/>
      </w:pPr>
      <w:r>
        <w:t>Transferencias de datos personales</w:t>
      </w:r>
    </w:p>
    <w:p w:rsidR="00242F33" w:rsidRDefault="00242F33">
      <w:pPr>
        <w:pStyle w:val="Estilo"/>
      </w:pPr>
    </w:p>
    <w:p w:rsidR="00242F33" w:rsidRDefault="00F91DDC">
      <w:pPr>
        <w:pStyle w:val="Estilo"/>
      </w:pPr>
      <w:r>
        <w:t xml:space="preserve">ARTÍCULO 92. Reglas generales </w:t>
      </w:r>
      <w:r>
        <w:t>para la realización de transferencias.</w:t>
      </w:r>
    </w:p>
    <w:p w:rsidR="00242F33" w:rsidRDefault="00242F33">
      <w:pPr>
        <w:pStyle w:val="Estilo"/>
      </w:pPr>
    </w:p>
    <w:p w:rsidR="00242F33" w:rsidRDefault="00F91DDC">
      <w:pPr>
        <w:pStyle w:val="Estilo"/>
      </w:pPr>
      <w:r>
        <w:t xml:space="preserve">Toda transferencia de datos personales, sea ésta nacional o internacional, se encuentra sujeta al consentimiento de su titular, salvo las excepciones previstas en el ARTÍCULO 93 siguiente de la presente Ley y deberá </w:t>
      </w:r>
      <w:r>
        <w:t>ser informada al titular en el Aviso de Privacidad, así como limitarse a las finalidades que las justifiquen.</w:t>
      </w:r>
    </w:p>
    <w:p w:rsidR="00242F33" w:rsidRDefault="00242F33">
      <w:pPr>
        <w:pStyle w:val="Estilo"/>
      </w:pPr>
    </w:p>
    <w:p w:rsidR="00242F33" w:rsidRDefault="00F91DDC">
      <w:pPr>
        <w:pStyle w:val="Estilo"/>
      </w:pPr>
      <w:r>
        <w:t>ARTÍCULO 93. Excepciones para obtener el consentimiento del titular en materia de transferencias de datos personales.</w:t>
      </w:r>
    </w:p>
    <w:p w:rsidR="00242F33" w:rsidRDefault="00242F33">
      <w:pPr>
        <w:pStyle w:val="Estilo"/>
      </w:pPr>
    </w:p>
    <w:p w:rsidR="00242F33" w:rsidRDefault="00F91DDC">
      <w:pPr>
        <w:pStyle w:val="Estilo"/>
      </w:pPr>
      <w:r>
        <w:t>El responsable podrá reali</w:t>
      </w:r>
      <w:r>
        <w:t>zar transferencias de datos personales sin necesidad de requerir el consentimiento del titular en los siguientes supuestos:</w:t>
      </w:r>
    </w:p>
    <w:p w:rsidR="00242F33" w:rsidRDefault="00242F33">
      <w:pPr>
        <w:pStyle w:val="Estilo"/>
      </w:pPr>
    </w:p>
    <w:p w:rsidR="00242F33" w:rsidRDefault="00F91DDC">
      <w:pPr>
        <w:pStyle w:val="Estilo"/>
      </w:pPr>
      <w:r>
        <w:t>I. Cuando la transferencia esté prevista en Ley o tratados internacionales suscritos y ratificados por México;</w:t>
      </w:r>
    </w:p>
    <w:p w:rsidR="00242F33" w:rsidRDefault="00242F33">
      <w:pPr>
        <w:pStyle w:val="Estilo"/>
      </w:pPr>
    </w:p>
    <w:p w:rsidR="00242F33" w:rsidRDefault="00F91DDC">
      <w:pPr>
        <w:pStyle w:val="Estilo"/>
      </w:pPr>
      <w:r>
        <w:lastRenderedPageBreak/>
        <w:t>II. Cuando la trans</w:t>
      </w:r>
      <w:r>
        <w:t>ferencia se realice entre responsables, siempre y cuando los datos personales se utilicen para el ejercicio de facultades propias, compatibles o análogas con la finalidad que motivó el tratamiento de los datos personales;</w:t>
      </w:r>
    </w:p>
    <w:p w:rsidR="00242F33" w:rsidRDefault="00242F33">
      <w:pPr>
        <w:pStyle w:val="Estilo"/>
      </w:pPr>
    </w:p>
    <w:p w:rsidR="00242F33" w:rsidRDefault="00F91DDC">
      <w:pPr>
        <w:pStyle w:val="Estilo"/>
      </w:pPr>
      <w:r>
        <w:t xml:space="preserve">III. Cuando la transferencia sea </w:t>
      </w:r>
      <w:r>
        <w:t>legalmente exigida para la investigación y persecución de los delitos, así como la procuración o administración de justicia;</w:t>
      </w:r>
    </w:p>
    <w:p w:rsidR="00242F33" w:rsidRDefault="00242F33">
      <w:pPr>
        <w:pStyle w:val="Estilo"/>
      </w:pPr>
    </w:p>
    <w:p w:rsidR="00242F33" w:rsidRDefault="00F91DDC">
      <w:pPr>
        <w:pStyle w:val="Estilo"/>
      </w:pPr>
      <w:r>
        <w:t>IV. Cuando la transferencia sea precisa para el reconocimiento, ejercicio o defensa de un derecho ante autoridad competente, siemp</w:t>
      </w:r>
      <w:r>
        <w:t>re y cuando medie el requerimiento de esta última;</w:t>
      </w:r>
    </w:p>
    <w:p w:rsidR="00242F33" w:rsidRDefault="00242F33">
      <w:pPr>
        <w:pStyle w:val="Estilo"/>
      </w:pPr>
    </w:p>
    <w:p w:rsidR="00242F33" w:rsidRDefault="00F91DDC">
      <w:pPr>
        <w:pStyle w:val="Estilo"/>
      </w:pPr>
      <w:r>
        <w:t>V. Cuando la transferencia sea necesaria para la prevención o el diagnóstico médico, la prestación de asistencia sanitaria, el tratamiento médico o la gestión de servicios sanitarios, siempre y cuando dic</w:t>
      </w:r>
      <w:r>
        <w:t>hos fines sean acreditados;</w:t>
      </w:r>
    </w:p>
    <w:p w:rsidR="00242F33" w:rsidRDefault="00242F33">
      <w:pPr>
        <w:pStyle w:val="Estilo"/>
      </w:pPr>
    </w:p>
    <w:p w:rsidR="00242F33" w:rsidRDefault="00F91DDC">
      <w:pPr>
        <w:pStyle w:val="Estilo"/>
      </w:pPr>
      <w:r>
        <w:t>VI. Cuando la transferencia sea precisa para el mantenimiento o cumplimiento de una relación jurídica entre el responsable y el titular, o</w:t>
      </w:r>
    </w:p>
    <w:p w:rsidR="00242F33" w:rsidRDefault="00242F33">
      <w:pPr>
        <w:pStyle w:val="Estilo"/>
      </w:pPr>
    </w:p>
    <w:p w:rsidR="00242F33" w:rsidRDefault="00F91DDC">
      <w:pPr>
        <w:pStyle w:val="Estilo"/>
      </w:pPr>
      <w:r>
        <w:t xml:space="preserve">VII. Cuando la transferencia sea necesaria por virtud de un contrato celebrado o por </w:t>
      </w:r>
      <w:r>
        <w:t>celebrar en interés del titular, por el responsable y un tercero.</w:t>
      </w:r>
    </w:p>
    <w:p w:rsidR="00242F33" w:rsidRDefault="00242F33">
      <w:pPr>
        <w:pStyle w:val="Estilo"/>
      </w:pPr>
    </w:p>
    <w:p w:rsidR="00242F33" w:rsidRDefault="00F91DDC">
      <w:pPr>
        <w:pStyle w:val="Estilo"/>
      </w:pPr>
      <w:r>
        <w:t>La actualización de alguna de las excepciones previstas en el presente artículo, no exime al responsable de cumplir con las obligaciones previstas en el presente Capítulo que resulten aplic</w:t>
      </w:r>
      <w:r>
        <w:t>ables.</w:t>
      </w:r>
    </w:p>
    <w:p w:rsidR="00242F33" w:rsidRDefault="00242F33">
      <w:pPr>
        <w:pStyle w:val="Estilo"/>
      </w:pPr>
    </w:p>
    <w:p w:rsidR="00242F33" w:rsidRDefault="00F91DDC">
      <w:pPr>
        <w:pStyle w:val="Estilo"/>
      </w:pPr>
      <w:r>
        <w:t>ARTÍCULO 94. Formalización de transferencias de datos personales y sus excepciones.</w:t>
      </w:r>
    </w:p>
    <w:p w:rsidR="00242F33" w:rsidRDefault="00242F33">
      <w:pPr>
        <w:pStyle w:val="Estilo"/>
      </w:pPr>
    </w:p>
    <w:p w:rsidR="00242F33" w:rsidRDefault="00F91DDC">
      <w:pPr>
        <w:pStyle w:val="Estilo"/>
      </w:pPr>
      <w:r>
        <w:t>Toda transferencia deberá formalizarse mediante la suscripción de cláusulas contractuales, convenios de colaboración o cualquier otro instrumento jurídico, de conf</w:t>
      </w:r>
      <w:r>
        <w:t xml:space="preserve">ormidad con la normatividad que le resulte aplicable al responsable, incluido lo que establece el Aviso de privacidad, que permita demostrar el alcance del tratamiento de los datos personales, así como las obligaciones y responsabilidades asumidas por las </w:t>
      </w:r>
      <w:r>
        <w:t>partes.</w:t>
      </w:r>
    </w:p>
    <w:p w:rsidR="00242F33" w:rsidRDefault="00242F33">
      <w:pPr>
        <w:pStyle w:val="Estilo"/>
      </w:pPr>
    </w:p>
    <w:p w:rsidR="00242F33" w:rsidRDefault="00F91DDC">
      <w:pPr>
        <w:pStyle w:val="Estilo"/>
      </w:pPr>
      <w:r>
        <w:t>Lo dispuesto en el párrafo anterior, no será aplicable en los siguientes casos:</w:t>
      </w:r>
    </w:p>
    <w:p w:rsidR="00242F33" w:rsidRDefault="00242F33">
      <w:pPr>
        <w:pStyle w:val="Estilo"/>
      </w:pPr>
    </w:p>
    <w:p w:rsidR="00242F33" w:rsidRDefault="00F91DDC">
      <w:pPr>
        <w:pStyle w:val="Estilo"/>
      </w:pPr>
      <w:r>
        <w:t>I. Cuando la transferencia sea nacional y se realice entre responsables en virtud del cumplimiento de una disposición legal o en el ejercicio de atribuciones expresam</w:t>
      </w:r>
      <w:r>
        <w:t>ente conferidas a éstos, o</w:t>
      </w:r>
    </w:p>
    <w:p w:rsidR="00242F33" w:rsidRDefault="00242F33">
      <w:pPr>
        <w:pStyle w:val="Estilo"/>
      </w:pPr>
    </w:p>
    <w:p w:rsidR="00242F33" w:rsidRDefault="00F91DDC">
      <w:pPr>
        <w:pStyle w:val="Estilo"/>
      </w:pPr>
      <w:r>
        <w:t>II. Cuando la transferencia sea internacional y se encuentre prevista en una ley o tratado suscrito y ratificado por México, o bien, se realice a petición de una autoridad extranjera u organismo internacional competente en su ca</w:t>
      </w:r>
      <w:r>
        <w:t xml:space="preserve">rácter de receptor, siempre y cuando las facultades entre el responsable transferente y receptor sean homólogas, o bien, las finalidades que motivan la transferencia sean </w:t>
      </w:r>
      <w:r>
        <w:lastRenderedPageBreak/>
        <w:t>análogas o compatibles respecto de aquéllas que dieron origen al tratamiento de los d</w:t>
      </w:r>
      <w:r>
        <w:t>atos personales que lleva a cabo el responsable transferente.</w:t>
      </w:r>
    </w:p>
    <w:p w:rsidR="00242F33" w:rsidRDefault="00242F33">
      <w:pPr>
        <w:pStyle w:val="Estilo"/>
      </w:pPr>
    </w:p>
    <w:p w:rsidR="00242F33" w:rsidRDefault="00F91DDC">
      <w:pPr>
        <w:pStyle w:val="Estilo"/>
      </w:pPr>
      <w:r>
        <w:t>ARTÍCULO 95. Transferencias nacionales de datos personales.</w:t>
      </w:r>
    </w:p>
    <w:p w:rsidR="00242F33" w:rsidRDefault="00242F33">
      <w:pPr>
        <w:pStyle w:val="Estilo"/>
      </w:pPr>
    </w:p>
    <w:p w:rsidR="00242F33" w:rsidRDefault="00F91DDC">
      <w:pPr>
        <w:pStyle w:val="Estilo"/>
      </w:pPr>
      <w:r>
        <w:t>Cuando la transferencia sea nacional, el receptor de los datos personales asumirá el carácter de responsable conforme a la legislaci</w:t>
      </w:r>
      <w:r>
        <w:t>ón que en esta materia le resulte aplicable y deberá tratar los datos personales atendiendo a dicha legislación y a lo convenido en el Aviso de Privacidad que le será comunicado por el responsable transferente.</w:t>
      </w:r>
    </w:p>
    <w:p w:rsidR="00242F33" w:rsidRDefault="00242F33">
      <w:pPr>
        <w:pStyle w:val="Estilo"/>
      </w:pPr>
    </w:p>
    <w:p w:rsidR="00242F33" w:rsidRDefault="00F91DDC">
      <w:pPr>
        <w:pStyle w:val="Estilo"/>
      </w:pPr>
      <w:r>
        <w:t xml:space="preserve">ARTÍCULO 96. Transferencias internacionales </w:t>
      </w:r>
      <w:r>
        <w:t>de datos personales.</w:t>
      </w:r>
    </w:p>
    <w:p w:rsidR="00242F33" w:rsidRDefault="00242F33">
      <w:pPr>
        <w:pStyle w:val="Estilo"/>
      </w:pPr>
    </w:p>
    <w:p w:rsidR="00242F33" w:rsidRDefault="00F91DDC">
      <w:pPr>
        <w:pStyle w:val="Estilo"/>
      </w:pPr>
      <w:r>
        <w:t>El responsable sólo podrá transferir datos personales fuera del territorio nacional cuando el tercero receptor se obligue a proteger los datos personales conforme a los principios y deberes que establece la presente Ley y las disposic</w:t>
      </w:r>
      <w:r>
        <w:t>iones que resulten aplicables en la materia.</w:t>
      </w:r>
    </w:p>
    <w:p w:rsidR="00242F33" w:rsidRDefault="00242F33">
      <w:pPr>
        <w:pStyle w:val="Estilo"/>
      </w:pPr>
    </w:p>
    <w:p w:rsidR="00242F33" w:rsidRDefault="00F91DDC">
      <w:pPr>
        <w:pStyle w:val="Estilo"/>
      </w:pPr>
      <w:r>
        <w:t>ARTÍCULO 97. Solicitud de opinión sobre transferencias internacionales de datos personales.</w:t>
      </w:r>
    </w:p>
    <w:p w:rsidR="00242F33" w:rsidRDefault="00242F33">
      <w:pPr>
        <w:pStyle w:val="Estilo"/>
      </w:pPr>
    </w:p>
    <w:p w:rsidR="00242F33" w:rsidRDefault="00F91DDC">
      <w:pPr>
        <w:pStyle w:val="Estilo"/>
      </w:pPr>
      <w:r>
        <w:t>El responsable, solicitará la opinión del Instituto respecto al cumplimiento de lo dispuesto por la presente Ley en a</w:t>
      </w:r>
      <w:r>
        <w:t>quellas transferencias internacionales de datos personales que efectúe.</w:t>
      </w:r>
    </w:p>
    <w:p w:rsidR="00242F33" w:rsidRDefault="00242F33">
      <w:pPr>
        <w:pStyle w:val="Estilo"/>
      </w:pPr>
    </w:p>
    <w:p w:rsidR="00242F33" w:rsidRDefault="00242F33">
      <w:pPr>
        <w:pStyle w:val="Estilo"/>
      </w:pPr>
    </w:p>
    <w:p w:rsidR="00242F33" w:rsidRDefault="00F91DDC">
      <w:pPr>
        <w:pStyle w:val="Estilo"/>
      </w:pPr>
      <w:r>
        <w:t>TÍTULO SÉPTIMO</w:t>
      </w:r>
    </w:p>
    <w:p w:rsidR="00242F33" w:rsidRDefault="00242F33">
      <w:pPr>
        <w:pStyle w:val="Estilo"/>
      </w:pPr>
    </w:p>
    <w:p w:rsidR="00242F33" w:rsidRDefault="00F91DDC">
      <w:pPr>
        <w:pStyle w:val="Estilo"/>
      </w:pPr>
      <w:r>
        <w:t>Acciones preventivas en materia de protección de datos personales</w:t>
      </w:r>
    </w:p>
    <w:p w:rsidR="00242F33" w:rsidRDefault="00242F33">
      <w:pPr>
        <w:pStyle w:val="Estilo"/>
      </w:pPr>
    </w:p>
    <w:p w:rsidR="00242F33" w:rsidRDefault="00242F33">
      <w:pPr>
        <w:pStyle w:val="Estilo"/>
      </w:pPr>
    </w:p>
    <w:p w:rsidR="00242F33" w:rsidRDefault="00F91DDC">
      <w:pPr>
        <w:pStyle w:val="Estilo"/>
      </w:pPr>
      <w:r>
        <w:t>CAPÍTULO I</w:t>
      </w:r>
    </w:p>
    <w:p w:rsidR="00242F33" w:rsidRDefault="00242F33">
      <w:pPr>
        <w:pStyle w:val="Estilo"/>
      </w:pPr>
    </w:p>
    <w:p w:rsidR="00242F33" w:rsidRDefault="00F91DDC">
      <w:pPr>
        <w:pStyle w:val="Estilo"/>
      </w:pPr>
      <w:r>
        <w:t>Esquemas de mejores prácticas</w:t>
      </w:r>
    </w:p>
    <w:p w:rsidR="00242F33" w:rsidRDefault="00242F33">
      <w:pPr>
        <w:pStyle w:val="Estilo"/>
      </w:pPr>
    </w:p>
    <w:p w:rsidR="00242F33" w:rsidRDefault="00F91DDC">
      <w:pPr>
        <w:pStyle w:val="Estilo"/>
      </w:pPr>
      <w:r>
        <w:t xml:space="preserve">ARTÍCULO 98. Objeto de los esquemas de mejores </w:t>
      </w:r>
      <w:r>
        <w:t>prácticas.</w:t>
      </w:r>
    </w:p>
    <w:p w:rsidR="00242F33" w:rsidRDefault="00242F33">
      <w:pPr>
        <w:pStyle w:val="Estilo"/>
      </w:pPr>
    </w:p>
    <w:p w:rsidR="00242F33" w:rsidRDefault="00F91DDC">
      <w:pPr>
        <w:pStyle w:val="Estilo"/>
      </w:pPr>
      <w:r>
        <w:t>Para el cumplimiento de las obligaciones previstas en la presente Ley, el responsable podrá desarrollar o adoptar, en lo individual o en acuerdo con otros responsables, encargados u organizaciones, esquemas de mejores prácticas que tengan por o</w:t>
      </w:r>
      <w:r>
        <w:t>bjeto:</w:t>
      </w:r>
    </w:p>
    <w:p w:rsidR="00242F33" w:rsidRDefault="00242F33">
      <w:pPr>
        <w:pStyle w:val="Estilo"/>
      </w:pPr>
    </w:p>
    <w:p w:rsidR="00242F33" w:rsidRDefault="00F91DDC">
      <w:pPr>
        <w:pStyle w:val="Estilo"/>
      </w:pPr>
      <w:r>
        <w:t>I. Elevar el nivel de protección de los datos personales;</w:t>
      </w:r>
    </w:p>
    <w:p w:rsidR="00242F33" w:rsidRDefault="00242F33">
      <w:pPr>
        <w:pStyle w:val="Estilo"/>
      </w:pPr>
    </w:p>
    <w:p w:rsidR="00242F33" w:rsidRDefault="00F91DDC">
      <w:pPr>
        <w:pStyle w:val="Estilo"/>
      </w:pPr>
      <w:r>
        <w:t>II. Armonizar el tratamiento de datos personales en materias específicas;</w:t>
      </w:r>
    </w:p>
    <w:p w:rsidR="00242F33" w:rsidRDefault="00242F33">
      <w:pPr>
        <w:pStyle w:val="Estilo"/>
      </w:pPr>
    </w:p>
    <w:p w:rsidR="00242F33" w:rsidRDefault="00F91DDC">
      <w:pPr>
        <w:pStyle w:val="Estilo"/>
      </w:pPr>
      <w:r>
        <w:lastRenderedPageBreak/>
        <w:t>III. Facilitar el ejercicio de los derechos ARCO a los titulares;</w:t>
      </w:r>
    </w:p>
    <w:p w:rsidR="00242F33" w:rsidRDefault="00242F33">
      <w:pPr>
        <w:pStyle w:val="Estilo"/>
      </w:pPr>
    </w:p>
    <w:p w:rsidR="00242F33" w:rsidRDefault="00F91DDC">
      <w:pPr>
        <w:pStyle w:val="Estilo"/>
      </w:pPr>
      <w:r>
        <w:t>IV. Facilitar las transferencias de datos perso</w:t>
      </w:r>
      <w:r>
        <w:t>nales;</w:t>
      </w:r>
    </w:p>
    <w:p w:rsidR="00242F33" w:rsidRDefault="00242F33">
      <w:pPr>
        <w:pStyle w:val="Estilo"/>
      </w:pPr>
    </w:p>
    <w:p w:rsidR="00242F33" w:rsidRDefault="00F91DDC">
      <w:pPr>
        <w:pStyle w:val="Estilo"/>
      </w:pPr>
      <w:r>
        <w:t>V. Complementar las disposiciones previstas en la presente Ley y demás normatividad que resulte aplicable en la materia y</w:t>
      </w:r>
    </w:p>
    <w:p w:rsidR="00242F33" w:rsidRDefault="00242F33">
      <w:pPr>
        <w:pStyle w:val="Estilo"/>
      </w:pPr>
    </w:p>
    <w:p w:rsidR="00242F33" w:rsidRDefault="00F91DDC">
      <w:pPr>
        <w:pStyle w:val="Estilo"/>
      </w:pPr>
      <w:r>
        <w:t>VI. Demostrar ante el Instituto el cumplimiento de la presente Ley y demás normatividad que resulte aplicable en la materia.</w:t>
      </w:r>
    </w:p>
    <w:p w:rsidR="00242F33" w:rsidRDefault="00242F33">
      <w:pPr>
        <w:pStyle w:val="Estilo"/>
      </w:pPr>
    </w:p>
    <w:p w:rsidR="00242F33" w:rsidRDefault="00F91DDC">
      <w:pPr>
        <w:pStyle w:val="Estilo"/>
      </w:pPr>
      <w:r>
        <w:t>ARTÍCULO 99. Validación o reconocimiento de los esquemas de mejores prácticas.</w:t>
      </w:r>
    </w:p>
    <w:p w:rsidR="00242F33" w:rsidRDefault="00242F33">
      <w:pPr>
        <w:pStyle w:val="Estilo"/>
      </w:pPr>
    </w:p>
    <w:p w:rsidR="00242F33" w:rsidRDefault="00F91DDC">
      <w:pPr>
        <w:pStyle w:val="Estilo"/>
      </w:pPr>
      <w:r>
        <w:t>Todo esquema de mejores prácticas que busque la validación o reconocimiento por parte del Instituto deberá:</w:t>
      </w:r>
    </w:p>
    <w:p w:rsidR="00242F33" w:rsidRDefault="00242F33">
      <w:pPr>
        <w:pStyle w:val="Estilo"/>
      </w:pPr>
    </w:p>
    <w:p w:rsidR="00242F33" w:rsidRDefault="00F91DDC">
      <w:pPr>
        <w:pStyle w:val="Estilo"/>
      </w:pPr>
      <w:r>
        <w:t>I. Cumplir con los parámetros que para tal efecto emita el Institu</w:t>
      </w:r>
      <w:r>
        <w:t>to conforme a los criterios que fije el Instituto Nacional, y</w:t>
      </w:r>
    </w:p>
    <w:p w:rsidR="00242F33" w:rsidRDefault="00242F33">
      <w:pPr>
        <w:pStyle w:val="Estilo"/>
      </w:pPr>
    </w:p>
    <w:p w:rsidR="00242F33" w:rsidRDefault="00F91DDC">
      <w:pPr>
        <w:pStyle w:val="Estilo"/>
      </w:pPr>
      <w:r>
        <w:t xml:space="preserve">II. Ser notificado ante el Instituto de conformidad con el procedimiento establecido en los parámetros señalados en la fracción anterior, a fin de que sean evaluados y, en su caso, validados o </w:t>
      </w:r>
      <w:r>
        <w:t>reconocidos e inscritos en el registro al que refiere el siguiente párrafo del presente artículo.</w:t>
      </w:r>
    </w:p>
    <w:p w:rsidR="00242F33" w:rsidRDefault="00242F33">
      <w:pPr>
        <w:pStyle w:val="Estilo"/>
      </w:pPr>
    </w:p>
    <w:p w:rsidR="00242F33" w:rsidRDefault="00F91DDC">
      <w:pPr>
        <w:pStyle w:val="Estilo"/>
      </w:pPr>
      <w:r>
        <w:t>El Instituto deberá emitir las reglas de operación del registro en el que se inscribirán aquellos esquemas de mejores prácticas validados o reconocidos.</w:t>
      </w:r>
    </w:p>
    <w:p w:rsidR="00242F33" w:rsidRDefault="00242F33">
      <w:pPr>
        <w:pStyle w:val="Estilo"/>
      </w:pPr>
    </w:p>
    <w:p w:rsidR="00242F33" w:rsidRDefault="00F91DDC">
      <w:pPr>
        <w:pStyle w:val="Estilo"/>
      </w:pPr>
      <w:r>
        <w:t xml:space="preserve">El </w:t>
      </w:r>
      <w:r>
        <w:t>Instituto podrá inscribir los esquemas de mejores prácticas que haya reconocido o validado en el registro administrado por el Instituto Nacional, de acuerdo con las reglas que fije este último.</w:t>
      </w:r>
    </w:p>
    <w:p w:rsidR="00242F33" w:rsidRDefault="00242F33">
      <w:pPr>
        <w:pStyle w:val="Estilo"/>
      </w:pPr>
    </w:p>
    <w:p w:rsidR="00242F33" w:rsidRDefault="00242F33">
      <w:pPr>
        <w:pStyle w:val="Estilo"/>
      </w:pPr>
    </w:p>
    <w:p w:rsidR="00242F33" w:rsidRDefault="00F91DDC">
      <w:pPr>
        <w:pStyle w:val="Estilo"/>
      </w:pPr>
      <w:r>
        <w:t>CAPÍTULO II</w:t>
      </w:r>
    </w:p>
    <w:p w:rsidR="00242F33" w:rsidRDefault="00242F33">
      <w:pPr>
        <w:pStyle w:val="Estilo"/>
      </w:pPr>
    </w:p>
    <w:p w:rsidR="00242F33" w:rsidRDefault="00F91DDC">
      <w:pPr>
        <w:pStyle w:val="Estilo"/>
      </w:pPr>
      <w:r>
        <w:t>Evaluaciones de Impacto a la Protección de Dato</w:t>
      </w:r>
      <w:r>
        <w:t>s Personales</w:t>
      </w:r>
    </w:p>
    <w:p w:rsidR="00242F33" w:rsidRDefault="00242F33">
      <w:pPr>
        <w:pStyle w:val="Estilo"/>
      </w:pPr>
    </w:p>
    <w:p w:rsidR="00242F33" w:rsidRDefault="00F91DDC">
      <w:pPr>
        <w:pStyle w:val="Estilo"/>
      </w:pPr>
      <w:r>
        <w:t>ARTÍCULO 100. Presentación de evaluaciones de impacto a la protección de datos personales.</w:t>
      </w:r>
    </w:p>
    <w:p w:rsidR="00242F33" w:rsidRDefault="00242F33">
      <w:pPr>
        <w:pStyle w:val="Estilo"/>
      </w:pPr>
    </w:p>
    <w:p w:rsidR="00242F33" w:rsidRDefault="00F91DDC">
      <w:pPr>
        <w:pStyle w:val="Estilo"/>
      </w:pPr>
      <w:r>
        <w:t>Cuando el responsable pretenda poner en operación o modificar políticas públicas, programas, servicios, sistemas o plataformas informáticas, aplicacio</w:t>
      </w:r>
      <w:r>
        <w:t>nes electrónicas o cualquier otra tecnología que implique el tratamiento intensivo o relevante de datos personales, deberá presentar ante el Instituto una evaluación de impacto a la protección de datos personales cuyo contenido estará determinado por las d</w:t>
      </w:r>
      <w:r>
        <w:t>isposiciones que para tal efecto emita el Sistema Nacional.</w:t>
      </w:r>
    </w:p>
    <w:p w:rsidR="00242F33" w:rsidRDefault="00242F33">
      <w:pPr>
        <w:pStyle w:val="Estilo"/>
      </w:pPr>
    </w:p>
    <w:p w:rsidR="00242F33" w:rsidRDefault="00F91DDC">
      <w:pPr>
        <w:pStyle w:val="Estilo"/>
      </w:pPr>
      <w:r>
        <w:lastRenderedPageBreak/>
        <w:t>ARTÍCULO 101. Tratamiento intensivo o relevante.</w:t>
      </w:r>
    </w:p>
    <w:p w:rsidR="00242F33" w:rsidRDefault="00242F33">
      <w:pPr>
        <w:pStyle w:val="Estilo"/>
      </w:pPr>
    </w:p>
    <w:p w:rsidR="00242F33" w:rsidRDefault="00F91DDC">
      <w:pPr>
        <w:pStyle w:val="Estilo"/>
      </w:pPr>
      <w:r>
        <w:t>Para efectos de esta Ley se considerará que se está en presencia de un tratamiento intensivo o relevante de datos personales cuando:</w:t>
      </w:r>
    </w:p>
    <w:p w:rsidR="00242F33" w:rsidRDefault="00242F33">
      <w:pPr>
        <w:pStyle w:val="Estilo"/>
      </w:pPr>
    </w:p>
    <w:p w:rsidR="00242F33" w:rsidRDefault="00F91DDC">
      <w:pPr>
        <w:pStyle w:val="Estilo"/>
      </w:pPr>
      <w:r>
        <w:t xml:space="preserve">I. Existan </w:t>
      </w:r>
      <w:r>
        <w:t>riesgos inherentes a los datos personales a tratar;</w:t>
      </w:r>
    </w:p>
    <w:p w:rsidR="00242F33" w:rsidRDefault="00242F33">
      <w:pPr>
        <w:pStyle w:val="Estilo"/>
      </w:pPr>
    </w:p>
    <w:p w:rsidR="00242F33" w:rsidRDefault="00F91DDC">
      <w:pPr>
        <w:pStyle w:val="Estilo"/>
      </w:pPr>
      <w:r>
        <w:t>II. Se traten datos personales sensibles, y</w:t>
      </w:r>
    </w:p>
    <w:p w:rsidR="00242F33" w:rsidRDefault="00242F33">
      <w:pPr>
        <w:pStyle w:val="Estilo"/>
      </w:pPr>
    </w:p>
    <w:p w:rsidR="00242F33" w:rsidRDefault="00F91DDC">
      <w:pPr>
        <w:pStyle w:val="Estilo"/>
      </w:pPr>
      <w:r>
        <w:t>III. Se efectúen o pretendan efectuar transferencias de datos personales.</w:t>
      </w:r>
    </w:p>
    <w:p w:rsidR="00242F33" w:rsidRDefault="00242F33">
      <w:pPr>
        <w:pStyle w:val="Estilo"/>
      </w:pPr>
    </w:p>
    <w:p w:rsidR="00242F33" w:rsidRDefault="00F91DDC">
      <w:pPr>
        <w:pStyle w:val="Estilo"/>
      </w:pPr>
      <w:r>
        <w:t xml:space="preserve">ARTÍCULO 102. Criterios adicionales del tratamiento intensivo o relevante de datos </w:t>
      </w:r>
      <w:r>
        <w:t>personales.</w:t>
      </w:r>
    </w:p>
    <w:p w:rsidR="00242F33" w:rsidRDefault="00242F33">
      <w:pPr>
        <w:pStyle w:val="Estilo"/>
      </w:pPr>
    </w:p>
    <w:p w:rsidR="00242F33" w:rsidRDefault="00F91DDC">
      <w:pPr>
        <w:pStyle w:val="Estilo"/>
      </w:pPr>
      <w:r>
        <w:t>Los responsables atenderán los criterios adicionales con sustento en parámetros objetivos que determinen que se está en presencia de un tratamiento intensivo o relevante de datos personales, de conformidad con lo dispuesto en el artículo anter</w:t>
      </w:r>
      <w:r>
        <w:t>ior, emitidos por el Sistema Nacional en función de:</w:t>
      </w:r>
    </w:p>
    <w:p w:rsidR="00242F33" w:rsidRDefault="00242F33">
      <w:pPr>
        <w:pStyle w:val="Estilo"/>
      </w:pPr>
    </w:p>
    <w:p w:rsidR="00242F33" w:rsidRDefault="00F91DDC">
      <w:pPr>
        <w:pStyle w:val="Estilo"/>
      </w:pPr>
      <w:r>
        <w:t>I. El número de titulares;</w:t>
      </w:r>
    </w:p>
    <w:p w:rsidR="00242F33" w:rsidRDefault="00242F33">
      <w:pPr>
        <w:pStyle w:val="Estilo"/>
      </w:pPr>
    </w:p>
    <w:p w:rsidR="00242F33" w:rsidRDefault="00F91DDC">
      <w:pPr>
        <w:pStyle w:val="Estilo"/>
      </w:pPr>
      <w:r>
        <w:t>II. El público objetivo;</w:t>
      </w:r>
    </w:p>
    <w:p w:rsidR="00242F33" w:rsidRDefault="00242F33">
      <w:pPr>
        <w:pStyle w:val="Estilo"/>
      </w:pPr>
    </w:p>
    <w:p w:rsidR="00242F33" w:rsidRDefault="00F91DDC">
      <w:pPr>
        <w:pStyle w:val="Estilo"/>
      </w:pPr>
      <w:r>
        <w:t>III. El desarrollo de la tecnología utilizada, y</w:t>
      </w:r>
    </w:p>
    <w:p w:rsidR="00242F33" w:rsidRDefault="00242F33">
      <w:pPr>
        <w:pStyle w:val="Estilo"/>
      </w:pPr>
    </w:p>
    <w:p w:rsidR="00242F33" w:rsidRDefault="00F91DDC">
      <w:pPr>
        <w:pStyle w:val="Estilo"/>
      </w:pPr>
      <w:r>
        <w:t xml:space="preserve">IV. La relevancia del tratamiento de datos personales en atención al impacto social o, económico </w:t>
      </w:r>
      <w:r>
        <w:t>del mismo, o bien, del interés público que se persigue.</w:t>
      </w:r>
    </w:p>
    <w:p w:rsidR="00242F33" w:rsidRDefault="00242F33">
      <w:pPr>
        <w:pStyle w:val="Estilo"/>
      </w:pPr>
    </w:p>
    <w:p w:rsidR="00242F33" w:rsidRDefault="00F91DDC">
      <w:pPr>
        <w:pStyle w:val="Estilo"/>
      </w:pPr>
      <w:r>
        <w:t>ARTÍCULO 103. Plazo para la presentación de la evaluación de impacto a la protección de datos personales.</w:t>
      </w:r>
    </w:p>
    <w:p w:rsidR="00242F33" w:rsidRDefault="00242F33">
      <w:pPr>
        <w:pStyle w:val="Estilo"/>
      </w:pPr>
    </w:p>
    <w:p w:rsidR="00242F33" w:rsidRDefault="00F91DDC">
      <w:pPr>
        <w:pStyle w:val="Estilo"/>
      </w:pPr>
      <w:r>
        <w:t>El responsable deberá presentar la evaluación de impacto a la protección de datos personales</w:t>
      </w:r>
      <w:r>
        <w:t xml:space="preserve"> a que se refiere el presente capítulo, treinta días anteriores a la fecha en que se pretenda implementar o modificar la política pública, el programa, servicio, sistema de información o tecnología, a efecto de que el Instituto Nacional o el órgano garante</w:t>
      </w:r>
      <w:r>
        <w:t xml:space="preserve"> de la entidad, a efecto de que emitan el dictamen correspondiente.</w:t>
      </w:r>
    </w:p>
    <w:p w:rsidR="00242F33" w:rsidRDefault="00242F33">
      <w:pPr>
        <w:pStyle w:val="Estilo"/>
      </w:pPr>
    </w:p>
    <w:p w:rsidR="00242F33" w:rsidRDefault="00F91DDC">
      <w:pPr>
        <w:pStyle w:val="Estilo"/>
      </w:pPr>
      <w:r>
        <w:t>ARTÍCULO 104. Plazo para la emisión del dictamen no vinculante.</w:t>
      </w:r>
    </w:p>
    <w:p w:rsidR="00242F33" w:rsidRDefault="00242F33">
      <w:pPr>
        <w:pStyle w:val="Estilo"/>
      </w:pPr>
    </w:p>
    <w:p w:rsidR="00242F33" w:rsidRDefault="00F91DDC">
      <w:pPr>
        <w:pStyle w:val="Estilo"/>
      </w:pPr>
      <w:r>
        <w:t>El Instituto deberá emitir un dictamen sobre la evaluación de impacto a la protección de datos personales del programa, se</w:t>
      </w:r>
      <w:r>
        <w:t>rvicio, sistema de información o tecnología presentado por el responsable en un plazo de treinta días contados a partir del día siguiente a la presentación de la evaluación, el cual deberá sugerir recomendaciones no vinculante que permitan mitigar y reduci</w:t>
      </w:r>
      <w:r>
        <w:t>r la generación de los impactos y riesgos que se detecten en materia de protección de datos personales.</w:t>
      </w:r>
    </w:p>
    <w:p w:rsidR="00242F33" w:rsidRDefault="00242F33">
      <w:pPr>
        <w:pStyle w:val="Estilo"/>
      </w:pPr>
    </w:p>
    <w:p w:rsidR="00242F33" w:rsidRDefault="00F91DDC">
      <w:pPr>
        <w:pStyle w:val="Estilo"/>
      </w:pPr>
      <w:r>
        <w:t>ARTÍCULO 105. Evaluaciones de impacto a la protección de datos personales en situaciones de emergencia.</w:t>
      </w:r>
    </w:p>
    <w:p w:rsidR="00242F33" w:rsidRDefault="00242F33">
      <w:pPr>
        <w:pStyle w:val="Estilo"/>
      </w:pPr>
    </w:p>
    <w:p w:rsidR="00242F33" w:rsidRDefault="00F91DDC">
      <w:pPr>
        <w:pStyle w:val="Estilo"/>
      </w:pPr>
      <w:r>
        <w:t>Cuando a juicio del responsable se puedan comp</w:t>
      </w:r>
      <w:r>
        <w:t>rometer los efectos que se pretenden lograr con la posible puesta en operación o modificación de políticas públicas, sistemas o plataformas informáticas, aplicaciones electrónicas o cualquier otra tecnología que implique el tratamiento intensivo o relevant</w:t>
      </w:r>
      <w:r>
        <w:t>e de datos personales o se trate de situaciones de emergencia o urgencia, no será necesario realizar la evaluación de impacto en la protección de datos personales.</w:t>
      </w:r>
    </w:p>
    <w:p w:rsidR="00242F33" w:rsidRDefault="00242F33">
      <w:pPr>
        <w:pStyle w:val="Estilo"/>
      </w:pPr>
    </w:p>
    <w:p w:rsidR="00242F33" w:rsidRDefault="00F91DDC">
      <w:pPr>
        <w:pStyle w:val="Estilo"/>
      </w:pPr>
      <w:r>
        <w:t>ARTÍCULO 106. Evaluaciones de impacto a la protección de datos personales de oficio.</w:t>
      </w:r>
    </w:p>
    <w:p w:rsidR="00242F33" w:rsidRDefault="00242F33">
      <w:pPr>
        <w:pStyle w:val="Estilo"/>
      </w:pPr>
    </w:p>
    <w:p w:rsidR="00242F33" w:rsidRDefault="00F91DDC">
      <w:pPr>
        <w:pStyle w:val="Estilo"/>
      </w:pPr>
      <w:r>
        <w:t>El In</w:t>
      </w:r>
      <w:r>
        <w:t>stituto podrá llevar a cabo manifestaciones de impacto a la privacidad de oficio respecto de aquellos programas, políticas públicas, servicios, sistemas o plataformas informáticas, aplicaciones electrónicas o cualquier otra tecnología que impliquen el trat</w:t>
      </w:r>
      <w:r>
        <w:t>amiento intensivo o relevante de datos personales, conforme a los lineamientos que para tal efecto emita.</w:t>
      </w:r>
    </w:p>
    <w:p w:rsidR="00242F33" w:rsidRDefault="00242F33">
      <w:pPr>
        <w:pStyle w:val="Estilo"/>
      </w:pPr>
    </w:p>
    <w:p w:rsidR="00242F33" w:rsidRDefault="00F91DDC">
      <w:pPr>
        <w:pStyle w:val="Estilo"/>
      </w:pPr>
      <w:r>
        <w:t>ARTÍCULO 107. Tratamiento de datos personales por instancias de seguridad, procuración y administración de justicia del Estado de Guerrero.</w:t>
      </w:r>
    </w:p>
    <w:p w:rsidR="00242F33" w:rsidRDefault="00242F33">
      <w:pPr>
        <w:pStyle w:val="Estilo"/>
      </w:pPr>
    </w:p>
    <w:p w:rsidR="00242F33" w:rsidRDefault="00F91DDC">
      <w:pPr>
        <w:pStyle w:val="Estilo"/>
      </w:pPr>
      <w:r>
        <w:t>Los trat</w:t>
      </w:r>
      <w:r>
        <w:t>amientos de datos personales efectuados por responsables con atribuciones expresas en materia de seguridad, procuración y administración de justicia, además de cumplir con las obligaciones previstas en la presente Ley, deberán acotarse a aquellos supuestos</w:t>
      </w:r>
      <w:r>
        <w:t xml:space="preserve"> y categorías de datos personales que resulten estrictamente necesarios y relevantes para el ejercicio de sus funciones en dichas materias, así como establecer medidas de seguridad suficientes y necesarias para garantizar la integridad, disponibilidad y co</w:t>
      </w:r>
      <w:r>
        <w:t>nfidencialidad de los datos personales.</w:t>
      </w:r>
    </w:p>
    <w:p w:rsidR="00242F33" w:rsidRDefault="00242F33">
      <w:pPr>
        <w:pStyle w:val="Estilo"/>
      </w:pPr>
    </w:p>
    <w:p w:rsidR="00242F33" w:rsidRDefault="00242F33">
      <w:pPr>
        <w:pStyle w:val="Estilo"/>
      </w:pPr>
    </w:p>
    <w:p w:rsidR="00242F33" w:rsidRDefault="00F91DDC">
      <w:pPr>
        <w:pStyle w:val="Estilo"/>
      </w:pPr>
      <w:r>
        <w:t>TÍTULO OCTAVO</w:t>
      </w:r>
    </w:p>
    <w:p w:rsidR="00242F33" w:rsidRDefault="00242F33">
      <w:pPr>
        <w:pStyle w:val="Estilo"/>
      </w:pPr>
    </w:p>
    <w:p w:rsidR="00242F33" w:rsidRDefault="00F91DDC">
      <w:pPr>
        <w:pStyle w:val="Estilo"/>
      </w:pPr>
      <w:r>
        <w:t>Comité de Transparencia y Unidad de Transparencia</w:t>
      </w:r>
    </w:p>
    <w:p w:rsidR="00242F33" w:rsidRDefault="00242F33">
      <w:pPr>
        <w:pStyle w:val="Estilo"/>
      </w:pPr>
    </w:p>
    <w:p w:rsidR="00242F33" w:rsidRDefault="00242F33">
      <w:pPr>
        <w:pStyle w:val="Estilo"/>
      </w:pPr>
    </w:p>
    <w:p w:rsidR="00242F33" w:rsidRDefault="00F91DDC">
      <w:pPr>
        <w:pStyle w:val="Estilo"/>
      </w:pPr>
      <w:r>
        <w:t>CAPÍTULO I</w:t>
      </w:r>
    </w:p>
    <w:p w:rsidR="00242F33" w:rsidRDefault="00242F33">
      <w:pPr>
        <w:pStyle w:val="Estilo"/>
      </w:pPr>
    </w:p>
    <w:p w:rsidR="00242F33" w:rsidRDefault="00F91DDC">
      <w:pPr>
        <w:pStyle w:val="Estilo"/>
      </w:pPr>
      <w:r>
        <w:t>Comité de Transparencia</w:t>
      </w:r>
    </w:p>
    <w:p w:rsidR="00242F33" w:rsidRDefault="00242F33">
      <w:pPr>
        <w:pStyle w:val="Estilo"/>
      </w:pPr>
    </w:p>
    <w:p w:rsidR="00242F33" w:rsidRDefault="00F91DDC">
      <w:pPr>
        <w:pStyle w:val="Estilo"/>
      </w:pPr>
      <w:r>
        <w:t>ARTÍCULO 108. Integración del Comité de Transparencia.</w:t>
      </w:r>
    </w:p>
    <w:p w:rsidR="00242F33" w:rsidRDefault="00242F33">
      <w:pPr>
        <w:pStyle w:val="Estilo"/>
      </w:pPr>
    </w:p>
    <w:p w:rsidR="00242F33" w:rsidRDefault="00F91DDC">
      <w:pPr>
        <w:pStyle w:val="Estilo"/>
      </w:pPr>
      <w:r>
        <w:lastRenderedPageBreak/>
        <w:t xml:space="preserve">Cada responsable contará con un Comité de </w:t>
      </w:r>
      <w:r>
        <w:t>Transparencia, el cual se integrará y funcionará conforme a lo dispuesto en la Ley de Transparencia y demás normatividad que resulte aplicable.</w:t>
      </w:r>
    </w:p>
    <w:p w:rsidR="00242F33" w:rsidRDefault="00242F33">
      <w:pPr>
        <w:pStyle w:val="Estilo"/>
      </w:pPr>
    </w:p>
    <w:p w:rsidR="00242F33" w:rsidRDefault="00F91DDC">
      <w:pPr>
        <w:pStyle w:val="Estilo"/>
      </w:pPr>
      <w:r>
        <w:t>El Comité de Transparencia será la autoridad máxima en materia de protección de datos personales, en la organiz</w:t>
      </w:r>
      <w:r>
        <w:t>ación del responsable.</w:t>
      </w:r>
    </w:p>
    <w:p w:rsidR="00242F33" w:rsidRDefault="00242F33">
      <w:pPr>
        <w:pStyle w:val="Estilo"/>
      </w:pPr>
    </w:p>
    <w:p w:rsidR="00242F33" w:rsidRDefault="00F91DDC">
      <w:pPr>
        <w:pStyle w:val="Estilo"/>
      </w:pPr>
      <w:r>
        <w:t>ARTÍCULO 109. Atribuciones del Comité de Transparencia.</w:t>
      </w:r>
    </w:p>
    <w:p w:rsidR="00242F33" w:rsidRDefault="00242F33">
      <w:pPr>
        <w:pStyle w:val="Estilo"/>
      </w:pPr>
    </w:p>
    <w:p w:rsidR="00242F33" w:rsidRDefault="00F91DDC">
      <w:pPr>
        <w:pStyle w:val="Estilo"/>
      </w:pPr>
      <w:r>
        <w:t>Para los efectos de la presente Ley y sin perjuicio de otras atribuciones que le sean conferidas en la Ley de Transparencia y demás normatividad que resulte aplicable, el Comi</w:t>
      </w:r>
      <w:r>
        <w:t>té de Transparencia tendrá las siguientes funciones:</w:t>
      </w:r>
    </w:p>
    <w:p w:rsidR="00242F33" w:rsidRDefault="00242F33">
      <w:pPr>
        <w:pStyle w:val="Estilo"/>
      </w:pPr>
    </w:p>
    <w:p w:rsidR="00242F33" w:rsidRDefault="00F91DDC">
      <w:pPr>
        <w:pStyle w:val="Estilo"/>
      </w:pPr>
      <w:r>
        <w:t>I. Coordinar, realizar y supervisar las acciones necesarias para garantizar el derecho a la protección de los datos personales en la organización del responsable, de conformidad con las disposiciones pr</w:t>
      </w:r>
      <w:r>
        <w:t>evistas en la presente Ley y en aquellas disposiciones que resulten aplicables en la materia, en coordinación con el oficial de protección de datos personales, en su caso;</w:t>
      </w:r>
    </w:p>
    <w:p w:rsidR="00242F33" w:rsidRDefault="00242F33">
      <w:pPr>
        <w:pStyle w:val="Estilo"/>
      </w:pPr>
    </w:p>
    <w:p w:rsidR="00242F33" w:rsidRDefault="00F91DDC">
      <w:pPr>
        <w:pStyle w:val="Estilo"/>
      </w:pPr>
      <w:r>
        <w:t>II. Instituir, en su caso, procedimientos internos para asegurar la mayor eficienci</w:t>
      </w:r>
      <w:r>
        <w:t>a en la gestión de las solicitudes para el ejercicio de los derechos ARCO;</w:t>
      </w:r>
    </w:p>
    <w:p w:rsidR="00242F33" w:rsidRDefault="00242F33">
      <w:pPr>
        <w:pStyle w:val="Estilo"/>
      </w:pPr>
    </w:p>
    <w:p w:rsidR="00242F33" w:rsidRDefault="00F91DDC">
      <w:pPr>
        <w:pStyle w:val="Estilo"/>
      </w:pPr>
      <w:r>
        <w:t xml:space="preserve">III. Confirmar, modificar o revocar las determinaciones en las que se declare la inexistencia de los datos personales o se declare improcedente, por cualquier causa, el ejercicio </w:t>
      </w:r>
      <w:r>
        <w:t>de alguno de los derechos ARCO;</w:t>
      </w:r>
    </w:p>
    <w:p w:rsidR="00242F33" w:rsidRDefault="00242F33">
      <w:pPr>
        <w:pStyle w:val="Estilo"/>
      </w:pPr>
    </w:p>
    <w:p w:rsidR="00242F33" w:rsidRDefault="00F91DDC">
      <w:pPr>
        <w:pStyle w:val="Estilo"/>
      </w:pPr>
      <w:r>
        <w:t>IV. Establecer y supervisar la aplicación de criterios específicos que resulten necesarios para una mejor observancia de la presente Ley y demás ordenamientos que resulten aplicables en la materia;</w:t>
      </w:r>
    </w:p>
    <w:p w:rsidR="00242F33" w:rsidRDefault="00242F33">
      <w:pPr>
        <w:pStyle w:val="Estilo"/>
      </w:pPr>
    </w:p>
    <w:p w:rsidR="00242F33" w:rsidRDefault="00F91DDC">
      <w:pPr>
        <w:pStyle w:val="Estilo"/>
      </w:pPr>
      <w:r>
        <w:t>V. Coordinar el seguimie</w:t>
      </w:r>
      <w:r>
        <w:t>nto y cumplimiento de las resoluciones emitidas por el Instituto;</w:t>
      </w:r>
    </w:p>
    <w:p w:rsidR="00242F33" w:rsidRDefault="00242F33">
      <w:pPr>
        <w:pStyle w:val="Estilo"/>
      </w:pPr>
    </w:p>
    <w:p w:rsidR="00242F33" w:rsidRDefault="00F91DDC">
      <w:pPr>
        <w:pStyle w:val="Estilo"/>
      </w:pPr>
      <w:r>
        <w:t>VI. Establecer programas de capacitación y actualización para los servidores públicos en materia de protección de datos personales;</w:t>
      </w:r>
    </w:p>
    <w:p w:rsidR="00242F33" w:rsidRDefault="00242F33">
      <w:pPr>
        <w:pStyle w:val="Estilo"/>
      </w:pPr>
    </w:p>
    <w:p w:rsidR="00242F33" w:rsidRDefault="00F91DDC">
      <w:pPr>
        <w:pStyle w:val="Estilo"/>
      </w:pPr>
      <w:r>
        <w:t xml:space="preserve">VII. Dar vista al órgano interno de control o instancia </w:t>
      </w:r>
      <w:r>
        <w:t>equivalente en aquellos casos en que tenga conocimiento, en el ejercicio de sus atribuciones, de una presunta irregularidad respecto de determinado tratamiento de datos personales;</w:t>
      </w:r>
    </w:p>
    <w:p w:rsidR="00242F33" w:rsidRDefault="00242F33">
      <w:pPr>
        <w:pStyle w:val="Estilo"/>
      </w:pPr>
    </w:p>
    <w:p w:rsidR="00242F33" w:rsidRDefault="00F91DDC">
      <w:pPr>
        <w:pStyle w:val="Estilo"/>
      </w:pPr>
      <w:r>
        <w:t>VIII. Aprobar la creación, modificación y supresión de bases de datos y si</w:t>
      </w:r>
      <w:r>
        <w:t>stemas de datos personales, previa solicitud del Responsable, y</w:t>
      </w:r>
    </w:p>
    <w:p w:rsidR="00242F33" w:rsidRDefault="00242F33">
      <w:pPr>
        <w:pStyle w:val="Estilo"/>
      </w:pPr>
    </w:p>
    <w:p w:rsidR="00242F33" w:rsidRDefault="00F91DDC">
      <w:pPr>
        <w:pStyle w:val="Estilo"/>
      </w:pPr>
      <w:r>
        <w:t>IX. Decidir sobre cualquier asunto previsto en esta Ley en materia de protección de datos personales sobre las cuáles el responsable requiera autorización.</w:t>
      </w:r>
    </w:p>
    <w:p w:rsidR="00242F33" w:rsidRDefault="00242F33">
      <w:pPr>
        <w:pStyle w:val="Estilo"/>
      </w:pPr>
    </w:p>
    <w:p w:rsidR="00242F33" w:rsidRDefault="00242F33">
      <w:pPr>
        <w:pStyle w:val="Estilo"/>
      </w:pPr>
    </w:p>
    <w:p w:rsidR="00242F33" w:rsidRDefault="00F91DDC">
      <w:pPr>
        <w:pStyle w:val="Estilo"/>
      </w:pPr>
      <w:r>
        <w:t>CAPÍTULO II</w:t>
      </w:r>
    </w:p>
    <w:p w:rsidR="00242F33" w:rsidRDefault="00242F33">
      <w:pPr>
        <w:pStyle w:val="Estilo"/>
      </w:pPr>
    </w:p>
    <w:p w:rsidR="00242F33" w:rsidRDefault="00F91DDC">
      <w:pPr>
        <w:pStyle w:val="Estilo"/>
      </w:pPr>
      <w:r>
        <w:t>Unidad de Transparen</w:t>
      </w:r>
      <w:r>
        <w:t>cia</w:t>
      </w:r>
    </w:p>
    <w:p w:rsidR="00242F33" w:rsidRDefault="00242F33">
      <w:pPr>
        <w:pStyle w:val="Estilo"/>
      </w:pPr>
    </w:p>
    <w:p w:rsidR="00242F33" w:rsidRDefault="00F91DDC">
      <w:pPr>
        <w:pStyle w:val="Estilo"/>
      </w:pPr>
      <w:r>
        <w:t>ARTÍCULO 110. Unidad de Transparencia.</w:t>
      </w:r>
    </w:p>
    <w:p w:rsidR="00242F33" w:rsidRDefault="00242F33">
      <w:pPr>
        <w:pStyle w:val="Estilo"/>
      </w:pPr>
    </w:p>
    <w:p w:rsidR="00242F33" w:rsidRDefault="00F91DDC">
      <w:pPr>
        <w:pStyle w:val="Estilo"/>
      </w:pPr>
      <w:r>
        <w:t>Cada responsable contará con una Unidad de Transparencia encargada de atender las solicitudes para el ejercicio de los derechos ARCO, la cual se integrará y funcionará conforme a lo dispuesto en la Ley de Transp</w:t>
      </w:r>
      <w:r>
        <w:t>arencia y demás normatividad que resulte aplicable.</w:t>
      </w:r>
    </w:p>
    <w:p w:rsidR="00242F33" w:rsidRDefault="00242F33">
      <w:pPr>
        <w:pStyle w:val="Estilo"/>
      </w:pPr>
    </w:p>
    <w:p w:rsidR="00242F33" w:rsidRDefault="00F91DDC">
      <w:pPr>
        <w:pStyle w:val="Estilo"/>
      </w:pPr>
      <w:r>
        <w:t>ARTÍCULO 111. Designación del titular de la Unidad de Transparencia.</w:t>
      </w:r>
    </w:p>
    <w:p w:rsidR="00242F33" w:rsidRDefault="00242F33">
      <w:pPr>
        <w:pStyle w:val="Estilo"/>
      </w:pPr>
    </w:p>
    <w:p w:rsidR="00242F33" w:rsidRDefault="00F91DDC">
      <w:pPr>
        <w:pStyle w:val="Estilo"/>
      </w:pPr>
      <w:r>
        <w:t>En la designación del titular de la Unidad de Transparencia, el responsable estará a lo dispuesto en (sic) Ley de Transparencia y dem</w:t>
      </w:r>
      <w:r>
        <w:t>ás normativa aplicable.</w:t>
      </w:r>
    </w:p>
    <w:p w:rsidR="00242F33" w:rsidRDefault="00242F33">
      <w:pPr>
        <w:pStyle w:val="Estilo"/>
      </w:pPr>
    </w:p>
    <w:p w:rsidR="00242F33" w:rsidRDefault="00F91DDC">
      <w:pPr>
        <w:pStyle w:val="Estilo"/>
      </w:pPr>
      <w:r>
        <w:t>ARTÍCULO 112. Atribuciones de la Unidad de Transparencia.</w:t>
      </w:r>
    </w:p>
    <w:p w:rsidR="00242F33" w:rsidRDefault="00242F33">
      <w:pPr>
        <w:pStyle w:val="Estilo"/>
      </w:pPr>
    </w:p>
    <w:p w:rsidR="00242F33" w:rsidRDefault="00F91DDC">
      <w:pPr>
        <w:pStyle w:val="Estilo"/>
      </w:pPr>
      <w:r>
        <w:t>Para los efectos de la presente Ley y sin perjuicio de otras atribuciones que le sean conferidas en la Ley de Transparencia y demás normatividad que resulte aplicable, la U</w:t>
      </w:r>
      <w:r>
        <w:t>nidad de Transparencia tendrá las siguientes funciones:</w:t>
      </w:r>
    </w:p>
    <w:p w:rsidR="00242F33" w:rsidRDefault="00242F33">
      <w:pPr>
        <w:pStyle w:val="Estilo"/>
      </w:pPr>
    </w:p>
    <w:p w:rsidR="00242F33" w:rsidRDefault="00F91DDC">
      <w:pPr>
        <w:pStyle w:val="Estilo"/>
      </w:pPr>
      <w:r>
        <w:t>I. Auxiliar y orientar al titular que lo requiera con relación al ejercicio del derecho a la protección de datos personales;</w:t>
      </w:r>
    </w:p>
    <w:p w:rsidR="00242F33" w:rsidRDefault="00242F33">
      <w:pPr>
        <w:pStyle w:val="Estilo"/>
      </w:pPr>
    </w:p>
    <w:p w:rsidR="00242F33" w:rsidRDefault="00F91DDC">
      <w:pPr>
        <w:pStyle w:val="Estilo"/>
      </w:pPr>
      <w:r>
        <w:t>II. Gestionar las solicitudes para el ejercicio de los derechos ARCO;</w:t>
      </w:r>
    </w:p>
    <w:p w:rsidR="00242F33" w:rsidRDefault="00242F33">
      <w:pPr>
        <w:pStyle w:val="Estilo"/>
      </w:pPr>
    </w:p>
    <w:p w:rsidR="00242F33" w:rsidRDefault="00F91DDC">
      <w:pPr>
        <w:pStyle w:val="Estilo"/>
      </w:pPr>
      <w:r>
        <w:t>III. Establecer mecanismos para asegurar que los datos personales solo se entreguen a su titular o su representante debidamente acreditados;</w:t>
      </w:r>
    </w:p>
    <w:p w:rsidR="00242F33" w:rsidRDefault="00242F33">
      <w:pPr>
        <w:pStyle w:val="Estilo"/>
      </w:pPr>
    </w:p>
    <w:p w:rsidR="00242F33" w:rsidRDefault="00F91DDC">
      <w:pPr>
        <w:pStyle w:val="Estilo"/>
      </w:pPr>
      <w:r>
        <w:t>IV. Informar al titular o su representante el monto de los costos a cubrir por la reproducción y envío de los dato</w:t>
      </w:r>
      <w:r>
        <w:t>s personales, con base en lo establecido en las disposiciones normativas aplicables;</w:t>
      </w:r>
    </w:p>
    <w:p w:rsidR="00242F33" w:rsidRDefault="00242F33">
      <w:pPr>
        <w:pStyle w:val="Estilo"/>
      </w:pPr>
    </w:p>
    <w:p w:rsidR="00242F33" w:rsidRDefault="00F91DDC">
      <w:pPr>
        <w:pStyle w:val="Estilo"/>
      </w:pPr>
      <w:r>
        <w:t>V. Proponer al Comité de Transparencia los procedimientos internos que aseguren y fortalezcan mayor eficiencia en la gestión de las solicitudes para el ejercicio de los d</w:t>
      </w:r>
      <w:r>
        <w:t>erechos ARCO;</w:t>
      </w:r>
    </w:p>
    <w:p w:rsidR="00242F33" w:rsidRDefault="00242F33">
      <w:pPr>
        <w:pStyle w:val="Estilo"/>
      </w:pPr>
    </w:p>
    <w:p w:rsidR="00242F33" w:rsidRDefault="00F91DDC">
      <w:pPr>
        <w:pStyle w:val="Estilo"/>
      </w:pPr>
      <w:r>
        <w:t>VI. Aplicar instrumentos de evaluación de calidad sobre la gestión de las solicitudes para el ejercicio de los derechos ARCO;</w:t>
      </w:r>
    </w:p>
    <w:p w:rsidR="00242F33" w:rsidRDefault="00242F33">
      <w:pPr>
        <w:pStyle w:val="Estilo"/>
      </w:pPr>
    </w:p>
    <w:p w:rsidR="00242F33" w:rsidRDefault="00F91DDC">
      <w:pPr>
        <w:pStyle w:val="Estilo"/>
      </w:pPr>
      <w:r>
        <w:t>VII. Asesorar a las áreas adscritas al responsable en materia de protección de datos personales, y</w:t>
      </w:r>
    </w:p>
    <w:p w:rsidR="00242F33" w:rsidRDefault="00242F33">
      <w:pPr>
        <w:pStyle w:val="Estilo"/>
      </w:pPr>
    </w:p>
    <w:p w:rsidR="00242F33" w:rsidRDefault="00F91DDC">
      <w:pPr>
        <w:pStyle w:val="Estilo"/>
      </w:pPr>
      <w:r>
        <w:lastRenderedPageBreak/>
        <w:t>VII. (sic) Dar</w:t>
      </w:r>
      <w:r>
        <w:t xml:space="preserve"> seguimiento y cumplimiento a las resoluciones emitidas por el Comité de Transparencia y el Instituto.</w:t>
      </w:r>
    </w:p>
    <w:p w:rsidR="00242F33" w:rsidRDefault="00242F33">
      <w:pPr>
        <w:pStyle w:val="Estilo"/>
      </w:pPr>
    </w:p>
    <w:p w:rsidR="00242F33" w:rsidRDefault="00F91DDC">
      <w:pPr>
        <w:pStyle w:val="Estilo"/>
      </w:pPr>
      <w:r>
        <w:t>ARTÍCULO 113. Negativa de colaboración con la Unidad de Transparencia.</w:t>
      </w:r>
    </w:p>
    <w:p w:rsidR="00242F33" w:rsidRDefault="00242F33">
      <w:pPr>
        <w:pStyle w:val="Estilo"/>
      </w:pPr>
    </w:p>
    <w:p w:rsidR="00242F33" w:rsidRDefault="00F91DDC">
      <w:pPr>
        <w:pStyle w:val="Estilo"/>
      </w:pPr>
      <w:r>
        <w:t>Cuando alguna unidad administrativa del responsable se negara a colaborar con la</w:t>
      </w:r>
      <w:r>
        <w:t xml:space="preserve"> Unidad de Transparencia en la atención de las solicitudes para el ejercicio de los derechos ARCO, ésta dará aviso al superior jerárquico para que le ordene realizar sin demora las acciones conducentes</w:t>
      </w:r>
    </w:p>
    <w:p w:rsidR="00242F33" w:rsidRDefault="00242F33">
      <w:pPr>
        <w:pStyle w:val="Estilo"/>
      </w:pPr>
    </w:p>
    <w:p w:rsidR="00242F33" w:rsidRDefault="00F91DDC">
      <w:pPr>
        <w:pStyle w:val="Estilo"/>
      </w:pPr>
      <w:r>
        <w:t>Cuando persista la negativa de colaboración, la Unida</w:t>
      </w:r>
      <w:r>
        <w:t>d de Transparencia lo hará del conocimiento de la autoridad competente para que ésta inicie, en su caso, el procedimiento de responsabilidad respectivo.</w:t>
      </w:r>
    </w:p>
    <w:p w:rsidR="00242F33" w:rsidRDefault="00242F33">
      <w:pPr>
        <w:pStyle w:val="Estilo"/>
      </w:pPr>
    </w:p>
    <w:p w:rsidR="00242F33" w:rsidRDefault="00F91DDC">
      <w:pPr>
        <w:pStyle w:val="Estilo"/>
      </w:pPr>
      <w:r>
        <w:t>ARTÍCULO 114. Medidas especiales para grupos vulnerables.</w:t>
      </w:r>
    </w:p>
    <w:p w:rsidR="00242F33" w:rsidRDefault="00242F33">
      <w:pPr>
        <w:pStyle w:val="Estilo"/>
      </w:pPr>
    </w:p>
    <w:p w:rsidR="00242F33" w:rsidRDefault="00F91DDC">
      <w:pPr>
        <w:pStyle w:val="Estilo"/>
      </w:pPr>
      <w:r>
        <w:t>El responsable procurará que las personas c</w:t>
      </w:r>
      <w:r>
        <w:t>on algún tipo de discapacidad o grupos vulnerables, puedan ejercer, en igualdad de circunstancias, su derecho a la protección de datos personales, para lo cual deberá promover acuerdos con instituciones públicas especializadas que pudieran auxiliarle en la</w:t>
      </w:r>
      <w:r>
        <w:t xml:space="preserve"> recepción, trámite y entrega de las respuestas a solicitudes para el ejercicio de los derechos ARCO en lengua indígena, braille o cualquier formato accesible correspondiente, en forma más eficiente.</w:t>
      </w:r>
    </w:p>
    <w:p w:rsidR="00242F33" w:rsidRDefault="00242F33">
      <w:pPr>
        <w:pStyle w:val="Estilo"/>
      </w:pPr>
    </w:p>
    <w:p w:rsidR="00242F33" w:rsidRDefault="00242F33">
      <w:pPr>
        <w:pStyle w:val="Estilo"/>
      </w:pPr>
    </w:p>
    <w:p w:rsidR="00242F33" w:rsidRDefault="00F91DDC">
      <w:pPr>
        <w:pStyle w:val="Estilo"/>
      </w:pPr>
      <w:r>
        <w:t>TÍTULO NOVENO</w:t>
      </w:r>
    </w:p>
    <w:p w:rsidR="00242F33" w:rsidRDefault="00242F33">
      <w:pPr>
        <w:pStyle w:val="Estilo"/>
      </w:pPr>
    </w:p>
    <w:p w:rsidR="00242F33" w:rsidRDefault="00F91DDC">
      <w:pPr>
        <w:pStyle w:val="Estilo"/>
      </w:pPr>
      <w:r>
        <w:t>Instituto</w:t>
      </w:r>
    </w:p>
    <w:p w:rsidR="00242F33" w:rsidRDefault="00242F33">
      <w:pPr>
        <w:pStyle w:val="Estilo"/>
      </w:pPr>
    </w:p>
    <w:p w:rsidR="00242F33" w:rsidRDefault="00242F33">
      <w:pPr>
        <w:pStyle w:val="Estilo"/>
      </w:pPr>
    </w:p>
    <w:p w:rsidR="00242F33" w:rsidRDefault="00F91DDC">
      <w:pPr>
        <w:pStyle w:val="Estilo"/>
      </w:pPr>
      <w:r>
        <w:t>CAPÍTULO I</w:t>
      </w:r>
    </w:p>
    <w:p w:rsidR="00242F33" w:rsidRDefault="00242F33">
      <w:pPr>
        <w:pStyle w:val="Estilo"/>
      </w:pPr>
    </w:p>
    <w:p w:rsidR="00242F33" w:rsidRDefault="00F91DDC">
      <w:pPr>
        <w:pStyle w:val="Estilo"/>
      </w:pPr>
      <w:r>
        <w:t>Atribuciones de</w:t>
      </w:r>
      <w:r>
        <w:t xml:space="preserve"> Instituto</w:t>
      </w:r>
    </w:p>
    <w:p w:rsidR="00242F33" w:rsidRDefault="00242F33">
      <w:pPr>
        <w:pStyle w:val="Estilo"/>
      </w:pPr>
    </w:p>
    <w:p w:rsidR="00242F33" w:rsidRDefault="00F91DDC">
      <w:pPr>
        <w:pStyle w:val="Estilo"/>
      </w:pPr>
      <w:r>
        <w:t>ARTÍCULO 115. Integración del Instituto.</w:t>
      </w:r>
    </w:p>
    <w:p w:rsidR="00242F33" w:rsidRDefault="00242F33">
      <w:pPr>
        <w:pStyle w:val="Estilo"/>
      </w:pPr>
    </w:p>
    <w:p w:rsidR="00242F33" w:rsidRDefault="00F91DDC">
      <w:pPr>
        <w:pStyle w:val="Estilo"/>
      </w:pPr>
      <w:r>
        <w:t>En la integración, procedimiento de designación de comisionados y funcionamiento del Instituto se estará a lo dispuesto en la Ley de Transparencia.</w:t>
      </w:r>
    </w:p>
    <w:p w:rsidR="00242F33" w:rsidRDefault="00242F33">
      <w:pPr>
        <w:pStyle w:val="Estilo"/>
      </w:pPr>
    </w:p>
    <w:p w:rsidR="00242F33" w:rsidRDefault="00F91DDC">
      <w:pPr>
        <w:pStyle w:val="Estilo"/>
      </w:pPr>
      <w:r>
        <w:t>ARTÍCULO 116. Atribuciones del Instituto.</w:t>
      </w:r>
    </w:p>
    <w:p w:rsidR="00242F33" w:rsidRDefault="00242F33">
      <w:pPr>
        <w:pStyle w:val="Estilo"/>
      </w:pPr>
    </w:p>
    <w:p w:rsidR="00242F33" w:rsidRDefault="00F91DDC">
      <w:pPr>
        <w:pStyle w:val="Estilo"/>
      </w:pPr>
      <w:r>
        <w:t>Para los e</w:t>
      </w:r>
      <w:r>
        <w:t>fectos de la presente Ley y sin perjuicio de otras atribuciones que les sean conferidas en la Ley de Transparencia y demás disposiciones que resulten aplicables, el Instituto tendrá las siguientes atribuciones:</w:t>
      </w:r>
    </w:p>
    <w:p w:rsidR="00242F33" w:rsidRDefault="00242F33">
      <w:pPr>
        <w:pStyle w:val="Estilo"/>
      </w:pPr>
    </w:p>
    <w:p w:rsidR="00242F33" w:rsidRDefault="00F91DDC">
      <w:pPr>
        <w:pStyle w:val="Estilo"/>
      </w:pPr>
      <w:r>
        <w:lastRenderedPageBreak/>
        <w:t xml:space="preserve">I. Garantizar el ejercicio del derecho a la </w:t>
      </w:r>
      <w:r>
        <w:t>protección de datos personales en posesión de los responsables a que se refiere la presente Ley;</w:t>
      </w:r>
    </w:p>
    <w:p w:rsidR="00242F33" w:rsidRDefault="00242F33">
      <w:pPr>
        <w:pStyle w:val="Estilo"/>
      </w:pPr>
    </w:p>
    <w:p w:rsidR="00242F33" w:rsidRDefault="00F91DDC">
      <w:pPr>
        <w:pStyle w:val="Estilo"/>
      </w:pPr>
      <w:r>
        <w:t>II. Interpretar la presente Ley y demás disposiciones que deriven de ésta, en el ámbito administrativo;</w:t>
      </w:r>
    </w:p>
    <w:p w:rsidR="00242F33" w:rsidRDefault="00242F33">
      <w:pPr>
        <w:pStyle w:val="Estilo"/>
      </w:pPr>
    </w:p>
    <w:p w:rsidR="00242F33" w:rsidRDefault="00F91DDC">
      <w:pPr>
        <w:pStyle w:val="Estilo"/>
      </w:pPr>
      <w:r>
        <w:t>III. Emitir disposiciones administrativas de carácter</w:t>
      </w:r>
      <w:r>
        <w:t xml:space="preserve"> general para la debida aplicación y cumplimiento de las obligaciones previstas en la presente Ley;</w:t>
      </w:r>
    </w:p>
    <w:p w:rsidR="00242F33" w:rsidRDefault="00242F33">
      <w:pPr>
        <w:pStyle w:val="Estilo"/>
      </w:pPr>
    </w:p>
    <w:p w:rsidR="00242F33" w:rsidRDefault="00F91DDC">
      <w:pPr>
        <w:pStyle w:val="Estilo"/>
      </w:pPr>
      <w:r>
        <w:t>IV. Conocer, sustanciar y resolver, en el ámbito de sus respectivas competencias, de los recursos de revisión interpuestos por los titulares, en términos d</w:t>
      </w:r>
      <w:r>
        <w:t>e lo dispuesto en la presente Ley y demás disposiciones que resulten aplicables en la materia;</w:t>
      </w:r>
    </w:p>
    <w:p w:rsidR="00242F33" w:rsidRDefault="00242F33">
      <w:pPr>
        <w:pStyle w:val="Estilo"/>
      </w:pPr>
    </w:p>
    <w:p w:rsidR="00242F33" w:rsidRDefault="00F91DDC">
      <w:pPr>
        <w:pStyle w:val="Estilo"/>
      </w:pPr>
      <w:r>
        <w:t>V. Conocer, sustanciar y resolver los procedimientos de verificación;</w:t>
      </w:r>
    </w:p>
    <w:p w:rsidR="00242F33" w:rsidRDefault="00242F33">
      <w:pPr>
        <w:pStyle w:val="Estilo"/>
      </w:pPr>
    </w:p>
    <w:p w:rsidR="00242F33" w:rsidRDefault="00F91DDC">
      <w:pPr>
        <w:pStyle w:val="Estilo"/>
      </w:pPr>
      <w:r>
        <w:t>VI. Presentar petición fundada al Instituto Nacional, para que conozca de los recursos de</w:t>
      </w:r>
      <w:r>
        <w:t xml:space="preserve"> revisión que por su interés y trascendencia así lo ameriten, en términos de lo previsto en la Ley General y demás disposiciones que resulten aplicables en la materia;</w:t>
      </w:r>
    </w:p>
    <w:p w:rsidR="00242F33" w:rsidRDefault="00242F33">
      <w:pPr>
        <w:pStyle w:val="Estilo"/>
      </w:pPr>
    </w:p>
    <w:p w:rsidR="00242F33" w:rsidRDefault="00F91DDC">
      <w:pPr>
        <w:pStyle w:val="Estilo"/>
      </w:pPr>
      <w:r>
        <w:t>VII. Imponer las medidas de apremio para asegurar el cumplimiento de sus determinacione</w:t>
      </w:r>
      <w:r>
        <w:t>s y resoluciones;</w:t>
      </w:r>
    </w:p>
    <w:p w:rsidR="00242F33" w:rsidRDefault="00242F33">
      <w:pPr>
        <w:pStyle w:val="Estilo"/>
      </w:pPr>
    </w:p>
    <w:p w:rsidR="00242F33" w:rsidRDefault="00F91DDC">
      <w:pPr>
        <w:pStyle w:val="Estilo"/>
      </w:pPr>
      <w:r>
        <w:t>VIII. Promover y difundir el ejercicio del derecho a la protección de datos personales;</w:t>
      </w:r>
    </w:p>
    <w:p w:rsidR="00242F33" w:rsidRDefault="00242F33">
      <w:pPr>
        <w:pStyle w:val="Estilo"/>
      </w:pPr>
    </w:p>
    <w:p w:rsidR="00242F33" w:rsidRDefault="00F91DDC">
      <w:pPr>
        <w:pStyle w:val="Estilo"/>
      </w:pPr>
      <w:r>
        <w:t>IX. Coordinarse con las autoridades competentes para que las solicitudes para el ejercicio de los derechos ARCO y los recursos de revisión que se pr</w:t>
      </w:r>
      <w:r>
        <w:t>esenten en lenguas indígenas, sean atendidos en la misma lengua;</w:t>
      </w:r>
    </w:p>
    <w:p w:rsidR="00242F33" w:rsidRDefault="00242F33">
      <w:pPr>
        <w:pStyle w:val="Estilo"/>
      </w:pPr>
    </w:p>
    <w:p w:rsidR="00242F33" w:rsidRDefault="00F91DDC">
      <w:pPr>
        <w:pStyle w:val="Estilo"/>
      </w:pPr>
      <w:r>
        <w:t xml:space="preserve">X. Garantizar, en el ámbito de su respectiva competencia, condiciones de accesibilidad para que los titulares que pertenecen a grupos vulnerables puedan ejercer, en igualdad de </w:t>
      </w:r>
      <w:r>
        <w:t>circunstancias, su derecho a la protección de datos personales;</w:t>
      </w:r>
    </w:p>
    <w:p w:rsidR="00242F33" w:rsidRDefault="00242F33">
      <w:pPr>
        <w:pStyle w:val="Estilo"/>
      </w:pPr>
    </w:p>
    <w:p w:rsidR="00242F33" w:rsidRDefault="00F91DDC">
      <w:pPr>
        <w:pStyle w:val="Estilo"/>
      </w:pPr>
      <w:r>
        <w:t>XI. Proporcionar apoyo técnico a los responsables para el cumplimiento de las obligaciones establecidas en la presente Ley;</w:t>
      </w:r>
    </w:p>
    <w:p w:rsidR="00242F33" w:rsidRDefault="00242F33">
      <w:pPr>
        <w:pStyle w:val="Estilo"/>
      </w:pPr>
    </w:p>
    <w:p w:rsidR="00242F33" w:rsidRDefault="00F91DDC">
      <w:pPr>
        <w:pStyle w:val="Estilo"/>
      </w:pPr>
      <w:r>
        <w:t xml:space="preserve">XII. Elaborar y publicar estudios e investigaciones para difundir </w:t>
      </w:r>
      <w:r>
        <w:t>y ampliar el conocimiento sobre la materia de la presente Ley;</w:t>
      </w:r>
    </w:p>
    <w:p w:rsidR="00242F33" w:rsidRDefault="00242F33">
      <w:pPr>
        <w:pStyle w:val="Estilo"/>
      </w:pPr>
    </w:p>
    <w:p w:rsidR="00242F33" w:rsidRDefault="00F91DDC">
      <w:pPr>
        <w:pStyle w:val="Estilo"/>
      </w:pPr>
      <w:r>
        <w:t>XIII. Hacer del conocimiento de las autoridades competentes, la probable responsabilidad derivada del incumplimiento de las obligaciones previstas en la presente Ley y en las demás disposicion</w:t>
      </w:r>
      <w:r>
        <w:t>es que resulten aplicables;</w:t>
      </w:r>
    </w:p>
    <w:p w:rsidR="00242F33" w:rsidRDefault="00242F33">
      <w:pPr>
        <w:pStyle w:val="Estilo"/>
      </w:pPr>
    </w:p>
    <w:p w:rsidR="00242F33" w:rsidRDefault="00F91DDC">
      <w:pPr>
        <w:pStyle w:val="Estilo"/>
      </w:pPr>
      <w:r>
        <w:lastRenderedPageBreak/>
        <w:t>XIV. Proporcionar al Instituto Nacional los elementos que requiera para resolver los recursos de inconformidad que le sean presentados, en términos de lo previsto en el Título Noveno, Capítulo III de la Ley General y demás disp</w:t>
      </w:r>
      <w:r>
        <w:t>osiciones que resulten aplicables en la materia;</w:t>
      </w:r>
    </w:p>
    <w:p w:rsidR="00242F33" w:rsidRDefault="00242F33">
      <w:pPr>
        <w:pStyle w:val="Estilo"/>
      </w:pPr>
    </w:p>
    <w:p w:rsidR="00242F33" w:rsidRDefault="00F91DDC">
      <w:pPr>
        <w:pStyle w:val="Estilo"/>
      </w:pPr>
      <w:r>
        <w:t>XV. Suscribir convenios de colaboración con el Instituto Nacional para el cumplimiento de los objetivos previstos en la Ley General y demás disposiciones aplicables;</w:t>
      </w:r>
    </w:p>
    <w:p w:rsidR="00242F33" w:rsidRDefault="00242F33">
      <w:pPr>
        <w:pStyle w:val="Estilo"/>
      </w:pPr>
    </w:p>
    <w:p w:rsidR="00242F33" w:rsidRDefault="00F91DDC">
      <w:pPr>
        <w:pStyle w:val="Estilo"/>
      </w:pPr>
      <w:r>
        <w:t xml:space="preserve">XVI. Vigilar y verificar el </w:t>
      </w:r>
      <w:r>
        <w:t>cumplimiento de la presente Ley y demás disposiciones que resulten aplicables en la materia;</w:t>
      </w:r>
    </w:p>
    <w:p w:rsidR="00242F33" w:rsidRDefault="00242F33">
      <w:pPr>
        <w:pStyle w:val="Estilo"/>
      </w:pPr>
    </w:p>
    <w:p w:rsidR="00242F33" w:rsidRDefault="00F91DDC">
      <w:pPr>
        <w:pStyle w:val="Estilo"/>
      </w:pPr>
      <w:r>
        <w:t>XVII. Llevar a cabo acciones y actividades que promuevan el conocimiento del derecho a la protección de datos personales, así como de sus prerrogativas;</w:t>
      </w:r>
    </w:p>
    <w:p w:rsidR="00242F33" w:rsidRDefault="00242F33">
      <w:pPr>
        <w:pStyle w:val="Estilo"/>
      </w:pPr>
    </w:p>
    <w:p w:rsidR="00242F33" w:rsidRDefault="00F91DDC">
      <w:pPr>
        <w:pStyle w:val="Estilo"/>
      </w:pPr>
      <w:r>
        <w:t>XVIII. A</w:t>
      </w:r>
      <w:r>
        <w:t>plicar indicadores y criterios para evaluar el desempeño de los responsables respecto del cumplimiento de la presente Ley y demás disposiciones que resulten aplicables;</w:t>
      </w:r>
    </w:p>
    <w:p w:rsidR="00242F33" w:rsidRDefault="00242F33">
      <w:pPr>
        <w:pStyle w:val="Estilo"/>
      </w:pPr>
    </w:p>
    <w:p w:rsidR="00242F33" w:rsidRDefault="00F91DDC">
      <w:pPr>
        <w:pStyle w:val="Estilo"/>
      </w:pPr>
      <w:r>
        <w:t>XIX. Promover la capacitación y actualización en materia de protección de datos person</w:t>
      </w:r>
      <w:r>
        <w:t>ales entre los responsables;</w:t>
      </w:r>
    </w:p>
    <w:p w:rsidR="00242F33" w:rsidRDefault="00242F33">
      <w:pPr>
        <w:pStyle w:val="Estilo"/>
      </w:pPr>
    </w:p>
    <w:p w:rsidR="00242F33" w:rsidRDefault="00F91DDC">
      <w:pPr>
        <w:pStyle w:val="Estilo"/>
      </w:pPr>
      <w:r>
        <w:t>XX. Solicitar la cooperación del Instituto Nacional en los términos del artículo 89, fracción XXX de la Ley General;</w:t>
      </w:r>
    </w:p>
    <w:p w:rsidR="00242F33" w:rsidRDefault="00242F33">
      <w:pPr>
        <w:pStyle w:val="Estilo"/>
      </w:pPr>
    </w:p>
    <w:p w:rsidR="00242F33" w:rsidRDefault="00F91DDC">
      <w:pPr>
        <w:pStyle w:val="Estilo"/>
      </w:pPr>
      <w:r>
        <w:t>XXI. Administrar, en el ámbito de su respectiva competencia, la Plataforma Nacional en lo relacionado al der</w:t>
      </w:r>
      <w:r>
        <w:t>echo a la protección de datos personales;</w:t>
      </w:r>
    </w:p>
    <w:p w:rsidR="00242F33" w:rsidRDefault="00242F33">
      <w:pPr>
        <w:pStyle w:val="Estilo"/>
      </w:pPr>
    </w:p>
    <w:p w:rsidR="00242F33" w:rsidRDefault="00F91DDC">
      <w:pPr>
        <w:pStyle w:val="Estilo"/>
      </w:pPr>
      <w:r>
        <w:t>XXII. Interponer acciones de inconstitucionalidad en contra de leyes expedidas por la Legislatura del Estado de Guerrero que vulneren el derecho a la protección de datos personales;</w:t>
      </w:r>
    </w:p>
    <w:p w:rsidR="00242F33" w:rsidRDefault="00242F33">
      <w:pPr>
        <w:pStyle w:val="Estilo"/>
      </w:pPr>
    </w:p>
    <w:p w:rsidR="00242F33" w:rsidRDefault="00F91DDC">
      <w:pPr>
        <w:pStyle w:val="Estilo"/>
      </w:pPr>
      <w:r>
        <w:t>XXIII. Divulgar y emitir recom</w:t>
      </w:r>
      <w:r>
        <w:t>endaciones, estándares y mejores prácticas en las materias reguladas por la presente Ley;</w:t>
      </w:r>
    </w:p>
    <w:p w:rsidR="00242F33" w:rsidRDefault="00242F33">
      <w:pPr>
        <w:pStyle w:val="Estilo"/>
      </w:pPr>
    </w:p>
    <w:p w:rsidR="00242F33" w:rsidRDefault="00F91DDC">
      <w:pPr>
        <w:pStyle w:val="Estilo"/>
      </w:pPr>
      <w:r>
        <w:t>XXIV. Emitir el dictamen con recomendaciones no vinculantes a las evaluaciones de impacto a la protección de datos personales que le sean presentadas;</w:t>
      </w:r>
    </w:p>
    <w:p w:rsidR="00242F33" w:rsidRDefault="00242F33">
      <w:pPr>
        <w:pStyle w:val="Estilo"/>
      </w:pPr>
    </w:p>
    <w:p w:rsidR="00242F33" w:rsidRDefault="00F91DDC">
      <w:pPr>
        <w:pStyle w:val="Estilo"/>
      </w:pPr>
      <w:r>
        <w:t xml:space="preserve">XXV. Diseñar </w:t>
      </w:r>
      <w:r>
        <w:t>y aprobar los formatos de solicitudes de acceso, rectificación, cancelación y oposición de datos personales;</w:t>
      </w:r>
    </w:p>
    <w:p w:rsidR="00242F33" w:rsidRDefault="00242F33">
      <w:pPr>
        <w:pStyle w:val="Estilo"/>
      </w:pPr>
    </w:p>
    <w:p w:rsidR="00242F33" w:rsidRDefault="00F91DDC">
      <w:pPr>
        <w:pStyle w:val="Estilo"/>
      </w:pPr>
      <w:r>
        <w:t xml:space="preserve">XXVI. Elaborar guías y demás documentos para facilitar el cumplimiento de las disposiciones de esta Ley y el ejercicio de derechos ARCO de manera </w:t>
      </w:r>
      <w:r>
        <w:t>clara y sencilla, y</w:t>
      </w:r>
    </w:p>
    <w:p w:rsidR="00242F33" w:rsidRDefault="00242F33">
      <w:pPr>
        <w:pStyle w:val="Estilo"/>
      </w:pPr>
    </w:p>
    <w:p w:rsidR="00242F33" w:rsidRDefault="00F91DDC">
      <w:pPr>
        <w:pStyle w:val="Estilo"/>
      </w:pPr>
      <w:r>
        <w:lastRenderedPageBreak/>
        <w:t>XXVII. Procurar la conciliación entre los responsables y los titulares de los datos personales en cualquier momento del procedimiento del Recurso de Revisión y en su caso, verificar el cumplimiento del acuerdo respectivo.</w:t>
      </w:r>
    </w:p>
    <w:p w:rsidR="00242F33" w:rsidRDefault="00242F33">
      <w:pPr>
        <w:pStyle w:val="Estilo"/>
      </w:pPr>
    </w:p>
    <w:p w:rsidR="00242F33" w:rsidRDefault="00F91DDC">
      <w:pPr>
        <w:pStyle w:val="Estilo"/>
      </w:pPr>
      <w:r>
        <w:t>ARTÍCULO 117</w:t>
      </w:r>
      <w:r>
        <w:t>. Emisión de normatividad secundaria.</w:t>
      </w:r>
    </w:p>
    <w:p w:rsidR="00242F33" w:rsidRDefault="00242F33">
      <w:pPr>
        <w:pStyle w:val="Estilo"/>
      </w:pPr>
    </w:p>
    <w:p w:rsidR="00242F33" w:rsidRDefault="00F91DDC">
      <w:pPr>
        <w:pStyle w:val="Estilo"/>
      </w:pPr>
      <w:r>
        <w:t>La presente Ley constituirá el marco normativo que los responsables, en el ámbito de sus respectivas competencias, deberán observar para la emisión de la regulación que corresponda, con la coadyuvancia con el Institut</w:t>
      </w:r>
      <w:r>
        <w:t>o.</w:t>
      </w:r>
    </w:p>
    <w:p w:rsidR="00242F33" w:rsidRDefault="00242F33">
      <w:pPr>
        <w:pStyle w:val="Estilo"/>
      </w:pPr>
    </w:p>
    <w:p w:rsidR="00242F33" w:rsidRDefault="00242F33">
      <w:pPr>
        <w:pStyle w:val="Estilo"/>
      </w:pPr>
    </w:p>
    <w:p w:rsidR="00242F33" w:rsidRDefault="00F91DDC">
      <w:pPr>
        <w:pStyle w:val="Estilo"/>
      </w:pPr>
      <w:r>
        <w:t>CAPÍTULO II</w:t>
      </w:r>
    </w:p>
    <w:p w:rsidR="00242F33" w:rsidRDefault="00242F33">
      <w:pPr>
        <w:pStyle w:val="Estilo"/>
      </w:pPr>
    </w:p>
    <w:p w:rsidR="00242F33" w:rsidRDefault="00F91DDC">
      <w:pPr>
        <w:pStyle w:val="Estilo"/>
      </w:pPr>
      <w:r>
        <w:t>Coordinación y promoción del derecho a la protección de datos personales</w:t>
      </w:r>
    </w:p>
    <w:p w:rsidR="00242F33" w:rsidRDefault="00242F33">
      <w:pPr>
        <w:pStyle w:val="Estilo"/>
      </w:pPr>
    </w:p>
    <w:p w:rsidR="00242F33" w:rsidRDefault="00F91DDC">
      <w:pPr>
        <w:pStyle w:val="Estilo"/>
      </w:pPr>
      <w:r>
        <w:t>ARTÍCULO 118. Colaboración entre el Instituto y los responsables.</w:t>
      </w:r>
    </w:p>
    <w:p w:rsidR="00242F33" w:rsidRDefault="00242F33">
      <w:pPr>
        <w:pStyle w:val="Estilo"/>
      </w:pPr>
    </w:p>
    <w:p w:rsidR="00242F33" w:rsidRDefault="00F91DDC">
      <w:pPr>
        <w:pStyle w:val="Estilo"/>
      </w:pPr>
      <w:r>
        <w:t>Los responsables deberán colaborar con el Instituto para capacitar y actualizar de forma permanen</w:t>
      </w:r>
      <w:r>
        <w:t>te a todos sus servidores públicos en materia de protección de datos personales, a través de la impartición de cursos y seminarios, organización de foros, talleres, coloquios y cualquier otra forma de enseñanza y capacitación que se considere pertinente.</w:t>
      </w:r>
    </w:p>
    <w:p w:rsidR="00242F33" w:rsidRDefault="00242F33">
      <w:pPr>
        <w:pStyle w:val="Estilo"/>
      </w:pPr>
    </w:p>
    <w:p w:rsidR="00242F33" w:rsidRDefault="00F91DDC">
      <w:pPr>
        <w:pStyle w:val="Estilo"/>
      </w:pPr>
      <w:r>
        <w:t>ARTÍCULO 119. Promoción del derecho a la protección de datos personales con instituciones educativas y organizaciones de la sociedad civil.</w:t>
      </w:r>
    </w:p>
    <w:p w:rsidR="00242F33" w:rsidRDefault="00242F33">
      <w:pPr>
        <w:pStyle w:val="Estilo"/>
      </w:pPr>
    </w:p>
    <w:p w:rsidR="00242F33" w:rsidRDefault="00F91DDC">
      <w:pPr>
        <w:pStyle w:val="Estilo"/>
      </w:pPr>
      <w:r>
        <w:t>El Instituto, en el ámbito de su respectiva competencia, deberá:</w:t>
      </w:r>
    </w:p>
    <w:p w:rsidR="00242F33" w:rsidRDefault="00242F33">
      <w:pPr>
        <w:pStyle w:val="Estilo"/>
      </w:pPr>
    </w:p>
    <w:p w:rsidR="00242F33" w:rsidRDefault="00F91DDC">
      <w:pPr>
        <w:pStyle w:val="Estilo"/>
      </w:pPr>
      <w:r>
        <w:t>I. Promover que en los programas y planes de estu</w:t>
      </w:r>
      <w:r>
        <w:t>dio, libros y materiales que se utilicen en las instituciones educativas de todos los niveles y modalidades del Estado de Guerrero, se incluyan contenidos sobre el derecho a la protección de datos personales, así como una cultura sobre el ejercicio y respe</w:t>
      </w:r>
      <w:r>
        <w:t>to de éste;</w:t>
      </w:r>
    </w:p>
    <w:p w:rsidR="00242F33" w:rsidRDefault="00242F33">
      <w:pPr>
        <w:pStyle w:val="Estilo"/>
      </w:pPr>
    </w:p>
    <w:p w:rsidR="00242F33" w:rsidRDefault="00F91DDC">
      <w:pPr>
        <w:pStyle w:val="Estilo"/>
      </w:pPr>
      <w:r>
        <w:t>II. Impulsar en conjunto con instituciones de educación superior, la integración de centros de investigación, difusión y docencia sobre el derecho a la protección de datos personales que promuevan el conocimiento sobre este tema y coadyuven co</w:t>
      </w:r>
      <w:r>
        <w:t>n el Instituto en sus tareas sustantivas, y</w:t>
      </w:r>
    </w:p>
    <w:p w:rsidR="00242F33" w:rsidRDefault="00242F33">
      <w:pPr>
        <w:pStyle w:val="Estilo"/>
      </w:pPr>
    </w:p>
    <w:p w:rsidR="00242F33" w:rsidRDefault="00F91DDC">
      <w:pPr>
        <w:pStyle w:val="Estilo"/>
      </w:pPr>
      <w:r>
        <w:t>III. Fomentar la creación de espacios de participación social y ciudadana que estimulen el intercambio de ideas entre la sociedad, los órganos de representación ciudadana y los responsables.</w:t>
      </w:r>
    </w:p>
    <w:p w:rsidR="00242F33" w:rsidRDefault="00242F33">
      <w:pPr>
        <w:pStyle w:val="Estilo"/>
      </w:pPr>
    </w:p>
    <w:p w:rsidR="00242F33" w:rsidRDefault="00242F33">
      <w:pPr>
        <w:pStyle w:val="Estilo"/>
      </w:pPr>
    </w:p>
    <w:p w:rsidR="00242F33" w:rsidRDefault="00F91DDC">
      <w:pPr>
        <w:pStyle w:val="Estilo"/>
      </w:pPr>
      <w:r>
        <w:t>TÍTULO DÉCIMO</w:t>
      </w:r>
    </w:p>
    <w:p w:rsidR="00242F33" w:rsidRDefault="00242F33">
      <w:pPr>
        <w:pStyle w:val="Estilo"/>
      </w:pPr>
    </w:p>
    <w:p w:rsidR="00242F33" w:rsidRDefault="00F91DDC">
      <w:pPr>
        <w:pStyle w:val="Estilo"/>
      </w:pPr>
      <w:r>
        <w:t>Medios de impugnación en materia de protección de datos personales</w:t>
      </w:r>
    </w:p>
    <w:p w:rsidR="00242F33" w:rsidRDefault="00242F33">
      <w:pPr>
        <w:pStyle w:val="Estilo"/>
      </w:pPr>
    </w:p>
    <w:p w:rsidR="00242F33" w:rsidRDefault="00242F33">
      <w:pPr>
        <w:pStyle w:val="Estilo"/>
      </w:pPr>
    </w:p>
    <w:p w:rsidR="00242F33" w:rsidRDefault="00F91DDC">
      <w:pPr>
        <w:pStyle w:val="Estilo"/>
      </w:pPr>
      <w:r>
        <w:t>CAPÍTULO I</w:t>
      </w:r>
    </w:p>
    <w:p w:rsidR="00242F33" w:rsidRDefault="00242F33">
      <w:pPr>
        <w:pStyle w:val="Estilo"/>
      </w:pPr>
    </w:p>
    <w:p w:rsidR="00242F33" w:rsidRDefault="00F91DDC">
      <w:pPr>
        <w:pStyle w:val="Estilo"/>
      </w:pPr>
      <w:r>
        <w:t>Recurso de revisión</w:t>
      </w:r>
    </w:p>
    <w:p w:rsidR="00242F33" w:rsidRDefault="00242F33">
      <w:pPr>
        <w:pStyle w:val="Estilo"/>
      </w:pPr>
    </w:p>
    <w:p w:rsidR="00242F33" w:rsidRDefault="00F91DDC">
      <w:pPr>
        <w:pStyle w:val="Estilo"/>
      </w:pPr>
      <w:r>
        <w:t>ARTÍCULO 120. Recurso de revisión y plazo para su interposición.</w:t>
      </w:r>
    </w:p>
    <w:p w:rsidR="00242F33" w:rsidRDefault="00242F33">
      <w:pPr>
        <w:pStyle w:val="Estilo"/>
      </w:pPr>
    </w:p>
    <w:p w:rsidR="00242F33" w:rsidRDefault="00F91DDC">
      <w:pPr>
        <w:pStyle w:val="Estilo"/>
      </w:pPr>
      <w:r>
        <w:t xml:space="preserve">El titular, por sí mismo o a través de su representante, podrá interponer un recurso de </w:t>
      </w:r>
      <w:r>
        <w:t>revisión ante el Instituto o la Unidad de Transparencia del responsable que haya conocido de la solicitud para el ejercicio de los derechos ARCO, dentro de un plazo que no podrá exceder de quince días ha (sic) contados a partir del día siguiente a la fecha</w:t>
      </w:r>
      <w:r>
        <w:t xml:space="preserve"> de notificación de la respuesta.</w:t>
      </w:r>
    </w:p>
    <w:p w:rsidR="00242F33" w:rsidRDefault="00242F33">
      <w:pPr>
        <w:pStyle w:val="Estilo"/>
      </w:pPr>
    </w:p>
    <w:p w:rsidR="00242F33" w:rsidRDefault="00F91DDC">
      <w:pPr>
        <w:pStyle w:val="Estilo"/>
      </w:pPr>
      <w:r>
        <w:t>Transcurrido el plazo previsto para dar respuesta a una solicitud para el ejercicio de los derechos ARCO sin que se haya emitido ésta, el titular o, en su caso, su representante podrán interponer el recurso de revisión en</w:t>
      </w:r>
      <w:r>
        <w:t xml:space="preserve"> cualquier momento, acompañado con el documento que pruebe la fecha en que presentó la solicitud.</w:t>
      </w:r>
    </w:p>
    <w:p w:rsidR="00242F33" w:rsidRDefault="00242F33">
      <w:pPr>
        <w:pStyle w:val="Estilo"/>
      </w:pPr>
    </w:p>
    <w:p w:rsidR="00242F33" w:rsidRDefault="00F91DDC">
      <w:pPr>
        <w:pStyle w:val="Estilo"/>
      </w:pPr>
      <w:r>
        <w:t>En el caso de que se interponga ante la Unidad de Transparencia del responsable que haya conocido de la solicitud para el ejercicio de los derechos ARCO, ést</w:t>
      </w:r>
      <w:r>
        <w:t>a deberá remitir el recurso de revisión al Instituto a más tardar al día siguiente de haberlo recibido.</w:t>
      </w:r>
    </w:p>
    <w:p w:rsidR="00242F33" w:rsidRDefault="00242F33">
      <w:pPr>
        <w:pStyle w:val="Estilo"/>
      </w:pPr>
    </w:p>
    <w:p w:rsidR="00242F33" w:rsidRDefault="00F91DDC">
      <w:pPr>
        <w:pStyle w:val="Estilo"/>
      </w:pPr>
      <w:r>
        <w:t>ARTÍCULO 121. Recurso de revisión de personas vinculadas a fallecidos.</w:t>
      </w:r>
    </w:p>
    <w:p w:rsidR="00242F33" w:rsidRDefault="00242F33">
      <w:pPr>
        <w:pStyle w:val="Estilo"/>
      </w:pPr>
    </w:p>
    <w:p w:rsidR="00242F33" w:rsidRDefault="00F91DDC">
      <w:pPr>
        <w:pStyle w:val="Estilo"/>
      </w:pPr>
      <w:r>
        <w:t xml:space="preserve">La interposición de un recurso de revisión de datos personales concernientes a </w:t>
      </w:r>
      <w:r>
        <w:t>personas fallecidas, podrá realizarla la persona que acredite tener un interés legítimo o jurídico conforme a la normativa aplicable.</w:t>
      </w:r>
    </w:p>
    <w:p w:rsidR="00242F33" w:rsidRDefault="00242F33">
      <w:pPr>
        <w:pStyle w:val="Estilo"/>
      </w:pPr>
    </w:p>
    <w:p w:rsidR="00242F33" w:rsidRDefault="00F91DDC">
      <w:pPr>
        <w:pStyle w:val="Estilo"/>
      </w:pPr>
      <w:r>
        <w:t>ARTÍCULO 122. Causales de procedencia del recurso de revisión.</w:t>
      </w:r>
    </w:p>
    <w:p w:rsidR="00242F33" w:rsidRDefault="00242F33">
      <w:pPr>
        <w:pStyle w:val="Estilo"/>
      </w:pPr>
    </w:p>
    <w:p w:rsidR="00242F33" w:rsidRDefault="00F91DDC">
      <w:pPr>
        <w:pStyle w:val="Estilo"/>
      </w:pPr>
      <w:r>
        <w:t>El recurso de revisión procederá en los siguientes supues</w:t>
      </w:r>
      <w:r>
        <w:t>tos:</w:t>
      </w:r>
    </w:p>
    <w:p w:rsidR="00242F33" w:rsidRDefault="00242F33">
      <w:pPr>
        <w:pStyle w:val="Estilo"/>
      </w:pPr>
    </w:p>
    <w:p w:rsidR="00242F33" w:rsidRDefault="00F91DDC">
      <w:pPr>
        <w:pStyle w:val="Estilo"/>
      </w:pPr>
      <w:r>
        <w:t>I. Se reserven los datos personales sin que se cumplan las formalidades señaladas en la Ley de Transparencia y demás normatividad que resulte aplicable;</w:t>
      </w:r>
    </w:p>
    <w:p w:rsidR="00242F33" w:rsidRDefault="00242F33">
      <w:pPr>
        <w:pStyle w:val="Estilo"/>
      </w:pPr>
    </w:p>
    <w:p w:rsidR="00242F33" w:rsidRDefault="00F91DDC">
      <w:pPr>
        <w:pStyle w:val="Estilo"/>
      </w:pPr>
      <w:r>
        <w:t>II. Se declare la inexistencia de los datos personales;</w:t>
      </w:r>
    </w:p>
    <w:p w:rsidR="00242F33" w:rsidRDefault="00242F33">
      <w:pPr>
        <w:pStyle w:val="Estilo"/>
      </w:pPr>
    </w:p>
    <w:p w:rsidR="00242F33" w:rsidRDefault="00F91DDC">
      <w:pPr>
        <w:pStyle w:val="Estilo"/>
      </w:pPr>
      <w:r>
        <w:t xml:space="preserve">III. Se declare la incompetencia del </w:t>
      </w:r>
      <w:r>
        <w:t>responsable;</w:t>
      </w:r>
    </w:p>
    <w:p w:rsidR="00242F33" w:rsidRDefault="00242F33">
      <w:pPr>
        <w:pStyle w:val="Estilo"/>
      </w:pPr>
    </w:p>
    <w:p w:rsidR="00242F33" w:rsidRDefault="00F91DDC">
      <w:pPr>
        <w:pStyle w:val="Estilo"/>
      </w:pPr>
      <w:r>
        <w:t>IV. Se entreguen datos personales incompletos;</w:t>
      </w:r>
    </w:p>
    <w:p w:rsidR="00242F33" w:rsidRDefault="00242F33">
      <w:pPr>
        <w:pStyle w:val="Estilo"/>
      </w:pPr>
    </w:p>
    <w:p w:rsidR="00242F33" w:rsidRDefault="00F91DDC">
      <w:pPr>
        <w:pStyle w:val="Estilo"/>
      </w:pPr>
      <w:r>
        <w:t>V. Se entreguen datos personales que no correspondan con lo solicitado;</w:t>
      </w:r>
    </w:p>
    <w:p w:rsidR="00242F33" w:rsidRDefault="00242F33">
      <w:pPr>
        <w:pStyle w:val="Estilo"/>
      </w:pPr>
    </w:p>
    <w:p w:rsidR="00242F33" w:rsidRDefault="00F91DDC">
      <w:pPr>
        <w:pStyle w:val="Estilo"/>
      </w:pPr>
      <w:r>
        <w:lastRenderedPageBreak/>
        <w:t>VI. Se niegue el acceso, rectificación, cancelación u oposición de datos personales;</w:t>
      </w:r>
    </w:p>
    <w:p w:rsidR="00242F33" w:rsidRDefault="00242F33">
      <w:pPr>
        <w:pStyle w:val="Estilo"/>
      </w:pPr>
    </w:p>
    <w:p w:rsidR="00242F33" w:rsidRDefault="00F91DDC">
      <w:pPr>
        <w:pStyle w:val="Estilo"/>
      </w:pPr>
      <w:r>
        <w:t>VII. No se dé respuesta a una solic</w:t>
      </w:r>
      <w:r>
        <w:t>itud para el ejercicio de los derechos ARCO dentro de los plazos establecidos en la presente Ley y demás disposiciones que resulten aplicables en la materia;</w:t>
      </w:r>
    </w:p>
    <w:p w:rsidR="00242F33" w:rsidRDefault="00242F33">
      <w:pPr>
        <w:pStyle w:val="Estilo"/>
      </w:pPr>
    </w:p>
    <w:p w:rsidR="00242F33" w:rsidRDefault="00F91DDC">
      <w:pPr>
        <w:pStyle w:val="Estilo"/>
      </w:pPr>
      <w:r>
        <w:t>VIII. Se entregue o ponga a disposición datos personales en una modalidad o formato distinto al s</w:t>
      </w:r>
      <w:r>
        <w:t>olicitado, o en un formato incomprensible;</w:t>
      </w:r>
    </w:p>
    <w:p w:rsidR="00242F33" w:rsidRDefault="00242F33">
      <w:pPr>
        <w:pStyle w:val="Estilo"/>
      </w:pPr>
    </w:p>
    <w:p w:rsidR="00242F33" w:rsidRDefault="00F91DDC">
      <w:pPr>
        <w:pStyle w:val="Estilo"/>
      </w:pPr>
      <w:r>
        <w:t>IX. El titular se inconforme con los costos de reproducción, envío o certificación, o bien, tiempos de entrega de los datos personales;</w:t>
      </w:r>
    </w:p>
    <w:p w:rsidR="00242F33" w:rsidRDefault="00242F33">
      <w:pPr>
        <w:pStyle w:val="Estilo"/>
      </w:pPr>
    </w:p>
    <w:p w:rsidR="00242F33" w:rsidRDefault="00F91DDC">
      <w:pPr>
        <w:pStyle w:val="Estilo"/>
      </w:pPr>
      <w:r>
        <w:t>X. Se obstaculice el ejercicio de los derechos ARCO, a pesar de que fue not</w:t>
      </w:r>
      <w:r>
        <w:t>ificada la procedencia de los mismos;</w:t>
      </w:r>
    </w:p>
    <w:p w:rsidR="00242F33" w:rsidRDefault="00242F33">
      <w:pPr>
        <w:pStyle w:val="Estilo"/>
      </w:pPr>
    </w:p>
    <w:p w:rsidR="00242F33" w:rsidRDefault="00F91DDC">
      <w:pPr>
        <w:pStyle w:val="Estilo"/>
      </w:pPr>
      <w:r>
        <w:t>XI. No se dé trámite a una solicitud para el ejercicio de los derechos ARCO;</w:t>
      </w:r>
    </w:p>
    <w:p w:rsidR="00242F33" w:rsidRDefault="00242F33">
      <w:pPr>
        <w:pStyle w:val="Estilo"/>
      </w:pPr>
    </w:p>
    <w:p w:rsidR="00242F33" w:rsidRDefault="00F91DDC">
      <w:pPr>
        <w:pStyle w:val="Estilo"/>
      </w:pPr>
      <w:r>
        <w:t>XII. Ante la falta de respuesta del responsable, o</w:t>
      </w:r>
    </w:p>
    <w:p w:rsidR="00242F33" w:rsidRDefault="00242F33">
      <w:pPr>
        <w:pStyle w:val="Estilo"/>
      </w:pPr>
    </w:p>
    <w:p w:rsidR="00242F33" w:rsidRDefault="00F91DDC">
      <w:pPr>
        <w:pStyle w:val="Estilo"/>
      </w:pPr>
      <w:r>
        <w:t>XIII. En los demás casos que dispongan las leyes.</w:t>
      </w:r>
    </w:p>
    <w:p w:rsidR="00242F33" w:rsidRDefault="00242F33">
      <w:pPr>
        <w:pStyle w:val="Estilo"/>
      </w:pPr>
    </w:p>
    <w:p w:rsidR="00242F33" w:rsidRDefault="00F91DDC">
      <w:pPr>
        <w:pStyle w:val="Estilo"/>
      </w:pPr>
      <w:r>
        <w:t>ARTÍCULO 123. Acreditación de la ide</w:t>
      </w:r>
      <w:r>
        <w:t>ntidad del titular y su representante.</w:t>
      </w:r>
    </w:p>
    <w:p w:rsidR="00242F33" w:rsidRDefault="00242F33">
      <w:pPr>
        <w:pStyle w:val="Estilo"/>
      </w:pPr>
    </w:p>
    <w:p w:rsidR="00242F33" w:rsidRDefault="00F91DDC">
      <w:pPr>
        <w:pStyle w:val="Estilo"/>
      </w:pPr>
      <w:r>
        <w:t>El titular o su representante podrán acreditar su identidad a través de cualquiera de los siguientes medios:</w:t>
      </w:r>
    </w:p>
    <w:p w:rsidR="00242F33" w:rsidRDefault="00242F33">
      <w:pPr>
        <w:pStyle w:val="Estilo"/>
      </w:pPr>
    </w:p>
    <w:p w:rsidR="00242F33" w:rsidRDefault="00F91DDC">
      <w:pPr>
        <w:pStyle w:val="Estilo"/>
      </w:pPr>
      <w:r>
        <w:t>I. Identificación oficial;</w:t>
      </w:r>
    </w:p>
    <w:p w:rsidR="00242F33" w:rsidRDefault="00242F33">
      <w:pPr>
        <w:pStyle w:val="Estilo"/>
      </w:pPr>
    </w:p>
    <w:p w:rsidR="00242F33" w:rsidRDefault="00F91DDC">
      <w:pPr>
        <w:pStyle w:val="Estilo"/>
      </w:pPr>
      <w:r>
        <w:t>II. Firma electrónica avanzada o del instrumento electrónico que lo sustituya;</w:t>
      </w:r>
      <w:r>
        <w:t xml:space="preserve"> o</w:t>
      </w:r>
    </w:p>
    <w:p w:rsidR="00242F33" w:rsidRDefault="00242F33">
      <w:pPr>
        <w:pStyle w:val="Estilo"/>
      </w:pPr>
    </w:p>
    <w:p w:rsidR="00242F33" w:rsidRDefault="00F91DDC">
      <w:pPr>
        <w:pStyle w:val="Estilo"/>
      </w:pPr>
      <w:r>
        <w:t>III. Mecanismos de autenticación autorizados por el Instituto, publicados mediante acuerdo general en el Periódico Oficial del Gobierno del Estado de Guerrero.</w:t>
      </w:r>
    </w:p>
    <w:p w:rsidR="00242F33" w:rsidRDefault="00242F33">
      <w:pPr>
        <w:pStyle w:val="Estilo"/>
      </w:pPr>
    </w:p>
    <w:p w:rsidR="00242F33" w:rsidRDefault="00F91DDC">
      <w:pPr>
        <w:pStyle w:val="Estilo"/>
      </w:pPr>
      <w:r>
        <w:t>La utilización de la firma electrónica avanzada o del instrumento electrónico que lo sustit</w:t>
      </w:r>
      <w:r>
        <w:t>uya eximirá de la presentación de la copia del documento de identificación.</w:t>
      </w:r>
    </w:p>
    <w:p w:rsidR="00242F33" w:rsidRDefault="00242F33">
      <w:pPr>
        <w:pStyle w:val="Estilo"/>
      </w:pPr>
    </w:p>
    <w:p w:rsidR="00242F33" w:rsidRDefault="00F91DDC">
      <w:pPr>
        <w:pStyle w:val="Estilo"/>
      </w:pPr>
      <w:r>
        <w:t>ARTÍCULO 124. Acreditación de la personalidad del representante.</w:t>
      </w:r>
    </w:p>
    <w:p w:rsidR="00242F33" w:rsidRDefault="00242F33">
      <w:pPr>
        <w:pStyle w:val="Estilo"/>
      </w:pPr>
    </w:p>
    <w:p w:rsidR="00242F33" w:rsidRDefault="00F91DDC">
      <w:pPr>
        <w:pStyle w:val="Estilo"/>
      </w:pPr>
      <w:r>
        <w:t>Cuando el titular actúe mediante un representante, éste deberá acreditar su personalidad en los siguientes términ</w:t>
      </w:r>
      <w:r>
        <w:t>os:</w:t>
      </w:r>
    </w:p>
    <w:p w:rsidR="00242F33" w:rsidRDefault="00242F33">
      <w:pPr>
        <w:pStyle w:val="Estilo"/>
      </w:pPr>
    </w:p>
    <w:p w:rsidR="00242F33" w:rsidRDefault="00F91DDC">
      <w:pPr>
        <w:pStyle w:val="Estilo"/>
      </w:pPr>
      <w:r>
        <w:t xml:space="preserve">I. Si se trata de una persona física, a través de carta poder simple suscrita ante dos testigos anexando copia de las identificaciones de los suscriptores, o instrumento público, o declaración en comparecencia personal del titular y del representante </w:t>
      </w:r>
      <w:r>
        <w:t>ante el Instituto; o</w:t>
      </w:r>
    </w:p>
    <w:p w:rsidR="00242F33" w:rsidRDefault="00242F33">
      <w:pPr>
        <w:pStyle w:val="Estilo"/>
      </w:pPr>
    </w:p>
    <w:p w:rsidR="00242F33" w:rsidRDefault="00F91DDC">
      <w:pPr>
        <w:pStyle w:val="Estilo"/>
      </w:pPr>
      <w:r>
        <w:t>II. Si se trata de una persona moral, mediante instrumento público.</w:t>
      </w:r>
    </w:p>
    <w:p w:rsidR="00242F33" w:rsidRDefault="00242F33">
      <w:pPr>
        <w:pStyle w:val="Estilo"/>
      </w:pPr>
    </w:p>
    <w:p w:rsidR="00242F33" w:rsidRDefault="00F91DDC">
      <w:pPr>
        <w:pStyle w:val="Estilo"/>
      </w:pPr>
      <w:r>
        <w:t>ARTÍCULO 125. Medios de presentación del recurso de revisión.</w:t>
      </w:r>
    </w:p>
    <w:p w:rsidR="00242F33" w:rsidRDefault="00242F33">
      <w:pPr>
        <w:pStyle w:val="Estilo"/>
      </w:pPr>
    </w:p>
    <w:p w:rsidR="00242F33" w:rsidRDefault="00F91DDC">
      <w:pPr>
        <w:pStyle w:val="Estilo"/>
      </w:pPr>
      <w:r>
        <w:t>El titular o su representante podrán interponer el recurso de revisión a través de los siguientes medi</w:t>
      </w:r>
      <w:r>
        <w:t>os:</w:t>
      </w:r>
    </w:p>
    <w:p w:rsidR="00242F33" w:rsidRDefault="00242F33">
      <w:pPr>
        <w:pStyle w:val="Estilo"/>
      </w:pPr>
    </w:p>
    <w:p w:rsidR="00242F33" w:rsidRDefault="00F91DDC">
      <w:pPr>
        <w:pStyle w:val="Estilo"/>
      </w:pPr>
      <w:r>
        <w:t>I. Por escrito libre en el domicilio del Instituto o en las oficinas habilitadas que al efecto establezca;</w:t>
      </w:r>
    </w:p>
    <w:p w:rsidR="00242F33" w:rsidRDefault="00242F33">
      <w:pPr>
        <w:pStyle w:val="Estilo"/>
      </w:pPr>
    </w:p>
    <w:p w:rsidR="00242F33" w:rsidRDefault="00F91DDC">
      <w:pPr>
        <w:pStyle w:val="Estilo"/>
      </w:pPr>
      <w:r>
        <w:t>II. Por correo certificado con acuse de recibo;</w:t>
      </w:r>
    </w:p>
    <w:p w:rsidR="00242F33" w:rsidRDefault="00242F33">
      <w:pPr>
        <w:pStyle w:val="Estilo"/>
      </w:pPr>
    </w:p>
    <w:p w:rsidR="00242F33" w:rsidRDefault="00F91DDC">
      <w:pPr>
        <w:pStyle w:val="Estilo"/>
      </w:pPr>
      <w:r>
        <w:t>III. Por formatos que para tal efecto emita el Instituto;</w:t>
      </w:r>
    </w:p>
    <w:p w:rsidR="00242F33" w:rsidRDefault="00242F33">
      <w:pPr>
        <w:pStyle w:val="Estilo"/>
      </w:pPr>
    </w:p>
    <w:p w:rsidR="00242F33" w:rsidRDefault="00F91DDC">
      <w:pPr>
        <w:pStyle w:val="Estilo"/>
      </w:pPr>
      <w:r>
        <w:t>IV. Por los medios electrónicos que</w:t>
      </w:r>
      <w:r>
        <w:t xml:space="preserve"> para tal fin se autoricen, o</w:t>
      </w:r>
    </w:p>
    <w:p w:rsidR="00242F33" w:rsidRDefault="00242F33">
      <w:pPr>
        <w:pStyle w:val="Estilo"/>
      </w:pPr>
    </w:p>
    <w:p w:rsidR="00242F33" w:rsidRDefault="00F91DDC">
      <w:pPr>
        <w:pStyle w:val="Estilo"/>
      </w:pPr>
      <w:r>
        <w:t>V. Cualquier otro medio que al efecto establezca el Instituto.</w:t>
      </w:r>
    </w:p>
    <w:p w:rsidR="00242F33" w:rsidRDefault="00242F33">
      <w:pPr>
        <w:pStyle w:val="Estilo"/>
      </w:pPr>
    </w:p>
    <w:p w:rsidR="00242F33" w:rsidRDefault="00F91DDC">
      <w:pPr>
        <w:pStyle w:val="Estilo"/>
      </w:pPr>
      <w:r>
        <w:t>Se presumirá que el titular acepta que las notificaciones le sean efectuadas por el mismo conducto que presentó su escrito, salvo que acredite haber señalado uno</w:t>
      </w:r>
      <w:r>
        <w:t xml:space="preserve"> distinto para recibir notificaciones.</w:t>
      </w:r>
    </w:p>
    <w:p w:rsidR="00242F33" w:rsidRDefault="00242F33">
      <w:pPr>
        <w:pStyle w:val="Estilo"/>
      </w:pPr>
    </w:p>
    <w:p w:rsidR="00242F33" w:rsidRDefault="00F91DDC">
      <w:pPr>
        <w:pStyle w:val="Estilo"/>
      </w:pPr>
      <w:r>
        <w:t>ARTÍCULO 126. Requisitos de la solicitud del recurso de revisión.</w:t>
      </w:r>
    </w:p>
    <w:p w:rsidR="00242F33" w:rsidRDefault="00242F33">
      <w:pPr>
        <w:pStyle w:val="Estilo"/>
      </w:pPr>
    </w:p>
    <w:p w:rsidR="00242F33" w:rsidRDefault="00F91DDC">
      <w:pPr>
        <w:pStyle w:val="Estilo"/>
      </w:pPr>
      <w:r>
        <w:t>El recurso de revisión contendrá lo siguiente:</w:t>
      </w:r>
    </w:p>
    <w:p w:rsidR="00242F33" w:rsidRDefault="00242F33">
      <w:pPr>
        <w:pStyle w:val="Estilo"/>
      </w:pPr>
    </w:p>
    <w:p w:rsidR="00242F33" w:rsidRDefault="00F91DDC">
      <w:pPr>
        <w:pStyle w:val="Estilo"/>
      </w:pPr>
      <w:r>
        <w:t>I. La denominación del responsable ante quien se presentó la solicitud para el ejercicio de los derec</w:t>
      </w:r>
      <w:r>
        <w:t>hos ARCO;</w:t>
      </w:r>
    </w:p>
    <w:p w:rsidR="00242F33" w:rsidRDefault="00242F33">
      <w:pPr>
        <w:pStyle w:val="Estilo"/>
      </w:pPr>
    </w:p>
    <w:p w:rsidR="00242F33" w:rsidRDefault="00F91DDC">
      <w:pPr>
        <w:pStyle w:val="Estilo"/>
      </w:pPr>
      <w:r>
        <w:t>II. El nombre completo del titular que recurre o de su representante y, en su caso, del tercero interesado, así como el domicilio o medio que señale para oír y recibir notificaciones;</w:t>
      </w:r>
    </w:p>
    <w:p w:rsidR="00242F33" w:rsidRDefault="00242F33">
      <w:pPr>
        <w:pStyle w:val="Estilo"/>
      </w:pPr>
    </w:p>
    <w:p w:rsidR="00242F33" w:rsidRDefault="00F91DDC">
      <w:pPr>
        <w:pStyle w:val="Estilo"/>
      </w:pPr>
      <w:r>
        <w:t>III. La fecha en que fue notificada la respuesta al titular,</w:t>
      </w:r>
      <w:r>
        <w:t xml:space="preserve"> o bien, en caso de falta de respuesta la fecha de la presentación de la solicitud para el ejercicio de los derechos ARCO, y</w:t>
      </w:r>
    </w:p>
    <w:p w:rsidR="00242F33" w:rsidRDefault="00242F33">
      <w:pPr>
        <w:pStyle w:val="Estilo"/>
      </w:pPr>
    </w:p>
    <w:p w:rsidR="00242F33" w:rsidRDefault="00F91DDC">
      <w:pPr>
        <w:pStyle w:val="Estilo"/>
      </w:pPr>
      <w:r>
        <w:t>IV. El acto que se recurre y los puntos petitorios, así como las razones o motivos de inconformidad.</w:t>
      </w:r>
    </w:p>
    <w:p w:rsidR="00242F33" w:rsidRDefault="00242F33">
      <w:pPr>
        <w:pStyle w:val="Estilo"/>
      </w:pPr>
    </w:p>
    <w:p w:rsidR="00242F33" w:rsidRDefault="00F91DDC">
      <w:pPr>
        <w:pStyle w:val="Estilo"/>
      </w:pPr>
      <w:r>
        <w:t>En ningún caso será necesari</w:t>
      </w:r>
      <w:r>
        <w:t>o que el titular ratifique el recurso de revisión interpuesto.</w:t>
      </w:r>
    </w:p>
    <w:p w:rsidR="00242F33" w:rsidRDefault="00242F33">
      <w:pPr>
        <w:pStyle w:val="Estilo"/>
      </w:pPr>
    </w:p>
    <w:p w:rsidR="00242F33" w:rsidRDefault="00F91DDC">
      <w:pPr>
        <w:pStyle w:val="Estilo"/>
      </w:pPr>
      <w:r>
        <w:t>ARTÍCULO 127. Documentos que deberán acompañarse al recurso de revisión.</w:t>
      </w:r>
    </w:p>
    <w:p w:rsidR="00242F33" w:rsidRDefault="00242F33">
      <w:pPr>
        <w:pStyle w:val="Estilo"/>
      </w:pPr>
    </w:p>
    <w:p w:rsidR="00242F33" w:rsidRDefault="00F91DDC">
      <w:pPr>
        <w:pStyle w:val="Estilo"/>
      </w:pPr>
      <w:r>
        <w:lastRenderedPageBreak/>
        <w:t>El titular deberá acompañar a su escrito los siguientes documentos:</w:t>
      </w:r>
    </w:p>
    <w:p w:rsidR="00242F33" w:rsidRDefault="00242F33">
      <w:pPr>
        <w:pStyle w:val="Estilo"/>
      </w:pPr>
    </w:p>
    <w:p w:rsidR="00242F33" w:rsidRDefault="00F91DDC">
      <w:pPr>
        <w:pStyle w:val="Estilo"/>
      </w:pPr>
      <w:r>
        <w:t>I. Los documentos que acrediten su identidad y la</w:t>
      </w:r>
      <w:r>
        <w:t xml:space="preserve"> de su representante, en su caso;</w:t>
      </w:r>
    </w:p>
    <w:p w:rsidR="00242F33" w:rsidRDefault="00242F33">
      <w:pPr>
        <w:pStyle w:val="Estilo"/>
      </w:pPr>
    </w:p>
    <w:p w:rsidR="00242F33" w:rsidRDefault="00F91DDC">
      <w:pPr>
        <w:pStyle w:val="Estilo"/>
      </w:pPr>
      <w:r>
        <w:t>II. El documento que acredite la personalidad de su representante, en su caso;</w:t>
      </w:r>
    </w:p>
    <w:p w:rsidR="00242F33" w:rsidRDefault="00242F33">
      <w:pPr>
        <w:pStyle w:val="Estilo"/>
      </w:pPr>
    </w:p>
    <w:p w:rsidR="00242F33" w:rsidRDefault="00F91DDC">
      <w:pPr>
        <w:pStyle w:val="Estilo"/>
      </w:pPr>
      <w:r>
        <w:t xml:space="preserve">III. La copia de la solicitud a través de la cual ejerció sus derechos ARCO y que fue presentada ante el responsable y los documentos anexos </w:t>
      </w:r>
      <w:r>
        <w:t>a la misma, con su correspondiente acuse de recepción;</w:t>
      </w:r>
    </w:p>
    <w:p w:rsidR="00242F33" w:rsidRDefault="00242F33">
      <w:pPr>
        <w:pStyle w:val="Estilo"/>
      </w:pPr>
    </w:p>
    <w:p w:rsidR="00242F33" w:rsidRDefault="00F91DDC">
      <w:pPr>
        <w:pStyle w:val="Estilo"/>
      </w:pPr>
      <w:r>
        <w:t>IV. La copia de la respuesta del responsable que se impugna y de la notificación correspondiente, en su caso y</w:t>
      </w:r>
    </w:p>
    <w:p w:rsidR="00242F33" w:rsidRDefault="00242F33">
      <w:pPr>
        <w:pStyle w:val="Estilo"/>
      </w:pPr>
    </w:p>
    <w:p w:rsidR="00242F33" w:rsidRDefault="00F91DDC">
      <w:pPr>
        <w:pStyle w:val="Estilo"/>
      </w:pPr>
      <w:r>
        <w:t xml:space="preserve">V. Las pruebas y demás elementos que considere el titular someter a juicio del </w:t>
      </w:r>
      <w:r>
        <w:t>Instituto.</w:t>
      </w:r>
    </w:p>
    <w:p w:rsidR="00242F33" w:rsidRDefault="00242F33">
      <w:pPr>
        <w:pStyle w:val="Estilo"/>
      </w:pPr>
    </w:p>
    <w:p w:rsidR="00242F33" w:rsidRDefault="00F91DDC">
      <w:pPr>
        <w:pStyle w:val="Estilo"/>
      </w:pPr>
      <w:r>
        <w:t>ARTÍCULO 128. Suplencia de la queja del titular.</w:t>
      </w:r>
    </w:p>
    <w:p w:rsidR="00242F33" w:rsidRDefault="00242F33">
      <w:pPr>
        <w:pStyle w:val="Estilo"/>
      </w:pPr>
    </w:p>
    <w:p w:rsidR="00242F33" w:rsidRDefault="00F91DDC">
      <w:pPr>
        <w:pStyle w:val="Estilo"/>
      </w:pPr>
      <w:r>
        <w:t>Durante el procedimiento a que se refiere el presente Capítulo, el Instituto deberá aplicar la suplencia de la queja a favor del titular, siempre y cuando no altere el contenido original del rec</w:t>
      </w:r>
      <w:r>
        <w:t>urso de revisión ni modifique los hechos o peticiones expuestas en el mismo, así como garantizar que las partes puedan presentar los argumentos y constancias que funden y motiven sus pretensiones.</w:t>
      </w:r>
    </w:p>
    <w:p w:rsidR="00242F33" w:rsidRDefault="00242F33">
      <w:pPr>
        <w:pStyle w:val="Estilo"/>
      </w:pPr>
    </w:p>
    <w:p w:rsidR="00242F33" w:rsidRDefault="00F91DDC">
      <w:pPr>
        <w:pStyle w:val="Estilo"/>
      </w:pPr>
      <w:r>
        <w:t>ARTÍCULO 129. Requerimiento de información adicional al ti</w:t>
      </w:r>
      <w:r>
        <w:t>tular.</w:t>
      </w:r>
    </w:p>
    <w:p w:rsidR="00242F33" w:rsidRDefault="00242F33">
      <w:pPr>
        <w:pStyle w:val="Estilo"/>
      </w:pPr>
    </w:p>
    <w:p w:rsidR="00242F33" w:rsidRDefault="00F91DDC">
      <w:pPr>
        <w:pStyle w:val="Estilo"/>
      </w:pPr>
      <w:r>
        <w:t>Si en el escrito del recurso de revisión el titular no cumple con alguno de los requisitos previstos en la presente Ley y el Instituto no cuenta con elementos para subsanarlos, éste deberá prevenir al titular, por una sola ocasión a través del medi</w:t>
      </w:r>
      <w:r>
        <w:t>o que haya elegido para recibir notificaciones, para que remita la información que subsane las omisiones en un plazo que no podrá exceder de cinco días, contados a partir del día siguiente de la presentación del escrito; Con el apercibimiento de que en cas</w:t>
      </w:r>
      <w:r>
        <w:t>o de no cumplir con éste, se desechará el recurso de revisión.</w:t>
      </w:r>
    </w:p>
    <w:p w:rsidR="00242F33" w:rsidRDefault="00242F33">
      <w:pPr>
        <w:pStyle w:val="Estilo"/>
      </w:pPr>
    </w:p>
    <w:p w:rsidR="00242F33" w:rsidRDefault="00F91DDC">
      <w:pPr>
        <w:pStyle w:val="Estilo"/>
      </w:pPr>
      <w:r>
        <w:t>El requerimiento tendrá el efecto de interrumpir el plazo que tiene el Instituto para resolver el recurso, por lo que comenzará a computarse a partir del día siguiente a su desahogo.</w:t>
      </w:r>
    </w:p>
    <w:p w:rsidR="00242F33" w:rsidRDefault="00242F33">
      <w:pPr>
        <w:pStyle w:val="Estilo"/>
      </w:pPr>
    </w:p>
    <w:p w:rsidR="00242F33" w:rsidRDefault="00F91DDC">
      <w:pPr>
        <w:pStyle w:val="Estilo"/>
      </w:pPr>
      <w:r>
        <w:t>ARTÍCULO</w:t>
      </w:r>
      <w:r>
        <w:t xml:space="preserve"> 130. Admisión del recurso de revisión.</w:t>
      </w:r>
    </w:p>
    <w:p w:rsidR="00242F33" w:rsidRDefault="00242F33">
      <w:pPr>
        <w:pStyle w:val="Estilo"/>
      </w:pPr>
    </w:p>
    <w:p w:rsidR="00242F33" w:rsidRDefault="00F91DDC">
      <w:pPr>
        <w:pStyle w:val="Estilo"/>
      </w:pPr>
      <w:r>
        <w:t>Una vez recibido el recurso de revisión, el Instituto deberá acordar su prevención, admisión o desechamiento del mismo, en un plazo que no excederá de cinco días siguientes a la fecha en que se haya recibido.</w:t>
      </w:r>
    </w:p>
    <w:p w:rsidR="00242F33" w:rsidRDefault="00242F33">
      <w:pPr>
        <w:pStyle w:val="Estilo"/>
      </w:pPr>
    </w:p>
    <w:p w:rsidR="00242F33" w:rsidRDefault="00F91DDC">
      <w:pPr>
        <w:pStyle w:val="Estilo"/>
      </w:pPr>
      <w:r>
        <w:lastRenderedPageBreak/>
        <w:t>ARTÍC</w:t>
      </w:r>
      <w:r>
        <w:t>ULO 131. Conciliación.</w:t>
      </w:r>
    </w:p>
    <w:p w:rsidR="00242F33" w:rsidRDefault="00242F33">
      <w:pPr>
        <w:pStyle w:val="Estilo"/>
      </w:pPr>
    </w:p>
    <w:p w:rsidR="00242F33" w:rsidRDefault="00F91DDC">
      <w:pPr>
        <w:pStyle w:val="Estilo"/>
      </w:pPr>
      <w:r>
        <w:t>Admitido el recurso de revisión, el Instituto deberá promover la conciliación entre las partes de conformidad con el siguiente procedimiento:</w:t>
      </w:r>
    </w:p>
    <w:p w:rsidR="00242F33" w:rsidRDefault="00242F33">
      <w:pPr>
        <w:pStyle w:val="Estilo"/>
      </w:pPr>
    </w:p>
    <w:p w:rsidR="00242F33" w:rsidRDefault="00F91DDC">
      <w:pPr>
        <w:pStyle w:val="Estilo"/>
      </w:pPr>
      <w:r>
        <w:t>I. El Instituto deberá requerir a las partes que manifiesten, por cualquier medio, su vol</w:t>
      </w:r>
      <w:r>
        <w:t>untad de conciliar, en un plazo no mayor a siete días contados a partir de la notificación de dicho acuerdo, mismo que contendrá un resumen del recurso de revisión y de la respuesta del responsable si la hubiere, señalando los elementos comunes y los punto</w:t>
      </w:r>
      <w:r>
        <w:t>s de controversia.</w:t>
      </w:r>
    </w:p>
    <w:p w:rsidR="00242F33" w:rsidRDefault="00242F33">
      <w:pPr>
        <w:pStyle w:val="Estilo"/>
      </w:pPr>
    </w:p>
    <w:p w:rsidR="00242F33" w:rsidRDefault="00F91DDC">
      <w:pPr>
        <w:pStyle w:val="Estilo"/>
      </w:pPr>
      <w:r>
        <w:t>La conciliación podrá celebrarse presencialmente, por medios remotos o locales de comunicación electrónica o por cualquier otro medio que determine el Instituto. En cualquier caso, la conciliación habrá de hacerse constar por el medio q</w:t>
      </w:r>
      <w:r>
        <w:t>ue permita acreditar su existencia;</w:t>
      </w:r>
    </w:p>
    <w:p w:rsidR="00242F33" w:rsidRDefault="00242F33">
      <w:pPr>
        <w:pStyle w:val="Estilo"/>
      </w:pPr>
    </w:p>
    <w:p w:rsidR="00242F33" w:rsidRDefault="00F91DDC">
      <w:pPr>
        <w:pStyle w:val="Estilo"/>
      </w:pPr>
      <w:r>
        <w:t>II. Aceptada la posibilidad de conciliar por ambas partes, el Instituto deberá señalar el lugar o medio, día y hora para la celebración de una audiencia de conciliación, la cual deberá realizarse dentro de los diez días</w:t>
      </w:r>
      <w:r>
        <w:t xml:space="preserve"> siguientes en que el Instituto haya recibido la manifestación de la voluntad de conciliar de ambas partes, en la que se procurará avenir los intereses entre el titular y el responsable.</w:t>
      </w:r>
    </w:p>
    <w:p w:rsidR="00242F33" w:rsidRDefault="00242F33">
      <w:pPr>
        <w:pStyle w:val="Estilo"/>
      </w:pPr>
    </w:p>
    <w:p w:rsidR="00242F33" w:rsidRDefault="00F91DDC">
      <w:pPr>
        <w:pStyle w:val="Estilo"/>
      </w:pPr>
      <w:r>
        <w:t>El conciliador podrá, en todo momento en la etapa de conciliación, r</w:t>
      </w:r>
      <w:r>
        <w:t>equerir a las partes que presenten en un plazo máximo de tres días, los elementos de convicción que estime necesarios para la conciliación.</w:t>
      </w:r>
    </w:p>
    <w:p w:rsidR="00242F33" w:rsidRDefault="00242F33">
      <w:pPr>
        <w:pStyle w:val="Estilo"/>
      </w:pPr>
    </w:p>
    <w:p w:rsidR="00242F33" w:rsidRDefault="00F91DDC">
      <w:pPr>
        <w:pStyle w:val="Estilo"/>
      </w:pPr>
      <w:r>
        <w:t>El conciliador podrá suspender cuando lo estime pertinente o a instancia de ambas partes la audiencia por una ocasi</w:t>
      </w:r>
      <w:r>
        <w:t>ón. En caso de que se suspenda la audiencia, el conciliador deberá señalar día y hora para su reanudación dentro de los cinco días siguientes.</w:t>
      </w:r>
    </w:p>
    <w:p w:rsidR="00242F33" w:rsidRDefault="00242F33">
      <w:pPr>
        <w:pStyle w:val="Estilo"/>
      </w:pPr>
    </w:p>
    <w:p w:rsidR="00242F33" w:rsidRDefault="00F91DDC">
      <w:pPr>
        <w:pStyle w:val="Estilo"/>
      </w:pPr>
      <w:r>
        <w:t xml:space="preserve">De toda audiencia de conciliación se deberá levantar el acta respectiva, en la que conste el resultado de la </w:t>
      </w:r>
      <w:r>
        <w:t>misma. En caso de que el responsable o el titular o sus respectivos representantes no firmen el acta, ello no afectará su validez, debiéndose hacer constar dicha negativa.</w:t>
      </w:r>
    </w:p>
    <w:p w:rsidR="00242F33" w:rsidRDefault="00242F33">
      <w:pPr>
        <w:pStyle w:val="Estilo"/>
      </w:pPr>
    </w:p>
    <w:p w:rsidR="00242F33" w:rsidRDefault="00F91DDC">
      <w:pPr>
        <w:pStyle w:val="Estilo"/>
      </w:pPr>
      <w:r>
        <w:t>III. Cuando alguna de las partes no acuda a la audiencia de conciliación sin justif</w:t>
      </w:r>
      <w:r>
        <w:t>icación alguna, se continuará con el procedimiento;</w:t>
      </w:r>
    </w:p>
    <w:p w:rsidR="00242F33" w:rsidRDefault="00242F33">
      <w:pPr>
        <w:pStyle w:val="Estilo"/>
      </w:pPr>
    </w:p>
    <w:p w:rsidR="00242F33" w:rsidRDefault="00F91DDC">
      <w:pPr>
        <w:pStyle w:val="Estilo"/>
      </w:pPr>
      <w:r>
        <w:t>IV. De no existir acuerdo en la audiencia de conciliación, se deberá continuar con el recurso de revisión;</w:t>
      </w:r>
    </w:p>
    <w:p w:rsidR="00242F33" w:rsidRDefault="00242F33">
      <w:pPr>
        <w:pStyle w:val="Estilo"/>
      </w:pPr>
    </w:p>
    <w:p w:rsidR="00242F33" w:rsidRDefault="00F91DDC">
      <w:pPr>
        <w:pStyle w:val="Estilo"/>
      </w:pPr>
      <w:r>
        <w:t>V. De llegar a un acuerdo, éste se hará constar por escrito y tendrá efectos vinculantes. El re</w:t>
      </w:r>
      <w:r>
        <w:t>curso de revisión quedará sin materia y el Instituto deberá verificar el cumplimiento del acuerdo respectivo, y</w:t>
      </w:r>
    </w:p>
    <w:p w:rsidR="00242F33" w:rsidRDefault="00242F33">
      <w:pPr>
        <w:pStyle w:val="Estilo"/>
      </w:pPr>
    </w:p>
    <w:p w:rsidR="00242F33" w:rsidRDefault="00F91DDC">
      <w:pPr>
        <w:pStyle w:val="Estilo"/>
      </w:pPr>
      <w:r>
        <w:lastRenderedPageBreak/>
        <w:t>VI. El cumplimiento del acuerdo dará por concluido la sustanciación del recurso de revisión, en caso contrario, el Instituto reanudará el proce</w:t>
      </w:r>
      <w:r>
        <w:t>dimiento.</w:t>
      </w:r>
    </w:p>
    <w:p w:rsidR="00242F33" w:rsidRDefault="00242F33">
      <w:pPr>
        <w:pStyle w:val="Estilo"/>
      </w:pPr>
    </w:p>
    <w:p w:rsidR="00242F33" w:rsidRDefault="00F91DDC">
      <w:pPr>
        <w:pStyle w:val="Estilo"/>
      </w:pPr>
      <w:r>
        <w:t xml:space="preserve">El procedimiento de conciliación a que se refiere el presente artículo, no resultará aplicable cuando el titular sea menor de edad y se haya vulnerado alguno de los derechos contemplados en la Ley para la Protección de los Derechos de Niñas, </w:t>
      </w:r>
      <w:r>
        <w:t>Niños y Adolescentes del Estado de Guerrero vinculados con la presente Ley, salvo que cuente con representación legal debidamente acreditada.</w:t>
      </w:r>
    </w:p>
    <w:p w:rsidR="00242F33" w:rsidRDefault="00242F33">
      <w:pPr>
        <w:pStyle w:val="Estilo"/>
      </w:pPr>
    </w:p>
    <w:p w:rsidR="00242F33" w:rsidRDefault="00F91DDC">
      <w:pPr>
        <w:pStyle w:val="Estilo"/>
      </w:pPr>
      <w:r>
        <w:t>ARTÍCULO 132. Sustanciación del recurso de revisión.</w:t>
      </w:r>
    </w:p>
    <w:p w:rsidR="00242F33" w:rsidRDefault="00242F33">
      <w:pPr>
        <w:pStyle w:val="Estilo"/>
      </w:pPr>
    </w:p>
    <w:p w:rsidR="00242F33" w:rsidRDefault="00F91DDC">
      <w:pPr>
        <w:pStyle w:val="Estilo"/>
      </w:pPr>
      <w:r>
        <w:t>El Instituto resolverá el recurso de revisión conforme a lo</w:t>
      </w:r>
      <w:r>
        <w:t xml:space="preserve"> siguiente:</w:t>
      </w:r>
    </w:p>
    <w:p w:rsidR="00242F33" w:rsidRDefault="00242F33">
      <w:pPr>
        <w:pStyle w:val="Estilo"/>
      </w:pPr>
    </w:p>
    <w:p w:rsidR="00242F33" w:rsidRDefault="00F91DDC">
      <w:pPr>
        <w:pStyle w:val="Estilo"/>
      </w:pPr>
      <w:r>
        <w:t>I. Interpuesto el recurso de revisión, el Presidente del Pleno lo turnará en un plazo no mayor de tres días al Comisionado ponente que corresponda, quien deberá proceder a su análisis para que decrete su prevención, admisión o desechamiento, d</w:t>
      </w:r>
      <w:r>
        <w:t>entro de un plazo de cinco días contados a partir del día siguiente a su presentación;</w:t>
      </w:r>
    </w:p>
    <w:p w:rsidR="00242F33" w:rsidRDefault="00242F33">
      <w:pPr>
        <w:pStyle w:val="Estilo"/>
      </w:pPr>
    </w:p>
    <w:p w:rsidR="00242F33" w:rsidRDefault="00F91DDC">
      <w:pPr>
        <w:pStyle w:val="Estilo"/>
      </w:pPr>
      <w:r>
        <w:t>II. Admitido el recurso de revisión, el Comisionado ponente deberá integrar un expediente y ponerlo a disposición de las partes, para que, en un plazo máximo de siete d</w:t>
      </w:r>
      <w:r>
        <w:t>ías, manifiesten lo que a su derecho convenga;</w:t>
      </w:r>
    </w:p>
    <w:p w:rsidR="00242F33" w:rsidRDefault="00242F33">
      <w:pPr>
        <w:pStyle w:val="Estilo"/>
      </w:pPr>
    </w:p>
    <w:p w:rsidR="00242F33" w:rsidRDefault="00F91DDC">
      <w:pPr>
        <w:pStyle w:val="Estilo"/>
      </w:pPr>
      <w:r>
        <w:t>III. En caso de existir tercero interesado, se deberá proceder a notificarlo para que en el plazo mencionado en la fracción anterior acredite su carácter, alegue lo que a su derecho convenga y aporte las prue</w:t>
      </w:r>
      <w:r>
        <w:t>bas que estime pertinentes;</w:t>
      </w:r>
    </w:p>
    <w:p w:rsidR="00242F33" w:rsidRDefault="00242F33">
      <w:pPr>
        <w:pStyle w:val="Estilo"/>
      </w:pPr>
    </w:p>
    <w:p w:rsidR="00242F33" w:rsidRDefault="00F91DDC">
      <w:pPr>
        <w:pStyle w:val="Estilo"/>
      </w:pPr>
      <w:r>
        <w:t>IV. Dentro del plazo mencionado en la fracción II del presente artículo, las partes podrán ofrecer todo tipo de pruebas o alegatos excepto la confesional por parte del responsable y aquéllas que sean contrarias a derecho. Se po</w:t>
      </w:r>
      <w:r>
        <w:t>drán recibir pruebas supervinientes por las partes, siempre y cuando no se haya dictado la resolución;</w:t>
      </w:r>
    </w:p>
    <w:p w:rsidR="00242F33" w:rsidRDefault="00242F33">
      <w:pPr>
        <w:pStyle w:val="Estilo"/>
      </w:pPr>
    </w:p>
    <w:p w:rsidR="00242F33" w:rsidRDefault="00F91DDC">
      <w:pPr>
        <w:pStyle w:val="Estilo"/>
      </w:pPr>
      <w:r>
        <w:t>V. El Comisionado ponente podrá determinar la celebración de audiencias con las partes durante la sustanciación del recurso de revisión, a efecto de all</w:t>
      </w:r>
      <w:r>
        <w:t>egarse de mayores elementos de convicción que le permitan valorar los puntos controvertidos objeto del recurso de revisión;</w:t>
      </w:r>
    </w:p>
    <w:p w:rsidR="00242F33" w:rsidRDefault="00242F33">
      <w:pPr>
        <w:pStyle w:val="Estilo"/>
      </w:pPr>
    </w:p>
    <w:p w:rsidR="00242F33" w:rsidRDefault="00F91DDC">
      <w:pPr>
        <w:pStyle w:val="Estilo"/>
      </w:pPr>
      <w:r>
        <w:t>VI. Concluido el plazo señalado en la fracción II del presente artículo, el Comisionado ponente deberá proceder a decretar el cierr</w:t>
      </w:r>
      <w:r>
        <w:t>e de instrucción;</w:t>
      </w:r>
    </w:p>
    <w:p w:rsidR="00242F33" w:rsidRDefault="00242F33">
      <w:pPr>
        <w:pStyle w:val="Estilo"/>
      </w:pPr>
    </w:p>
    <w:p w:rsidR="00242F33" w:rsidRDefault="00F91DDC">
      <w:pPr>
        <w:pStyle w:val="Estilo"/>
      </w:pPr>
      <w:r>
        <w:t>VII. El Instituto no estará obligado a atender la información remitida por el responsable una vez decretado el cierre de instrucción, y</w:t>
      </w:r>
    </w:p>
    <w:p w:rsidR="00242F33" w:rsidRDefault="00242F33">
      <w:pPr>
        <w:pStyle w:val="Estilo"/>
      </w:pPr>
    </w:p>
    <w:p w:rsidR="00242F33" w:rsidRDefault="00F91DDC">
      <w:pPr>
        <w:pStyle w:val="Estilo"/>
      </w:pPr>
      <w:r>
        <w:t xml:space="preserve">VIII. Decretado el cierre de instrucción, deberá elaborarse el proyecto de resolución, en un plazo </w:t>
      </w:r>
      <w:r>
        <w:t>que no podrá exceder de veinte días.</w:t>
      </w:r>
    </w:p>
    <w:p w:rsidR="00242F33" w:rsidRDefault="00242F33">
      <w:pPr>
        <w:pStyle w:val="Estilo"/>
      </w:pPr>
    </w:p>
    <w:p w:rsidR="00242F33" w:rsidRDefault="00F91DDC">
      <w:pPr>
        <w:pStyle w:val="Estilo"/>
      </w:pPr>
      <w:r>
        <w:t>ARTÍCULO 133. Notificaciones.</w:t>
      </w:r>
    </w:p>
    <w:p w:rsidR="00242F33" w:rsidRDefault="00242F33">
      <w:pPr>
        <w:pStyle w:val="Estilo"/>
      </w:pPr>
    </w:p>
    <w:p w:rsidR="00242F33" w:rsidRDefault="00F91DDC">
      <w:pPr>
        <w:pStyle w:val="Estilo"/>
      </w:pPr>
      <w:r>
        <w:t>En la sustanciación del recurso de revisión, las notificaciones que emita el Instituto surtirán efectos el mismo día en que se practiquen.</w:t>
      </w:r>
    </w:p>
    <w:p w:rsidR="00242F33" w:rsidRDefault="00242F33">
      <w:pPr>
        <w:pStyle w:val="Estilo"/>
      </w:pPr>
    </w:p>
    <w:p w:rsidR="00242F33" w:rsidRDefault="00F91DDC">
      <w:pPr>
        <w:pStyle w:val="Estilo"/>
      </w:pPr>
      <w:r>
        <w:t>Las notificaciones podrán efectuarse: personalm</w:t>
      </w:r>
      <w:r>
        <w:t>ente, por correo certificado con acuse de recibo o medios digitales o sistemas autorizados por el Instituto y publicados mediante acuerdo general en el Periódico Oficial del Gobierno del Estado de Guerrero, por correo postal ordinario o por correo electrón</w:t>
      </w:r>
      <w:r>
        <w:t>ico ordinario o por estrados.</w:t>
      </w:r>
    </w:p>
    <w:p w:rsidR="00242F33" w:rsidRDefault="00242F33">
      <w:pPr>
        <w:pStyle w:val="Estilo"/>
      </w:pPr>
    </w:p>
    <w:p w:rsidR="00242F33" w:rsidRDefault="00F91DDC">
      <w:pPr>
        <w:pStyle w:val="Estilo"/>
      </w:pPr>
      <w:r>
        <w:t>ARTÍCULO 134. Cómputo de plazos.</w:t>
      </w:r>
    </w:p>
    <w:p w:rsidR="00242F33" w:rsidRDefault="00242F33">
      <w:pPr>
        <w:pStyle w:val="Estilo"/>
      </w:pPr>
    </w:p>
    <w:p w:rsidR="00242F33" w:rsidRDefault="00F91DDC">
      <w:pPr>
        <w:pStyle w:val="Estilo"/>
      </w:pPr>
      <w:r>
        <w:t>El cómputo de los plazos señalados en el presente Capítulo, comenzará a correr a partir del día siguiente a aquél en que haya surtido efectos la notificación correspondiente.</w:t>
      </w:r>
    </w:p>
    <w:p w:rsidR="00242F33" w:rsidRDefault="00242F33">
      <w:pPr>
        <w:pStyle w:val="Estilo"/>
      </w:pPr>
    </w:p>
    <w:p w:rsidR="00242F33" w:rsidRDefault="00F91DDC">
      <w:pPr>
        <w:pStyle w:val="Estilo"/>
      </w:pPr>
      <w:r>
        <w:t xml:space="preserve">Concluidos los </w:t>
      </w:r>
      <w:r>
        <w:t>plazos fijados a las partes, se tendrá por perdido el derecho que dentro de ellos debió ejercitarse, sin necesidad de acuse de rebeldía por parte del Instituto.</w:t>
      </w:r>
    </w:p>
    <w:p w:rsidR="00242F33" w:rsidRDefault="00242F33">
      <w:pPr>
        <w:pStyle w:val="Estilo"/>
      </w:pPr>
    </w:p>
    <w:p w:rsidR="00242F33" w:rsidRDefault="00F91DDC">
      <w:pPr>
        <w:pStyle w:val="Estilo"/>
      </w:pPr>
      <w:r>
        <w:t>ARTÍCULO 135. Atención de requerimientos del Instituto.</w:t>
      </w:r>
    </w:p>
    <w:p w:rsidR="00242F33" w:rsidRDefault="00242F33">
      <w:pPr>
        <w:pStyle w:val="Estilo"/>
      </w:pPr>
    </w:p>
    <w:p w:rsidR="00242F33" w:rsidRDefault="00F91DDC">
      <w:pPr>
        <w:pStyle w:val="Estilo"/>
      </w:pPr>
      <w:r>
        <w:t>El titular, el responsable o cualquie</w:t>
      </w:r>
      <w:r>
        <w:t>r autoridad deberán atender los requerimientos de información en los plazos y términos que el Instituto establezca.</w:t>
      </w:r>
    </w:p>
    <w:p w:rsidR="00242F33" w:rsidRDefault="00242F33">
      <w:pPr>
        <w:pStyle w:val="Estilo"/>
      </w:pPr>
    </w:p>
    <w:p w:rsidR="00242F33" w:rsidRDefault="00F91DDC">
      <w:pPr>
        <w:pStyle w:val="Estilo"/>
      </w:pPr>
      <w:r>
        <w:t>ARTÍCULO 136. Consecuencias de la falta de atención de los requerimientos del Instituto.</w:t>
      </w:r>
    </w:p>
    <w:p w:rsidR="00242F33" w:rsidRDefault="00242F33">
      <w:pPr>
        <w:pStyle w:val="Estilo"/>
      </w:pPr>
    </w:p>
    <w:p w:rsidR="00242F33" w:rsidRDefault="00F91DDC">
      <w:pPr>
        <w:pStyle w:val="Estilo"/>
      </w:pPr>
      <w:r>
        <w:t>Cuando el titular, el responsable, o cualquier au</w:t>
      </w:r>
      <w:r>
        <w:t>toridad se nieguen a atender o cumplimentar los requerimientos, solicitudes de información y documentación, emplazamientos, citaciones o diligencias notificadas por el Instituto, o facilitar la práctica de las diligencias que hayan sido ordenadas, o entorp</w:t>
      </w:r>
      <w:r>
        <w:t>ezca las actuaciones del Instituto, tendrán por perdido su derecho para hacerlo valer en algún otro momento dentro del procedimiento y el Instituto tendrá por ciertos los hechos materia del procedimiento y resolverá con los elementos que disponga.</w:t>
      </w:r>
    </w:p>
    <w:p w:rsidR="00242F33" w:rsidRDefault="00242F33">
      <w:pPr>
        <w:pStyle w:val="Estilo"/>
      </w:pPr>
    </w:p>
    <w:p w:rsidR="00242F33" w:rsidRDefault="00F91DDC">
      <w:pPr>
        <w:pStyle w:val="Estilo"/>
      </w:pPr>
      <w:r>
        <w:t>ARTÍCUL</w:t>
      </w:r>
      <w:r>
        <w:t>O 137. Pruebas.</w:t>
      </w:r>
    </w:p>
    <w:p w:rsidR="00242F33" w:rsidRDefault="00242F33">
      <w:pPr>
        <w:pStyle w:val="Estilo"/>
      </w:pPr>
    </w:p>
    <w:p w:rsidR="00242F33" w:rsidRDefault="00F91DDC">
      <w:pPr>
        <w:pStyle w:val="Estilo"/>
      </w:pPr>
      <w:r>
        <w:t>En la sustanciación del recurso de revisión, las partes podrán ofrecer las siguientes pruebas:</w:t>
      </w:r>
    </w:p>
    <w:p w:rsidR="00242F33" w:rsidRDefault="00242F33">
      <w:pPr>
        <w:pStyle w:val="Estilo"/>
      </w:pPr>
    </w:p>
    <w:p w:rsidR="00242F33" w:rsidRDefault="00F91DDC">
      <w:pPr>
        <w:pStyle w:val="Estilo"/>
      </w:pPr>
      <w:r>
        <w:t>I. La documental pública;</w:t>
      </w:r>
    </w:p>
    <w:p w:rsidR="00242F33" w:rsidRDefault="00242F33">
      <w:pPr>
        <w:pStyle w:val="Estilo"/>
      </w:pPr>
    </w:p>
    <w:p w:rsidR="00242F33" w:rsidRDefault="00F91DDC">
      <w:pPr>
        <w:pStyle w:val="Estilo"/>
      </w:pPr>
      <w:r>
        <w:t>II. La documental privada;</w:t>
      </w:r>
    </w:p>
    <w:p w:rsidR="00242F33" w:rsidRDefault="00242F33">
      <w:pPr>
        <w:pStyle w:val="Estilo"/>
      </w:pPr>
    </w:p>
    <w:p w:rsidR="00242F33" w:rsidRDefault="00F91DDC">
      <w:pPr>
        <w:pStyle w:val="Estilo"/>
      </w:pPr>
      <w:r>
        <w:t>III. La inspección;</w:t>
      </w:r>
    </w:p>
    <w:p w:rsidR="00242F33" w:rsidRDefault="00242F33">
      <w:pPr>
        <w:pStyle w:val="Estilo"/>
      </w:pPr>
    </w:p>
    <w:p w:rsidR="00242F33" w:rsidRDefault="00F91DDC">
      <w:pPr>
        <w:pStyle w:val="Estilo"/>
      </w:pPr>
      <w:r>
        <w:t>IV. La pericial;</w:t>
      </w:r>
    </w:p>
    <w:p w:rsidR="00242F33" w:rsidRDefault="00242F33">
      <w:pPr>
        <w:pStyle w:val="Estilo"/>
      </w:pPr>
    </w:p>
    <w:p w:rsidR="00242F33" w:rsidRDefault="00F91DDC">
      <w:pPr>
        <w:pStyle w:val="Estilo"/>
      </w:pPr>
      <w:r>
        <w:t>V. La testimonial;</w:t>
      </w:r>
    </w:p>
    <w:p w:rsidR="00242F33" w:rsidRDefault="00242F33">
      <w:pPr>
        <w:pStyle w:val="Estilo"/>
      </w:pPr>
    </w:p>
    <w:p w:rsidR="00242F33" w:rsidRDefault="00F91DDC">
      <w:pPr>
        <w:pStyle w:val="Estilo"/>
      </w:pPr>
      <w:r>
        <w:t xml:space="preserve">VI. La confesional, excepto </w:t>
      </w:r>
      <w:r>
        <w:t>tratándose de autoridades;</w:t>
      </w:r>
    </w:p>
    <w:p w:rsidR="00242F33" w:rsidRDefault="00242F33">
      <w:pPr>
        <w:pStyle w:val="Estilo"/>
      </w:pPr>
    </w:p>
    <w:p w:rsidR="00242F33" w:rsidRDefault="00F91DDC">
      <w:pPr>
        <w:pStyle w:val="Estilo"/>
      </w:pPr>
      <w:r>
        <w:t>VII. Las imágenes fotográficas, páginas electrónicas, escritos y demás elementos aportados por la ciencia y tecnología, y</w:t>
      </w:r>
    </w:p>
    <w:p w:rsidR="00242F33" w:rsidRDefault="00242F33">
      <w:pPr>
        <w:pStyle w:val="Estilo"/>
      </w:pPr>
    </w:p>
    <w:p w:rsidR="00242F33" w:rsidRDefault="00F91DDC">
      <w:pPr>
        <w:pStyle w:val="Estilo"/>
      </w:pPr>
      <w:r>
        <w:t>VIII. La presuncional legal y humana.</w:t>
      </w:r>
    </w:p>
    <w:p w:rsidR="00242F33" w:rsidRDefault="00242F33">
      <w:pPr>
        <w:pStyle w:val="Estilo"/>
      </w:pPr>
    </w:p>
    <w:p w:rsidR="00242F33" w:rsidRDefault="00F91DDC">
      <w:pPr>
        <w:pStyle w:val="Estilo"/>
      </w:pPr>
      <w:r>
        <w:t>El Instituto podrá allegarse de los medios de prueba que considere</w:t>
      </w:r>
      <w:r>
        <w:t xml:space="preserve"> necesarios, sin más limitación que las establecidas en ley.</w:t>
      </w:r>
    </w:p>
    <w:p w:rsidR="00242F33" w:rsidRDefault="00242F33">
      <w:pPr>
        <w:pStyle w:val="Estilo"/>
      </w:pPr>
    </w:p>
    <w:p w:rsidR="00242F33" w:rsidRDefault="00F91DDC">
      <w:pPr>
        <w:pStyle w:val="Estilo"/>
      </w:pPr>
      <w:r>
        <w:t>ARTÍCULO 138. Plazo para la resolución del recurso de revisión.</w:t>
      </w:r>
    </w:p>
    <w:p w:rsidR="00242F33" w:rsidRDefault="00242F33">
      <w:pPr>
        <w:pStyle w:val="Estilo"/>
      </w:pPr>
    </w:p>
    <w:p w:rsidR="00242F33" w:rsidRDefault="00F91DDC">
      <w:pPr>
        <w:pStyle w:val="Estilo"/>
      </w:pPr>
      <w:r>
        <w:t>El Instituto deberá resolver el recurso de revisión en un plazo que no podrá exceder de cuarenta días, el cual podrá ampliarse po</w:t>
      </w:r>
      <w:r>
        <w:t>r una sola vez hasta por veinte días y empezará a contarse a partir de la presentación del recurso de revisión.</w:t>
      </w:r>
    </w:p>
    <w:p w:rsidR="00242F33" w:rsidRDefault="00242F33">
      <w:pPr>
        <w:pStyle w:val="Estilo"/>
      </w:pPr>
    </w:p>
    <w:p w:rsidR="00242F33" w:rsidRDefault="00F91DDC">
      <w:pPr>
        <w:pStyle w:val="Estilo"/>
      </w:pPr>
      <w:r>
        <w:t>En caso de que el Instituto amplíe el plazo para emitir la resolución correspondiente, deberá emitir un acuerdo donde funde y motive las circun</w:t>
      </w:r>
      <w:r>
        <w:t>stancias de la ampliación.</w:t>
      </w:r>
    </w:p>
    <w:p w:rsidR="00242F33" w:rsidRDefault="00242F33">
      <w:pPr>
        <w:pStyle w:val="Estilo"/>
      </w:pPr>
    </w:p>
    <w:p w:rsidR="00242F33" w:rsidRDefault="00F91DDC">
      <w:pPr>
        <w:pStyle w:val="Estilo"/>
      </w:pPr>
      <w:r>
        <w:t>El plazo a que se refiere el presente artículo será suspendido durante la etapa de conciliación establecida en la presente Ley.</w:t>
      </w:r>
    </w:p>
    <w:p w:rsidR="00242F33" w:rsidRDefault="00242F33">
      <w:pPr>
        <w:pStyle w:val="Estilo"/>
      </w:pPr>
    </w:p>
    <w:p w:rsidR="00242F33" w:rsidRDefault="00F91DDC">
      <w:pPr>
        <w:pStyle w:val="Estilo"/>
      </w:pPr>
      <w:r>
        <w:t>ARTÍCULO 139. Resolución del recurso de revisión.</w:t>
      </w:r>
    </w:p>
    <w:p w:rsidR="00242F33" w:rsidRDefault="00242F33">
      <w:pPr>
        <w:pStyle w:val="Estilo"/>
      </w:pPr>
    </w:p>
    <w:p w:rsidR="00242F33" w:rsidRDefault="00F91DDC">
      <w:pPr>
        <w:pStyle w:val="Estilo"/>
      </w:pPr>
      <w:r>
        <w:t>Las resoluciones del Instituto podrán:</w:t>
      </w:r>
    </w:p>
    <w:p w:rsidR="00242F33" w:rsidRDefault="00242F33">
      <w:pPr>
        <w:pStyle w:val="Estilo"/>
      </w:pPr>
    </w:p>
    <w:p w:rsidR="00242F33" w:rsidRDefault="00F91DDC">
      <w:pPr>
        <w:pStyle w:val="Estilo"/>
      </w:pPr>
      <w:r>
        <w:t xml:space="preserve">I. </w:t>
      </w:r>
      <w:r>
        <w:t>Sobreseer o desechar el recurso de revisión por improcedente;</w:t>
      </w:r>
    </w:p>
    <w:p w:rsidR="00242F33" w:rsidRDefault="00242F33">
      <w:pPr>
        <w:pStyle w:val="Estilo"/>
      </w:pPr>
    </w:p>
    <w:p w:rsidR="00242F33" w:rsidRDefault="00F91DDC">
      <w:pPr>
        <w:pStyle w:val="Estilo"/>
      </w:pPr>
      <w:r>
        <w:t>II. Confirmar la respuesta del responsable;</w:t>
      </w:r>
    </w:p>
    <w:p w:rsidR="00242F33" w:rsidRDefault="00242F33">
      <w:pPr>
        <w:pStyle w:val="Estilo"/>
      </w:pPr>
    </w:p>
    <w:p w:rsidR="00242F33" w:rsidRDefault="00F91DDC">
      <w:pPr>
        <w:pStyle w:val="Estilo"/>
      </w:pPr>
      <w:r>
        <w:t>III. Revocar o modificar la respuesta del responsable, o</w:t>
      </w:r>
    </w:p>
    <w:p w:rsidR="00242F33" w:rsidRDefault="00242F33">
      <w:pPr>
        <w:pStyle w:val="Estilo"/>
      </w:pPr>
    </w:p>
    <w:p w:rsidR="00242F33" w:rsidRDefault="00F91DDC">
      <w:pPr>
        <w:pStyle w:val="Estilo"/>
      </w:pPr>
      <w:r>
        <w:t>IV. Ordenar la entrega de los datos personales, en caso de omisión del responsable.</w:t>
      </w:r>
    </w:p>
    <w:p w:rsidR="00242F33" w:rsidRDefault="00242F33">
      <w:pPr>
        <w:pStyle w:val="Estilo"/>
      </w:pPr>
    </w:p>
    <w:p w:rsidR="00242F33" w:rsidRDefault="00F91DDC">
      <w:pPr>
        <w:pStyle w:val="Estilo"/>
      </w:pPr>
      <w:r>
        <w:t>Las r</w:t>
      </w:r>
      <w:r>
        <w:t xml:space="preserve">esoluciones establecerán, en su caso, los plazos y términos para su cumplimiento y los procedimientos para asegurar su ejecución, los cuales no </w:t>
      </w:r>
      <w:r>
        <w:lastRenderedPageBreak/>
        <w:t>podrán exceder de diez días para el acceso, rectificación, cancelación u oposición de los datos personales. Exce</w:t>
      </w:r>
      <w:r>
        <w:t>pcionalmente, el Instituto, previa fundamentación y motivación, podrá ampliar estos plazos cuando el asunto así lo requiera.</w:t>
      </w:r>
    </w:p>
    <w:p w:rsidR="00242F33" w:rsidRDefault="00242F33">
      <w:pPr>
        <w:pStyle w:val="Estilo"/>
      </w:pPr>
    </w:p>
    <w:p w:rsidR="00242F33" w:rsidRDefault="00F91DDC">
      <w:pPr>
        <w:pStyle w:val="Estilo"/>
      </w:pPr>
      <w:r>
        <w:t>ARTÍCULO 140. Causales de sobreseimiento del recurso de revisión.</w:t>
      </w:r>
    </w:p>
    <w:p w:rsidR="00242F33" w:rsidRDefault="00242F33">
      <w:pPr>
        <w:pStyle w:val="Estilo"/>
      </w:pPr>
    </w:p>
    <w:p w:rsidR="00242F33" w:rsidRDefault="00F91DDC">
      <w:pPr>
        <w:pStyle w:val="Estilo"/>
      </w:pPr>
      <w:r>
        <w:t>El recurso de revisión solo podrá ser sobreseído cuando:</w:t>
      </w:r>
    </w:p>
    <w:p w:rsidR="00242F33" w:rsidRDefault="00242F33">
      <w:pPr>
        <w:pStyle w:val="Estilo"/>
      </w:pPr>
    </w:p>
    <w:p w:rsidR="00242F33" w:rsidRDefault="00F91DDC">
      <w:pPr>
        <w:pStyle w:val="Estilo"/>
      </w:pPr>
      <w:r>
        <w:t>I. El</w:t>
      </w:r>
      <w:r>
        <w:t xml:space="preserve"> recurrente se desista expresamente;</w:t>
      </w:r>
    </w:p>
    <w:p w:rsidR="00242F33" w:rsidRDefault="00242F33">
      <w:pPr>
        <w:pStyle w:val="Estilo"/>
      </w:pPr>
    </w:p>
    <w:p w:rsidR="00242F33" w:rsidRDefault="00F91DDC">
      <w:pPr>
        <w:pStyle w:val="Estilo"/>
      </w:pPr>
      <w:r>
        <w:t>II. El recurrente fallezca;</w:t>
      </w:r>
    </w:p>
    <w:p w:rsidR="00242F33" w:rsidRDefault="00242F33">
      <w:pPr>
        <w:pStyle w:val="Estilo"/>
      </w:pPr>
    </w:p>
    <w:p w:rsidR="00242F33" w:rsidRDefault="00F91DDC">
      <w:pPr>
        <w:pStyle w:val="Estilo"/>
      </w:pPr>
      <w:r>
        <w:t>III. Admitido el recurso de revisión, se actualice alguna causal de improcedencia en los términos de la presente Ley;</w:t>
      </w:r>
    </w:p>
    <w:p w:rsidR="00242F33" w:rsidRDefault="00242F33">
      <w:pPr>
        <w:pStyle w:val="Estilo"/>
      </w:pPr>
    </w:p>
    <w:p w:rsidR="00242F33" w:rsidRDefault="00F91DDC">
      <w:pPr>
        <w:pStyle w:val="Estilo"/>
      </w:pPr>
      <w:r>
        <w:t xml:space="preserve">IV. El responsable modifique o revoque su respuesta de tal manera que </w:t>
      </w:r>
      <w:r>
        <w:t>el recurso de revisión quede sin materia, o</w:t>
      </w:r>
    </w:p>
    <w:p w:rsidR="00242F33" w:rsidRDefault="00242F33">
      <w:pPr>
        <w:pStyle w:val="Estilo"/>
      </w:pPr>
    </w:p>
    <w:p w:rsidR="00242F33" w:rsidRDefault="00F91DDC">
      <w:pPr>
        <w:pStyle w:val="Estilo"/>
      </w:pPr>
      <w:r>
        <w:t>V. Quede sin materia el recurso de revisión.</w:t>
      </w:r>
    </w:p>
    <w:p w:rsidR="00242F33" w:rsidRDefault="00242F33">
      <w:pPr>
        <w:pStyle w:val="Estilo"/>
      </w:pPr>
    </w:p>
    <w:p w:rsidR="00242F33" w:rsidRDefault="00F91DDC">
      <w:pPr>
        <w:pStyle w:val="Estilo"/>
      </w:pPr>
      <w:r>
        <w:t>ARTÍCULO 141. Causales de desechamiento del recurso de revisión.</w:t>
      </w:r>
    </w:p>
    <w:p w:rsidR="00242F33" w:rsidRDefault="00242F33">
      <w:pPr>
        <w:pStyle w:val="Estilo"/>
      </w:pPr>
    </w:p>
    <w:p w:rsidR="00242F33" w:rsidRDefault="00F91DDC">
      <w:pPr>
        <w:pStyle w:val="Estilo"/>
      </w:pPr>
      <w:r>
        <w:t>El recurso de revisión podrá ser desechado por improcedente cuando:</w:t>
      </w:r>
    </w:p>
    <w:p w:rsidR="00242F33" w:rsidRDefault="00242F33">
      <w:pPr>
        <w:pStyle w:val="Estilo"/>
      </w:pPr>
    </w:p>
    <w:p w:rsidR="00242F33" w:rsidRDefault="00F91DDC">
      <w:pPr>
        <w:pStyle w:val="Estilo"/>
      </w:pPr>
      <w:r>
        <w:t xml:space="preserve">I. Sea extemporáneo por haber </w:t>
      </w:r>
      <w:r>
        <w:t>transcurrido el plazo para su interposición establecido en la presente Ley;</w:t>
      </w:r>
    </w:p>
    <w:p w:rsidR="00242F33" w:rsidRDefault="00242F33">
      <w:pPr>
        <w:pStyle w:val="Estilo"/>
      </w:pPr>
    </w:p>
    <w:p w:rsidR="00242F33" w:rsidRDefault="00F91DDC">
      <w:pPr>
        <w:pStyle w:val="Estilo"/>
      </w:pPr>
      <w:r>
        <w:t>II. El titular o su representante no acrediten debidamente su identidad y personalidad de este último;</w:t>
      </w:r>
    </w:p>
    <w:p w:rsidR="00242F33" w:rsidRDefault="00242F33">
      <w:pPr>
        <w:pStyle w:val="Estilo"/>
      </w:pPr>
    </w:p>
    <w:p w:rsidR="00242F33" w:rsidRDefault="00F91DDC">
      <w:pPr>
        <w:pStyle w:val="Estilo"/>
      </w:pPr>
      <w:r>
        <w:t xml:space="preserve">III. El Instituto haya resuelto anteriormente en definitiva sobre la </w:t>
      </w:r>
      <w:r>
        <w:t>materia del mismo;</w:t>
      </w:r>
    </w:p>
    <w:p w:rsidR="00242F33" w:rsidRDefault="00242F33">
      <w:pPr>
        <w:pStyle w:val="Estilo"/>
      </w:pPr>
    </w:p>
    <w:p w:rsidR="00242F33" w:rsidRDefault="00F91DDC">
      <w:pPr>
        <w:pStyle w:val="Estilo"/>
      </w:pPr>
      <w:r>
        <w:t>IV. No se actualice alguna de las causales de procedencia del recurso de revisión prevista en la presente Ley;</w:t>
      </w:r>
    </w:p>
    <w:p w:rsidR="00242F33" w:rsidRDefault="00242F33">
      <w:pPr>
        <w:pStyle w:val="Estilo"/>
      </w:pPr>
    </w:p>
    <w:p w:rsidR="00242F33" w:rsidRDefault="00F91DDC">
      <w:pPr>
        <w:pStyle w:val="Estilo"/>
      </w:pPr>
      <w:r>
        <w:t>V. No se haya desahogado la prevención en los términos establecidos en el artículo 131 de la presente Ley;</w:t>
      </w:r>
    </w:p>
    <w:p w:rsidR="00242F33" w:rsidRDefault="00242F33">
      <w:pPr>
        <w:pStyle w:val="Estilo"/>
      </w:pPr>
    </w:p>
    <w:p w:rsidR="00242F33" w:rsidRDefault="00F91DDC">
      <w:pPr>
        <w:pStyle w:val="Estilo"/>
      </w:pPr>
      <w:r>
        <w:t>VI. Se esté tram</w:t>
      </w:r>
      <w:r>
        <w:t>itando ante los tribunales competentes algún recurso o medio de defensa interpuesto por el titular recurrente, o en su caso, por el tercero interesado, en contra del acto recurrido ante el Instituto;</w:t>
      </w:r>
    </w:p>
    <w:p w:rsidR="00242F33" w:rsidRDefault="00242F33">
      <w:pPr>
        <w:pStyle w:val="Estilo"/>
      </w:pPr>
    </w:p>
    <w:p w:rsidR="00242F33" w:rsidRDefault="00F91DDC">
      <w:pPr>
        <w:pStyle w:val="Estilo"/>
      </w:pPr>
      <w:r>
        <w:t>VII. El recurrente modifique o amplíe su petición en el</w:t>
      </w:r>
      <w:r>
        <w:t xml:space="preserve"> recurso de revisión, únicamente respecto de los nuevos contenidos, o</w:t>
      </w:r>
    </w:p>
    <w:p w:rsidR="00242F33" w:rsidRDefault="00242F33">
      <w:pPr>
        <w:pStyle w:val="Estilo"/>
      </w:pPr>
    </w:p>
    <w:p w:rsidR="00242F33" w:rsidRDefault="00F91DDC">
      <w:pPr>
        <w:pStyle w:val="Estilo"/>
      </w:pPr>
      <w:r>
        <w:lastRenderedPageBreak/>
        <w:t>VIII. El recurrente no acredite interés jurídico.</w:t>
      </w:r>
    </w:p>
    <w:p w:rsidR="00242F33" w:rsidRDefault="00242F33">
      <w:pPr>
        <w:pStyle w:val="Estilo"/>
      </w:pPr>
    </w:p>
    <w:p w:rsidR="00242F33" w:rsidRDefault="00F91DDC">
      <w:pPr>
        <w:pStyle w:val="Estilo"/>
      </w:pPr>
      <w:r>
        <w:t>El desechamiento no implica la preclusión del derecho del titular para interponer ante el Instituto un nuevo recurso de revisión.</w:t>
      </w:r>
    </w:p>
    <w:p w:rsidR="00242F33" w:rsidRDefault="00242F33">
      <w:pPr>
        <w:pStyle w:val="Estilo"/>
      </w:pPr>
    </w:p>
    <w:p w:rsidR="00242F33" w:rsidRDefault="00F91DDC">
      <w:pPr>
        <w:pStyle w:val="Estilo"/>
      </w:pPr>
      <w:r>
        <w:t>ART</w:t>
      </w:r>
      <w:r>
        <w:t>ÍCULO 142. Notificación de la resolución.</w:t>
      </w:r>
    </w:p>
    <w:p w:rsidR="00242F33" w:rsidRDefault="00242F33">
      <w:pPr>
        <w:pStyle w:val="Estilo"/>
      </w:pPr>
    </w:p>
    <w:p w:rsidR="00242F33" w:rsidRDefault="00F91DDC">
      <w:pPr>
        <w:pStyle w:val="Estilo"/>
      </w:pPr>
      <w:r>
        <w:t>El Instituto deberá notificar a las partes y publicar las resoluciones, a más tardar, al tercer día siguiente de su aprobación.</w:t>
      </w:r>
    </w:p>
    <w:p w:rsidR="00242F33" w:rsidRDefault="00242F33">
      <w:pPr>
        <w:pStyle w:val="Estilo"/>
      </w:pPr>
    </w:p>
    <w:p w:rsidR="00242F33" w:rsidRDefault="00F91DDC">
      <w:pPr>
        <w:pStyle w:val="Estilo"/>
      </w:pPr>
      <w:r>
        <w:t>El responsable deberá informar al Instituto el cumplimiento de sus resoluciones en u</w:t>
      </w:r>
      <w:r>
        <w:t>n plazo no mayor a tres días.</w:t>
      </w:r>
    </w:p>
    <w:p w:rsidR="00242F33" w:rsidRDefault="00242F33">
      <w:pPr>
        <w:pStyle w:val="Estilo"/>
      </w:pPr>
    </w:p>
    <w:p w:rsidR="00242F33" w:rsidRDefault="00F91DDC">
      <w:pPr>
        <w:pStyle w:val="Estilo"/>
      </w:pPr>
      <w:r>
        <w:t>ARTÍCULO 143. Medios de impugnación de las resoluciones.</w:t>
      </w:r>
    </w:p>
    <w:p w:rsidR="00242F33" w:rsidRDefault="00242F33">
      <w:pPr>
        <w:pStyle w:val="Estilo"/>
      </w:pPr>
    </w:p>
    <w:p w:rsidR="00242F33" w:rsidRDefault="00F91DDC">
      <w:pPr>
        <w:pStyle w:val="Estilo"/>
      </w:pPr>
      <w:r>
        <w:t>Las resoluciones del Instituto son vinculatorias, definitivas e inatacables para los responsables.</w:t>
      </w:r>
    </w:p>
    <w:p w:rsidR="00242F33" w:rsidRDefault="00242F33">
      <w:pPr>
        <w:pStyle w:val="Estilo"/>
      </w:pPr>
    </w:p>
    <w:p w:rsidR="00242F33" w:rsidRDefault="00F91DDC">
      <w:pPr>
        <w:pStyle w:val="Estilo"/>
      </w:pPr>
      <w:r>
        <w:t>Los titulares podrán impugnar dichas resoluciones ante el Instituto</w:t>
      </w:r>
      <w:r>
        <w:t xml:space="preserve"> Nacional interponiendo el recurso de inconformidad en los plazos y términos previstos en la Ley General o ante el Poder Judicial de la Federación mediante el juicio de amparo, de conformidad con la normatividad aplicable en la materia.</w:t>
      </w:r>
    </w:p>
    <w:p w:rsidR="00242F33" w:rsidRDefault="00242F33">
      <w:pPr>
        <w:pStyle w:val="Estilo"/>
      </w:pPr>
    </w:p>
    <w:p w:rsidR="00242F33" w:rsidRDefault="00F91DDC">
      <w:pPr>
        <w:pStyle w:val="Estilo"/>
      </w:pPr>
      <w:r>
        <w:t xml:space="preserve">En los casos en </w:t>
      </w:r>
      <w:r>
        <w:t>que a través del recurso de inconformidad se modifique o revoque la resolución del Instituto, éste deberá emitir una nueva resolución dentro del plazo de quince días, contados a partir del día siguiente de la notificación o que tenga conocimiento de la res</w:t>
      </w:r>
      <w:r>
        <w:t>olución del Instituto Nacional, atendiendo los términos señalados en la misma.</w:t>
      </w:r>
    </w:p>
    <w:p w:rsidR="00242F33" w:rsidRDefault="00242F33">
      <w:pPr>
        <w:pStyle w:val="Estilo"/>
      </w:pPr>
    </w:p>
    <w:p w:rsidR="00242F33" w:rsidRDefault="00F91DDC">
      <w:pPr>
        <w:pStyle w:val="Estilo"/>
      </w:pPr>
      <w:r>
        <w:t>Tratándose de las resoluciones a los recursos de revisión del Instituto, los particulares podrán optar por acudir ante el Instituto Nacional interponiendo el recurso de inconfo</w:t>
      </w:r>
      <w:r>
        <w:t>rmidad previsto en esta Ley o ante el Poder Judicial de la Federación mediante el Juicio de Amparo.</w:t>
      </w:r>
    </w:p>
    <w:p w:rsidR="00242F33" w:rsidRDefault="00242F33">
      <w:pPr>
        <w:pStyle w:val="Estilo"/>
      </w:pPr>
    </w:p>
    <w:p w:rsidR="00242F33" w:rsidRDefault="00F91DDC">
      <w:pPr>
        <w:pStyle w:val="Estilo"/>
      </w:pPr>
      <w:r>
        <w:t>ARTÍCULO 144. Facultad de atracción del Instituto Nacional.</w:t>
      </w:r>
    </w:p>
    <w:p w:rsidR="00242F33" w:rsidRDefault="00242F33">
      <w:pPr>
        <w:pStyle w:val="Estilo"/>
      </w:pPr>
    </w:p>
    <w:p w:rsidR="00242F33" w:rsidRDefault="00F91DDC">
      <w:pPr>
        <w:pStyle w:val="Estilo"/>
      </w:pPr>
      <w:r>
        <w:t>El Pleno del Instituto Nacional, cuando así lo apruebe la mayoría de sus Comisionados, de ofic</w:t>
      </w:r>
      <w:r>
        <w:t>io o a petición del Instituto, podrá ejercer la facultad de atracción para conocer, sustanciar y resolver aquellos recursos de revisión que por su interés y trascendencia así lo ameriten, en los plazos y términos previstos en la Ley General y demás normati</w:t>
      </w:r>
      <w:r>
        <w:t>vidad aplicable. En este caso, cesará la substanciación del recurso de revisión a cargo del Instituto.</w:t>
      </w:r>
    </w:p>
    <w:p w:rsidR="00242F33" w:rsidRDefault="00242F33">
      <w:pPr>
        <w:pStyle w:val="Estilo"/>
      </w:pPr>
    </w:p>
    <w:p w:rsidR="00242F33" w:rsidRDefault="00F91DDC">
      <w:pPr>
        <w:pStyle w:val="Estilo"/>
      </w:pPr>
      <w:r>
        <w:t>ARTÍCULO 145. Probable responsabilidad administrativa.</w:t>
      </w:r>
    </w:p>
    <w:p w:rsidR="00242F33" w:rsidRDefault="00242F33">
      <w:pPr>
        <w:pStyle w:val="Estilo"/>
      </w:pPr>
    </w:p>
    <w:p w:rsidR="00242F33" w:rsidRDefault="00F91DDC">
      <w:pPr>
        <w:pStyle w:val="Estilo"/>
      </w:pPr>
      <w:r>
        <w:lastRenderedPageBreak/>
        <w:t>Cuando el Instituto determine durante la sustanciación del recurso de revisión que se pudo haber</w:t>
      </w:r>
      <w:r>
        <w:t xml:space="preserve"> incurrido en una probable responsabilidad por el incumplimiento a las obligaciones previstas en la presente Ley y demás disposiciones que resulten aplicables en la materia, deberá hacerlo del conocimiento del órgano interno de control o instancia competen</w:t>
      </w:r>
      <w:r>
        <w:t>te para que ésta inicie, en su caso, el procedimiento de responsabilidad respectivo.</w:t>
      </w:r>
    </w:p>
    <w:p w:rsidR="00242F33" w:rsidRDefault="00242F33">
      <w:pPr>
        <w:pStyle w:val="Estilo"/>
      </w:pPr>
    </w:p>
    <w:p w:rsidR="00242F33" w:rsidRDefault="00242F33">
      <w:pPr>
        <w:pStyle w:val="Estilo"/>
      </w:pPr>
    </w:p>
    <w:p w:rsidR="00242F33" w:rsidRDefault="00F91DDC">
      <w:pPr>
        <w:pStyle w:val="Estilo"/>
      </w:pPr>
      <w:r>
        <w:t>CAPÍTULO II</w:t>
      </w:r>
    </w:p>
    <w:p w:rsidR="00242F33" w:rsidRDefault="00242F33">
      <w:pPr>
        <w:pStyle w:val="Estilo"/>
      </w:pPr>
    </w:p>
    <w:p w:rsidR="00242F33" w:rsidRDefault="00F91DDC">
      <w:pPr>
        <w:pStyle w:val="Estilo"/>
      </w:pPr>
      <w:r>
        <w:t>Criterios de interpretación</w:t>
      </w:r>
    </w:p>
    <w:p w:rsidR="00242F33" w:rsidRDefault="00242F33">
      <w:pPr>
        <w:pStyle w:val="Estilo"/>
      </w:pPr>
    </w:p>
    <w:p w:rsidR="00242F33" w:rsidRDefault="00F91DDC">
      <w:pPr>
        <w:pStyle w:val="Estilo"/>
      </w:pPr>
      <w:r>
        <w:t>ARTÍCULO 146. Emisión de criterios interpretativos.</w:t>
      </w:r>
    </w:p>
    <w:p w:rsidR="00242F33" w:rsidRDefault="00242F33">
      <w:pPr>
        <w:pStyle w:val="Estilo"/>
      </w:pPr>
    </w:p>
    <w:p w:rsidR="00242F33" w:rsidRDefault="00F91DDC">
      <w:pPr>
        <w:pStyle w:val="Estilo"/>
      </w:pPr>
      <w:r>
        <w:t>Una vez que hayan causado ejecutoria las resoluciones dictadas en los recu</w:t>
      </w:r>
      <w:r>
        <w:t>rsos que se sometan a su competencia, el Instituto podrá emitir los criterios de interpretación que estime pertinentes y que deriven de lo resuelto en dichos asuntos.</w:t>
      </w:r>
    </w:p>
    <w:p w:rsidR="00242F33" w:rsidRDefault="00242F33">
      <w:pPr>
        <w:pStyle w:val="Estilo"/>
      </w:pPr>
    </w:p>
    <w:p w:rsidR="00242F33" w:rsidRDefault="00242F33">
      <w:pPr>
        <w:pStyle w:val="Estilo"/>
      </w:pPr>
    </w:p>
    <w:p w:rsidR="00242F33" w:rsidRDefault="00F91DDC">
      <w:pPr>
        <w:pStyle w:val="Estilo"/>
      </w:pPr>
      <w:r>
        <w:t>TÍTULO DÉCIMO PRIMERO</w:t>
      </w:r>
    </w:p>
    <w:p w:rsidR="00242F33" w:rsidRDefault="00242F33">
      <w:pPr>
        <w:pStyle w:val="Estilo"/>
      </w:pPr>
    </w:p>
    <w:p w:rsidR="00242F33" w:rsidRDefault="00F91DDC">
      <w:pPr>
        <w:pStyle w:val="Estilo"/>
      </w:pPr>
      <w:r>
        <w:t>Verificación de tratamientos de datos personales</w:t>
      </w:r>
    </w:p>
    <w:p w:rsidR="00242F33" w:rsidRDefault="00242F33">
      <w:pPr>
        <w:pStyle w:val="Estilo"/>
      </w:pPr>
    </w:p>
    <w:p w:rsidR="00242F33" w:rsidRDefault="00242F33">
      <w:pPr>
        <w:pStyle w:val="Estilo"/>
      </w:pPr>
    </w:p>
    <w:p w:rsidR="00242F33" w:rsidRDefault="00F91DDC">
      <w:pPr>
        <w:pStyle w:val="Estilo"/>
      </w:pPr>
      <w:r>
        <w:t>CAPÍTULO ÚNIC</w:t>
      </w:r>
      <w:r>
        <w:t>O</w:t>
      </w:r>
    </w:p>
    <w:p w:rsidR="00242F33" w:rsidRDefault="00242F33">
      <w:pPr>
        <w:pStyle w:val="Estilo"/>
      </w:pPr>
    </w:p>
    <w:p w:rsidR="00242F33" w:rsidRDefault="00F91DDC">
      <w:pPr>
        <w:pStyle w:val="Estilo"/>
      </w:pPr>
      <w:r>
        <w:t>Procedimiento de verificación</w:t>
      </w:r>
    </w:p>
    <w:p w:rsidR="00242F33" w:rsidRDefault="00242F33">
      <w:pPr>
        <w:pStyle w:val="Estilo"/>
      </w:pPr>
    </w:p>
    <w:p w:rsidR="00242F33" w:rsidRDefault="00F91DDC">
      <w:pPr>
        <w:pStyle w:val="Estilo"/>
      </w:pPr>
      <w:r>
        <w:t>ARTÍCULO 147. Vigilancia y verificación de tratamientos de datos personales.</w:t>
      </w:r>
    </w:p>
    <w:p w:rsidR="00242F33" w:rsidRDefault="00242F33">
      <w:pPr>
        <w:pStyle w:val="Estilo"/>
      </w:pPr>
    </w:p>
    <w:p w:rsidR="00242F33" w:rsidRDefault="00F91DDC">
      <w:pPr>
        <w:pStyle w:val="Estilo"/>
      </w:pPr>
      <w:r>
        <w:t xml:space="preserve">El Instituto tendrá la atribución de vigilar y verificar el cumplimiento de las disposiciones contenidas en la presente Ley y demás </w:t>
      </w:r>
      <w:r>
        <w:t>ordenamientos que se deriven de ésta.</w:t>
      </w:r>
    </w:p>
    <w:p w:rsidR="00242F33" w:rsidRDefault="00242F33">
      <w:pPr>
        <w:pStyle w:val="Estilo"/>
      </w:pPr>
    </w:p>
    <w:p w:rsidR="00242F33" w:rsidRDefault="00F91DDC">
      <w:pPr>
        <w:pStyle w:val="Estilo"/>
      </w:pPr>
      <w:r>
        <w:t>En el ejercicio de las funciones de vigilancia y verificación, el Instituto deberá guardar confidencialidad sobre la información a la que tengan acceso en virtud de la verificación correspondiente.</w:t>
      </w:r>
    </w:p>
    <w:p w:rsidR="00242F33" w:rsidRDefault="00242F33">
      <w:pPr>
        <w:pStyle w:val="Estilo"/>
      </w:pPr>
    </w:p>
    <w:p w:rsidR="00242F33" w:rsidRDefault="00F91DDC">
      <w:pPr>
        <w:pStyle w:val="Estilo"/>
      </w:pPr>
      <w:r>
        <w:t>ARTÍCULO 148. Caus</w:t>
      </w:r>
      <w:r>
        <w:t>ales de procedencia del procedimiento de verificación.</w:t>
      </w:r>
    </w:p>
    <w:p w:rsidR="00242F33" w:rsidRDefault="00242F33">
      <w:pPr>
        <w:pStyle w:val="Estilo"/>
      </w:pPr>
    </w:p>
    <w:p w:rsidR="00242F33" w:rsidRDefault="00F91DDC">
      <w:pPr>
        <w:pStyle w:val="Estilo"/>
      </w:pPr>
      <w:r>
        <w:t>La verificación podrá iniciarse:</w:t>
      </w:r>
    </w:p>
    <w:p w:rsidR="00242F33" w:rsidRDefault="00242F33">
      <w:pPr>
        <w:pStyle w:val="Estilo"/>
      </w:pPr>
    </w:p>
    <w:p w:rsidR="00242F33" w:rsidRDefault="00F91DDC">
      <w:pPr>
        <w:pStyle w:val="Estilo"/>
      </w:pPr>
      <w:r>
        <w:t xml:space="preserve">I. De oficio cuando el Instituto cuente con indicios que le hagan presumir fundada y motivada la existencia de violaciones a la presente Ley y demás normatividad que </w:t>
      </w:r>
      <w:r>
        <w:t>resulte aplicable;</w:t>
      </w:r>
    </w:p>
    <w:p w:rsidR="00242F33" w:rsidRDefault="00242F33">
      <w:pPr>
        <w:pStyle w:val="Estilo"/>
      </w:pPr>
    </w:p>
    <w:p w:rsidR="00242F33" w:rsidRDefault="00F91DDC">
      <w:pPr>
        <w:pStyle w:val="Estilo"/>
      </w:pPr>
      <w:r>
        <w:t>II. Por denuncia del titular cuando considere que ha sido afectado por actos del responsable que puedan ser contrarios a lo dispuesto por la presente Ley y demás normativa aplicable, o</w:t>
      </w:r>
    </w:p>
    <w:p w:rsidR="00242F33" w:rsidRDefault="00242F33">
      <w:pPr>
        <w:pStyle w:val="Estilo"/>
      </w:pPr>
    </w:p>
    <w:p w:rsidR="00242F33" w:rsidRDefault="00F91DDC">
      <w:pPr>
        <w:pStyle w:val="Estilo"/>
      </w:pPr>
      <w:r>
        <w:t>III. Por denuncia de cualquier persona cuando teng</w:t>
      </w:r>
      <w:r>
        <w:t>a conocimiento de presuntos incumplimientos a las obligaciones previstas en la presente Ley y demás disposiciones que resulten aplicables en la materia.</w:t>
      </w:r>
    </w:p>
    <w:p w:rsidR="00242F33" w:rsidRDefault="00242F33">
      <w:pPr>
        <w:pStyle w:val="Estilo"/>
      </w:pPr>
    </w:p>
    <w:p w:rsidR="00242F33" w:rsidRDefault="00F91DDC">
      <w:pPr>
        <w:pStyle w:val="Estilo"/>
      </w:pPr>
      <w:r>
        <w:t>El derecho a presentar una denuncia precluye en el término de un año contado a partir del día siguient</w:t>
      </w:r>
      <w:r>
        <w:t>e en que se realicen los hechos u omisiones materia de la misma. Cuando los hechos u omisiones sean de tracto sucesivo, el término empezará a contar a partir del día hábil siguiente al último hecho realizado.</w:t>
      </w:r>
    </w:p>
    <w:p w:rsidR="00242F33" w:rsidRDefault="00242F33">
      <w:pPr>
        <w:pStyle w:val="Estilo"/>
      </w:pPr>
    </w:p>
    <w:p w:rsidR="00242F33" w:rsidRDefault="00F91DDC">
      <w:pPr>
        <w:pStyle w:val="Estilo"/>
      </w:pPr>
      <w:r>
        <w:t xml:space="preserve">La verificación no procederá en los supuestos </w:t>
      </w:r>
      <w:r>
        <w:t>de procedencia del recurso de revisión previsto en la presente Ley.</w:t>
      </w:r>
    </w:p>
    <w:p w:rsidR="00242F33" w:rsidRDefault="00242F33">
      <w:pPr>
        <w:pStyle w:val="Estilo"/>
      </w:pPr>
    </w:p>
    <w:p w:rsidR="00242F33" w:rsidRDefault="00F91DDC">
      <w:pPr>
        <w:pStyle w:val="Estilo"/>
      </w:pPr>
      <w:r>
        <w:t>ARTÍCULO 149. Requisitos y medios de presentación de la denuncia.</w:t>
      </w:r>
    </w:p>
    <w:p w:rsidR="00242F33" w:rsidRDefault="00242F33">
      <w:pPr>
        <w:pStyle w:val="Estilo"/>
      </w:pPr>
    </w:p>
    <w:p w:rsidR="00242F33" w:rsidRDefault="00F91DDC">
      <w:pPr>
        <w:pStyle w:val="Estilo"/>
      </w:pPr>
      <w:r>
        <w:t>Para la presentación de una denuncia, el denunciante deberá señalar lo siguiente:</w:t>
      </w:r>
    </w:p>
    <w:p w:rsidR="00242F33" w:rsidRDefault="00242F33">
      <w:pPr>
        <w:pStyle w:val="Estilo"/>
      </w:pPr>
    </w:p>
    <w:p w:rsidR="00242F33" w:rsidRDefault="00F91DDC">
      <w:pPr>
        <w:pStyle w:val="Estilo"/>
      </w:pPr>
      <w:r>
        <w:t>I. El nombre de la persona que denunc</w:t>
      </w:r>
      <w:r>
        <w:t>ia, o en su caso, de su representante;</w:t>
      </w:r>
    </w:p>
    <w:p w:rsidR="00242F33" w:rsidRDefault="00242F33">
      <w:pPr>
        <w:pStyle w:val="Estilo"/>
      </w:pPr>
    </w:p>
    <w:p w:rsidR="00242F33" w:rsidRDefault="00F91DDC">
      <w:pPr>
        <w:pStyle w:val="Estilo"/>
      </w:pPr>
      <w:r>
        <w:t>II. El domicilio o medio para oír y recibir notificaciones;</w:t>
      </w:r>
    </w:p>
    <w:p w:rsidR="00242F33" w:rsidRDefault="00242F33">
      <w:pPr>
        <w:pStyle w:val="Estilo"/>
      </w:pPr>
    </w:p>
    <w:p w:rsidR="00242F33" w:rsidRDefault="00F91DDC">
      <w:pPr>
        <w:pStyle w:val="Estilo"/>
      </w:pPr>
      <w:r>
        <w:t>III. La relación de hechos en que se basa la denuncia y los elementos con los que cuente para probar su dicho;</w:t>
      </w:r>
    </w:p>
    <w:p w:rsidR="00242F33" w:rsidRDefault="00242F33">
      <w:pPr>
        <w:pStyle w:val="Estilo"/>
      </w:pPr>
    </w:p>
    <w:p w:rsidR="00242F33" w:rsidRDefault="00F91DDC">
      <w:pPr>
        <w:pStyle w:val="Estilo"/>
      </w:pPr>
      <w:r>
        <w:t xml:space="preserve">IV. El responsable denunciado y su </w:t>
      </w:r>
      <w:r>
        <w:t>domicilio, o en su caso, los datos para su identificación y/o ubicación, y</w:t>
      </w:r>
    </w:p>
    <w:p w:rsidR="00242F33" w:rsidRDefault="00242F33">
      <w:pPr>
        <w:pStyle w:val="Estilo"/>
      </w:pPr>
    </w:p>
    <w:p w:rsidR="00242F33" w:rsidRDefault="00F91DDC">
      <w:pPr>
        <w:pStyle w:val="Estilo"/>
      </w:pPr>
      <w:r>
        <w:t>V. La firma del denunciante, o en su caso, de su representante. En caso de no saber firmar, bastará la huella digital.</w:t>
      </w:r>
    </w:p>
    <w:p w:rsidR="00242F33" w:rsidRDefault="00242F33">
      <w:pPr>
        <w:pStyle w:val="Estilo"/>
      </w:pPr>
    </w:p>
    <w:p w:rsidR="00242F33" w:rsidRDefault="00F91DDC">
      <w:pPr>
        <w:pStyle w:val="Estilo"/>
      </w:pPr>
      <w:r>
        <w:t xml:space="preserve">La denuncia podrá presentarse por escrito libre, o a través </w:t>
      </w:r>
      <w:r>
        <w:t>de los formatos, medios electrónicos o cualquier otro medio o tecnología que el Instituto establezca para tal efecto.</w:t>
      </w:r>
    </w:p>
    <w:p w:rsidR="00242F33" w:rsidRDefault="00242F33">
      <w:pPr>
        <w:pStyle w:val="Estilo"/>
      </w:pPr>
    </w:p>
    <w:p w:rsidR="00242F33" w:rsidRDefault="00F91DDC">
      <w:pPr>
        <w:pStyle w:val="Estilo"/>
      </w:pPr>
      <w:r>
        <w:t>Una vez recibida la denuncia, el Instituto deberá acusar recibo de la misma.</w:t>
      </w:r>
    </w:p>
    <w:p w:rsidR="00242F33" w:rsidRDefault="00242F33">
      <w:pPr>
        <w:pStyle w:val="Estilo"/>
      </w:pPr>
    </w:p>
    <w:p w:rsidR="00242F33" w:rsidRDefault="00F91DDC">
      <w:pPr>
        <w:pStyle w:val="Estilo"/>
      </w:pPr>
      <w:r>
        <w:t>ARTÍCULO 150. Investigaciones previas.</w:t>
      </w:r>
    </w:p>
    <w:p w:rsidR="00242F33" w:rsidRDefault="00242F33">
      <w:pPr>
        <w:pStyle w:val="Estilo"/>
      </w:pPr>
    </w:p>
    <w:p w:rsidR="00242F33" w:rsidRDefault="00F91DDC">
      <w:pPr>
        <w:pStyle w:val="Estilo"/>
      </w:pPr>
      <w:r>
        <w:t xml:space="preserve">Previo al </w:t>
      </w:r>
      <w:r>
        <w:t>procedimiento de verificación, el Instituto podrá desarrollar investigaciones previas con el fin de contar con elementos para fundar y motivar la orden de verificación respectiva.</w:t>
      </w:r>
    </w:p>
    <w:p w:rsidR="00242F33" w:rsidRDefault="00242F33">
      <w:pPr>
        <w:pStyle w:val="Estilo"/>
      </w:pPr>
    </w:p>
    <w:p w:rsidR="00242F33" w:rsidRDefault="00F91DDC">
      <w:pPr>
        <w:pStyle w:val="Estilo"/>
      </w:pPr>
      <w:r>
        <w:lastRenderedPageBreak/>
        <w:t>Para ello, el Instituto podrá requerir, mediante mandamiento escrito debida</w:t>
      </w:r>
      <w:r>
        <w:t>mente fundado y motivado, al denunciante, responsable o cualquier autoridad la exhibición de la información o documentación que estime necesaria.</w:t>
      </w:r>
    </w:p>
    <w:p w:rsidR="00242F33" w:rsidRDefault="00242F33">
      <w:pPr>
        <w:pStyle w:val="Estilo"/>
      </w:pPr>
    </w:p>
    <w:p w:rsidR="00242F33" w:rsidRDefault="00F91DDC">
      <w:pPr>
        <w:pStyle w:val="Estilo"/>
      </w:pPr>
      <w:r>
        <w:t>El denunciante, responsable o cualquier autoridad deberán atender los requerimientos de información en los pl</w:t>
      </w:r>
      <w:r>
        <w:t>azos y términos que el Instituto establezca.</w:t>
      </w:r>
    </w:p>
    <w:p w:rsidR="00242F33" w:rsidRDefault="00242F33">
      <w:pPr>
        <w:pStyle w:val="Estilo"/>
      </w:pPr>
    </w:p>
    <w:p w:rsidR="00242F33" w:rsidRDefault="00F91DDC">
      <w:pPr>
        <w:pStyle w:val="Estilo"/>
      </w:pPr>
      <w:r>
        <w:t>ARTÍCULO 151. Acuerdo de improcedencia del procedimiento de verificación.</w:t>
      </w:r>
    </w:p>
    <w:p w:rsidR="00242F33" w:rsidRDefault="00242F33">
      <w:pPr>
        <w:pStyle w:val="Estilo"/>
      </w:pPr>
    </w:p>
    <w:p w:rsidR="00242F33" w:rsidRDefault="00F91DDC">
      <w:pPr>
        <w:pStyle w:val="Estilo"/>
      </w:pPr>
      <w:r>
        <w:t xml:space="preserve">Si como resultado de las investigaciones previas, el Instituto no cuenta con elementos suficientes para dar inicio al procedimiento de </w:t>
      </w:r>
      <w:r>
        <w:t>verificación, emitirá el acuerdo que corresponda, sin que esto impida que el Instituto pueda iniciar dicho procedimiento en otro momento.</w:t>
      </w:r>
    </w:p>
    <w:p w:rsidR="00242F33" w:rsidRDefault="00242F33">
      <w:pPr>
        <w:pStyle w:val="Estilo"/>
      </w:pPr>
    </w:p>
    <w:p w:rsidR="00242F33" w:rsidRDefault="00F91DDC">
      <w:pPr>
        <w:pStyle w:val="Estilo"/>
      </w:pPr>
      <w:r>
        <w:t>ARTÍCULO 152. Acuerdo de inicio del procedimiento de verificación.</w:t>
      </w:r>
    </w:p>
    <w:p w:rsidR="00242F33" w:rsidRDefault="00242F33">
      <w:pPr>
        <w:pStyle w:val="Estilo"/>
      </w:pPr>
    </w:p>
    <w:p w:rsidR="00242F33" w:rsidRDefault="00F91DDC">
      <w:pPr>
        <w:pStyle w:val="Estilo"/>
      </w:pPr>
      <w:r>
        <w:t>En el comienzo de todo procedimiento de verificac</w:t>
      </w:r>
      <w:r>
        <w:t>ión, el Instituto deberá emitir un acuerdo de inicio en el que funde y motive la procedencia de su actuación.</w:t>
      </w:r>
    </w:p>
    <w:p w:rsidR="00242F33" w:rsidRDefault="00242F33">
      <w:pPr>
        <w:pStyle w:val="Estilo"/>
      </w:pPr>
    </w:p>
    <w:p w:rsidR="00242F33" w:rsidRDefault="00F91DDC">
      <w:pPr>
        <w:pStyle w:val="Estilo"/>
      </w:pPr>
      <w:r>
        <w:t>El acuerdo de inicio del procedimiento de verificación deberá señalar lo siguiente:</w:t>
      </w:r>
    </w:p>
    <w:p w:rsidR="00242F33" w:rsidRDefault="00242F33">
      <w:pPr>
        <w:pStyle w:val="Estilo"/>
      </w:pPr>
    </w:p>
    <w:p w:rsidR="00242F33" w:rsidRDefault="00F91DDC">
      <w:pPr>
        <w:pStyle w:val="Estilo"/>
      </w:pPr>
      <w:r>
        <w:t>I. El nombre del denunciante y su domicilio;</w:t>
      </w:r>
    </w:p>
    <w:p w:rsidR="00242F33" w:rsidRDefault="00242F33">
      <w:pPr>
        <w:pStyle w:val="Estilo"/>
      </w:pPr>
    </w:p>
    <w:p w:rsidR="00242F33" w:rsidRDefault="00F91DDC">
      <w:pPr>
        <w:pStyle w:val="Estilo"/>
      </w:pPr>
      <w:r>
        <w:t xml:space="preserve">II. El objeto </w:t>
      </w:r>
      <w:r>
        <w:t>y alcance del procedimiento, precisando circunstancias de tiempo y lugar. En los casos en que se actúe por denuncia, el Instituto podrá ampliar el objeto y alcances del procedimiento respecto del contenido de aquélla, debidamente fundada y motivado;</w:t>
      </w:r>
    </w:p>
    <w:p w:rsidR="00242F33" w:rsidRDefault="00242F33">
      <w:pPr>
        <w:pStyle w:val="Estilo"/>
      </w:pPr>
    </w:p>
    <w:p w:rsidR="00242F33" w:rsidRDefault="00F91DDC">
      <w:pPr>
        <w:pStyle w:val="Estilo"/>
      </w:pPr>
      <w:r>
        <w:t xml:space="preserve">III. </w:t>
      </w:r>
      <w:r>
        <w:t>La denominación del responsable y su domicilio;</w:t>
      </w:r>
    </w:p>
    <w:p w:rsidR="00242F33" w:rsidRDefault="00242F33">
      <w:pPr>
        <w:pStyle w:val="Estilo"/>
      </w:pPr>
    </w:p>
    <w:p w:rsidR="00242F33" w:rsidRDefault="00F91DDC">
      <w:pPr>
        <w:pStyle w:val="Estilo"/>
      </w:pPr>
      <w:r>
        <w:t>IV. El lugar y fecha de la emisión del acuerdo de inicio, y</w:t>
      </w:r>
    </w:p>
    <w:p w:rsidR="00242F33" w:rsidRDefault="00242F33">
      <w:pPr>
        <w:pStyle w:val="Estilo"/>
      </w:pPr>
    </w:p>
    <w:p w:rsidR="00242F33" w:rsidRDefault="00F91DDC">
      <w:pPr>
        <w:pStyle w:val="Estilo"/>
      </w:pPr>
      <w:r>
        <w:t>V. La firma autógrafa de la autoridad que lo expida, salvo en aquellos casos en que la ley autorice otra forma de expedición.</w:t>
      </w:r>
    </w:p>
    <w:p w:rsidR="00242F33" w:rsidRDefault="00242F33">
      <w:pPr>
        <w:pStyle w:val="Estilo"/>
      </w:pPr>
    </w:p>
    <w:p w:rsidR="00242F33" w:rsidRDefault="00F91DDC">
      <w:pPr>
        <w:pStyle w:val="Estilo"/>
      </w:pPr>
      <w:r>
        <w:t>ARTÍCULO 153. Notif</w:t>
      </w:r>
      <w:r>
        <w:t>icación del acuerdo de inicio de verificación.</w:t>
      </w:r>
    </w:p>
    <w:p w:rsidR="00242F33" w:rsidRDefault="00242F33">
      <w:pPr>
        <w:pStyle w:val="Estilo"/>
      </w:pPr>
    </w:p>
    <w:p w:rsidR="00242F33" w:rsidRDefault="00F91DDC">
      <w:pPr>
        <w:pStyle w:val="Estilo"/>
      </w:pPr>
      <w:r>
        <w:t>El Instituto deberá notificar el acuerdo de inicio del procedimiento de verificación al responsable denunciado.</w:t>
      </w:r>
    </w:p>
    <w:p w:rsidR="00242F33" w:rsidRDefault="00242F33">
      <w:pPr>
        <w:pStyle w:val="Estilo"/>
      </w:pPr>
    </w:p>
    <w:p w:rsidR="00242F33" w:rsidRDefault="00F91DDC">
      <w:pPr>
        <w:pStyle w:val="Estilo"/>
      </w:pPr>
      <w:r>
        <w:t>ARTÍCULO 154. Requerimientos de información y visitas de inspección.</w:t>
      </w:r>
    </w:p>
    <w:p w:rsidR="00242F33" w:rsidRDefault="00242F33">
      <w:pPr>
        <w:pStyle w:val="Estilo"/>
      </w:pPr>
    </w:p>
    <w:p w:rsidR="00242F33" w:rsidRDefault="00F91DDC">
      <w:pPr>
        <w:pStyle w:val="Estilo"/>
      </w:pPr>
      <w:r>
        <w:t>Para el desahogo del proc</w:t>
      </w:r>
      <w:r>
        <w:t>edimiento de verificación, el Instituto podrá, de manera conjunta, indistinta y sucesivamente:</w:t>
      </w:r>
    </w:p>
    <w:p w:rsidR="00242F33" w:rsidRDefault="00242F33">
      <w:pPr>
        <w:pStyle w:val="Estilo"/>
      </w:pPr>
    </w:p>
    <w:p w:rsidR="00242F33" w:rsidRDefault="00F91DDC">
      <w:pPr>
        <w:pStyle w:val="Estilo"/>
      </w:pPr>
      <w:r>
        <w:lastRenderedPageBreak/>
        <w:t>I. Requerir al responsable denunciado la documentación e información necesaria vinculada con la presunta violación, o</w:t>
      </w:r>
    </w:p>
    <w:p w:rsidR="00242F33" w:rsidRDefault="00242F33">
      <w:pPr>
        <w:pStyle w:val="Estilo"/>
      </w:pPr>
    </w:p>
    <w:p w:rsidR="00242F33" w:rsidRDefault="00F91DDC">
      <w:pPr>
        <w:pStyle w:val="Estilo"/>
      </w:pPr>
      <w:r>
        <w:t>II. Realizar visitas de verificación a la</w:t>
      </w:r>
      <w:r>
        <w:t>s oficinas o instalaciones del responsable denunciado, o en su caso, en el lugar donde se lleven a cabo los tratamientos de datos personales.</w:t>
      </w:r>
    </w:p>
    <w:p w:rsidR="00242F33" w:rsidRDefault="00242F33">
      <w:pPr>
        <w:pStyle w:val="Estilo"/>
      </w:pPr>
    </w:p>
    <w:p w:rsidR="00242F33" w:rsidRDefault="00F91DDC">
      <w:pPr>
        <w:pStyle w:val="Estilo"/>
      </w:pPr>
      <w:r>
        <w:t>Lo anterior, a fin de allegarse de los elementos relacionados con el objeto y alcance de éste.</w:t>
      </w:r>
    </w:p>
    <w:p w:rsidR="00242F33" w:rsidRDefault="00242F33">
      <w:pPr>
        <w:pStyle w:val="Estilo"/>
      </w:pPr>
    </w:p>
    <w:p w:rsidR="00242F33" w:rsidRDefault="00F91DDC">
      <w:pPr>
        <w:pStyle w:val="Estilo"/>
      </w:pPr>
      <w:r>
        <w:t>ARTÍCULO 155. Ate</w:t>
      </w:r>
      <w:r>
        <w:t>nción de requerimientos del Instituto.</w:t>
      </w:r>
    </w:p>
    <w:p w:rsidR="00242F33" w:rsidRDefault="00242F33">
      <w:pPr>
        <w:pStyle w:val="Estilo"/>
      </w:pPr>
    </w:p>
    <w:p w:rsidR="00242F33" w:rsidRDefault="00F91DDC">
      <w:pPr>
        <w:pStyle w:val="Estilo"/>
      </w:pPr>
      <w:r>
        <w:t>El denunciante y el responsable estarán obligados a atender y cumplimentar los requerimientos, solicitudes de información y documentación, emplazamientos, citaciones o diligencias notificadas por el Instituto, o bien</w:t>
      </w:r>
      <w:r>
        <w:t>, a facilitar la práctica de las diligencias que hayan sido ordenadas.</w:t>
      </w:r>
    </w:p>
    <w:p w:rsidR="00242F33" w:rsidRDefault="00242F33">
      <w:pPr>
        <w:pStyle w:val="Estilo"/>
      </w:pPr>
    </w:p>
    <w:p w:rsidR="00242F33" w:rsidRDefault="00F91DDC">
      <w:pPr>
        <w:pStyle w:val="Estilo"/>
      </w:pPr>
      <w:r>
        <w:t xml:space="preserve">En caso de negativa o entorpecimiento de las actuaciones del Instituto, el denunciante y responsable tendrán por perdido su derecho para hacerlo valer en algún otro momento dentro del </w:t>
      </w:r>
      <w:r>
        <w:t>procedimiento y el Instituto tendrá por ciertos los hechos materia del procedimiento y resolverá con los elementos que disponga.</w:t>
      </w:r>
    </w:p>
    <w:p w:rsidR="00242F33" w:rsidRDefault="00242F33">
      <w:pPr>
        <w:pStyle w:val="Estilo"/>
      </w:pPr>
    </w:p>
    <w:p w:rsidR="00242F33" w:rsidRDefault="00F91DDC">
      <w:pPr>
        <w:pStyle w:val="Estilo"/>
      </w:pPr>
      <w:r>
        <w:t>ARTÍCULO 156. Acceso a documentación relacionada con el tratamiento de datos personales.</w:t>
      </w:r>
    </w:p>
    <w:p w:rsidR="00242F33" w:rsidRDefault="00242F33">
      <w:pPr>
        <w:pStyle w:val="Estilo"/>
      </w:pPr>
    </w:p>
    <w:p w:rsidR="00242F33" w:rsidRDefault="00F91DDC">
      <w:pPr>
        <w:pStyle w:val="Estilo"/>
      </w:pPr>
      <w:r>
        <w:t>En los requerimientos de información</w:t>
      </w:r>
      <w:r>
        <w:t xml:space="preserve"> y/o visitas de inspección que realice el Instituto con motivo de un procedimiento de verificación, el responsable no podrá negar el acceso a la documentación solicitada con motivo de una verificación, o a sus bases de datos personales, ni podrá invocar la</w:t>
      </w:r>
      <w:r>
        <w:t xml:space="preserve"> reserva o la confidencialidad de la información en términos de lo dispuesto en la Ley de Transparencia y demás normatividad que resulte aplicable.</w:t>
      </w:r>
    </w:p>
    <w:p w:rsidR="00242F33" w:rsidRDefault="00242F33">
      <w:pPr>
        <w:pStyle w:val="Estilo"/>
      </w:pPr>
    </w:p>
    <w:p w:rsidR="00242F33" w:rsidRDefault="00F91DDC">
      <w:pPr>
        <w:pStyle w:val="Estilo"/>
      </w:pPr>
      <w:r>
        <w:t>ARTÍCULO 157. Visitas de verificación.</w:t>
      </w:r>
    </w:p>
    <w:p w:rsidR="00242F33" w:rsidRDefault="00242F33">
      <w:pPr>
        <w:pStyle w:val="Estilo"/>
      </w:pPr>
    </w:p>
    <w:p w:rsidR="00242F33" w:rsidRDefault="00F91DDC">
      <w:pPr>
        <w:pStyle w:val="Estilo"/>
      </w:pPr>
      <w:r>
        <w:t>Las visitas de verificación que lleve a cabo el Instituto podrán se</w:t>
      </w:r>
      <w:r>
        <w:t>r una o varias en el curso de un mismo procedimiento, las cuales se deberán desarrollar conforme a las siguientes reglas y requisitos:</w:t>
      </w:r>
    </w:p>
    <w:p w:rsidR="00242F33" w:rsidRDefault="00242F33">
      <w:pPr>
        <w:pStyle w:val="Estilo"/>
      </w:pPr>
    </w:p>
    <w:p w:rsidR="00242F33" w:rsidRDefault="00F91DDC">
      <w:pPr>
        <w:pStyle w:val="Estilo"/>
      </w:pPr>
      <w:r>
        <w:t>I. Cada visita de verificación tendrá un objeto y alcance distinto y su duración no podrá exceder de cinco días;</w:t>
      </w:r>
    </w:p>
    <w:p w:rsidR="00242F33" w:rsidRDefault="00242F33">
      <w:pPr>
        <w:pStyle w:val="Estilo"/>
      </w:pPr>
    </w:p>
    <w:p w:rsidR="00242F33" w:rsidRDefault="00F91DDC">
      <w:pPr>
        <w:pStyle w:val="Estilo"/>
      </w:pPr>
      <w:r>
        <w:t>II. La</w:t>
      </w:r>
      <w:r>
        <w:t xml:space="preserve"> orden de visita de verificación contendrá:</w:t>
      </w:r>
    </w:p>
    <w:p w:rsidR="00242F33" w:rsidRDefault="00242F33">
      <w:pPr>
        <w:pStyle w:val="Estilo"/>
      </w:pPr>
    </w:p>
    <w:p w:rsidR="00242F33" w:rsidRDefault="00F91DDC">
      <w:pPr>
        <w:pStyle w:val="Estilo"/>
      </w:pPr>
      <w:r>
        <w:t>a) El objeto, alcance y duración que, en su conjunto, limitarán la diligencia;</w:t>
      </w:r>
    </w:p>
    <w:p w:rsidR="00242F33" w:rsidRDefault="00242F33">
      <w:pPr>
        <w:pStyle w:val="Estilo"/>
      </w:pPr>
    </w:p>
    <w:p w:rsidR="00242F33" w:rsidRDefault="00F91DDC">
      <w:pPr>
        <w:pStyle w:val="Estilo"/>
      </w:pPr>
      <w:r>
        <w:t>b) La denominación del responsable verificado;</w:t>
      </w:r>
    </w:p>
    <w:p w:rsidR="00242F33" w:rsidRDefault="00242F33">
      <w:pPr>
        <w:pStyle w:val="Estilo"/>
      </w:pPr>
    </w:p>
    <w:p w:rsidR="00242F33" w:rsidRDefault="00F91DDC">
      <w:pPr>
        <w:pStyle w:val="Estilo"/>
      </w:pPr>
      <w:r>
        <w:t>c) La ubicación del domicilio o domicilios a visitar, y</w:t>
      </w:r>
    </w:p>
    <w:p w:rsidR="00242F33" w:rsidRDefault="00242F33">
      <w:pPr>
        <w:pStyle w:val="Estilo"/>
      </w:pPr>
    </w:p>
    <w:p w:rsidR="00242F33" w:rsidRDefault="00F91DDC">
      <w:pPr>
        <w:pStyle w:val="Estilo"/>
      </w:pPr>
      <w:r>
        <w:t>d) El nombre completo de l</w:t>
      </w:r>
      <w:r>
        <w:t>a persona o personas autorizadas a realizar la visita de verificación, las cuales podrán ser sustituidas, aumentadas o reducidas en su número en cualquier tiempo por el Instituto, situación que se notificará al responsable sujeto a procedimiento.</w:t>
      </w:r>
    </w:p>
    <w:p w:rsidR="00242F33" w:rsidRDefault="00242F33">
      <w:pPr>
        <w:pStyle w:val="Estilo"/>
      </w:pPr>
    </w:p>
    <w:p w:rsidR="00242F33" w:rsidRDefault="00F91DDC">
      <w:pPr>
        <w:pStyle w:val="Estilo"/>
      </w:pPr>
      <w:r>
        <w:t>III. Las</w:t>
      </w:r>
      <w:r>
        <w:t xml:space="preserve"> visitas de verificación se practicarán en días y horas hábiles y se llevarán a cabo en cualquier domicilio, local, establecimiento, oficina, sucursal del responsable verificado, incluyendo el lugar en que, a juicio del Instituto, se encuentren o se presum</w:t>
      </w:r>
      <w:r>
        <w:t>a la existencia de bases de datos o tratamientos de los mismos.</w:t>
      </w:r>
    </w:p>
    <w:p w:rsidR="00242F33" w:rsidRDefault="00242F33">
      <w:pPr>
        <w:pStyle w:val="Estilo"/>
      </w:pPr>
    </w:p>
    <w:p w:rsidR="00242F33" w:rsidRDefault="00F91DDC">
      <w:pPr>
        <w:pStyle w:val="Estilo"/>
      </w:pPr>
      <w:r>
        <w:t xml:space="preserve">El Instituto podrá autorizar que servidores públicos de otras autoridades estatales o municipales, en el ámbito de sus respectivas competencias, auxilien en cuestiones técnicas o específicas </w:t>
      </w:r>
      <w:r>
        <w:t>para el desahogo de la misma.</w:t>
      </w:r>
    </w:p>
    <w:p w:rsidR="00242F33" w:rsidRDefault="00242F33">
      <w:pPr>
        <w:pStyle w:val="Estilo"/>
      </w:pPr>
    </w:p>
    <w:p w:rsidR="00242F33" w:rsidRDefault="00F91DDC">
      <w:pPr>
        <w:pStyle w:val="Estilo"/>
      </w:pPr>
      <w:r>
        <w:t>ARTÍCULO 158. Realización de visitas de verificación.</w:t>
      </w:r>
    </w:p>
    <w:p w:rsidR="00242F33" w:rsidRDefault="00242F33">
      <w:pPr>
        <w:pStyle w:val="Estilo"/>
      </w:pPr>
    </w:p>
    <w:p w:rsidR="00242F33" w:rsidRDefault="00F91DDC">
      <w:pPr>
        <w:pStyle w:val="Estilo"/>
      </w:pPr>
      <w:r>
        <w:t>En la realización de las visitas de verificación, los verificadores autorizados y los responsables verificados deberán estar a lo siguiente:</w:t>
      </w:r>
    </w:p>
    <w:p w:rsidR="00242F33" w:rsidRDefault="00242F33">
      <w:pPr>
        <w:pStyle w:val="Estilo"/>
      </w:pPr>
    </w:p>
    <w:p w:rsidR="00242F33" w:rsidRDefault="00F91DDC">
      <w:pPr>
        <w:pStyle w:val="Estilo"/>
      </w:pPr>
      <w:r>
        <w:t xml:space="preserve">I. Los verificadores </w:t>
      </w:r>
      <w:r>
        <w:t>autorizados se identificarán ante la persona con quien se entienda la diligencia, al iniciar la visita;</w:t>
      </w:r>
    </w:p>
    <w:p w:rsidR="00242F33" w:rsidRDefault="00242F33">
      <w:pPr>
        <w:pStyle w:val="Estilo"/>
      </w:pPr>
    </w:p>
    <w:p w:rsidR="00242F33" w:rsidRDefault="00F91DDC">
      <w:pPr>
        <w:pStyle w:val="Estilo"/>
      </w:pPr>
      <w:r>
        <w:t>II. Los verificadores autorizados requerirán a la persona con quien se entienda la diligencia designe a dos testigos; y</w:t>
      </w:r>
    </w:p>
    <w:p w:rsidR="00242F33" w:rsidRDefault="00242F33">
      <w:pPr>
        <w:pStyle w:val="Estilo"/>
      </w:pPr>
    </w:p>
    <w:p w:rsidR="00242F33" w:rsidRDefault="00F91DDC">
      <w:pPr>
        <w:pStyle w:val="Estilo"/>
      </w:pPr>
      <w:r>
        <w:t>III. El responsable verificado</w:t>
      </w:r>
      <w:r>
        <w:t xml:space="preserve"> estará obligado a:</w:t>
      </w:r>
    </w:p>
    <w:p w:rsidR="00242F33" w:rsidRDefault="00242F33">
      <w:pPr>
        <w:pStyle w:val="Estilo"/>
      </w:pPr>
    </w:p>
    <w:p w:rsidR="00242F33" w:rsidRDefault="00F91DDC">
      <w:pPr>
        <w:pStyle w:val="Estilo"/>
      </w:pPr>
      <w:r>
        <w:t>a) Permitir el acceso a los verificadores autorizados al lugar señalado en la orden para la práctica de la visita;</w:t>
      </w:r>
    </w:p>
    <w:p w:rsidR="00242F33" w:rsidRDefault="00242F33">
      <w:pPr>
        <w:pStyle w:val="Estilo"/>
      </w:pPr>
    </w:p>
    <w:p w:rsidR="00242F33" w:rsidRDefault="00F91DDC">
      <w:pPr>
        <w:pStyle w:val="Estilo"/>
      </w:pPr>
      <w:r>
        <w:t>b) Proporcionar y mantener a disposición de los verificadores autorizados la información, documentación o datos relacio</w:t>
      </w:r>
      <w:r>
        <w:t>nados con la visita;</w:t>
      </w:r>
    </w:p>
    <w:p w:rsidR="00242F33" w:rsidRDefault="00242F33">
      <w:pPr>
        <w:pStyle w:val="Estilo"/>
      </w:pPr>
    </w:p>
    <w:p w:rsidR="00242F33" w:rsidRDefault="00F91DDC">
      <w:pPr>
        <w:pStyle w:val="Estilo"/>
      </w:pPr>
      <w:r>
        <w:t>c) Permitir a los verificadores autorizados el acceso a archiveros, registros, archivos, sistemas, equipos de cómputo, discos o cualquier otro medio de tratamiento de datos personales; y</w:t>
      </w:r>
    </w:p>
    <w:p w:rsidR="00242F33" w:rsidRDefault="00242F33">
      <w:pPr>
        <w:pStyle w:val="Estilo"/>
      </w:pPr>
    </w:p>
    <w:p w:rsidR="00242F33" w:rsidRDefault="00F91DDC">
      <w:pPr>
        <w:pStyle w:val="Estilo"/>
      </w:pPr>
      <w:r>
        <w:t>d) Poner a disposición de los verificadores au</w:t>
      </w:r>
      <w:r>
        <w:t>torizados, los operadores de los equipos de cómputo o de otros medios de almacenamiento, para que los auxilien en el desarrollo de la visita.</w:t>
      </w:r>
    </w:p>
    <w:p w:rsidR="00242F33" w:rsidRDefault="00242F33">
      <w:pPr>
        <w:pStyle w:val="Estilo"/>
      </w:pPr>
    </w:p>
    <w:p w:rsidR="00242F33" w:rsidRDefault="00F91DDC">
      <w:pPr>
        <w:pStyle w:val="Estilo"/>
      </w:pPr>
      <w:r>
        <w:lastRenderedPageBreak/>
        <w:t>IV. Los verificadores autorizados podrán obtener copias de los documentos o reproducir, por cualquier medio, docu</w:t>
      </w:r>
      <w:r>
        <w:t>mentos, archivos e información generada por medios electrónicos, ópticos o de cualquier otra tecnología, que tengan relación con el procedimiento, y</w:t>
      </w:r>
    </w:p>
    <w:p w:rsidR="00242F33" w:rsidRDefault="00242F33">
      <w:pPr>
        <w:pStyle w:val="Estilo"/>
      </w:pPr>
    </w:p>
    <w:p w:rsidR="00242F33" w:rsidRDefault="00F91DDC">
      <w:pPr>
        <w:pStyle w:val="Estilo"/>
      </w:pPr>
      <w:r>
        <w:t>V. La persona con quien se hubiese entendido la visita de verificación, tendrá derecho de hacer observacio</w:t>
      </w:r>
      <w:r>
        <w:t>nes a los verificadores autorizados durante la práctica de las diligencias, mismas que se harán constar en el acta correspondiente.</w:t>
      </w:r>
    </w:p>
    <w:p w:rsidR="00242F33" w:rsidRDefault="00242F33">
      <w:pPr>
        <w:pStyle w:val="Estilo"/>
      </w:pPr>
    </w:p>
    <w:p w:rsidR="00242F33" w:rsidRDefault="00F91DDC">
      <w:pPr>
        <w:pStyle w:val="Estilo"/>
      </w:pPr>
      <w:r>
        <w:t>Concluida la visita de verificación, los verificadores autorizados deberán levantar un acta final en la que se deberá hacer</w:t>
      </w:r>
      <w:r>
        <w:t xml:space="preserve"> constar en forma circunstanciada los hechos u omisiones que hubieren conocido, la cual, en su caso, podrá engrosarse con actas periciales.</w:t>
      </w:r>
    </w:p>
    <w:p w:rsidR="00242F33" w:rsidRDefault="00242F33">
      <w:pPr>
        <w:pStyle w:val="Estilo"/>
      </w:pPr>
    </w:p>
    <w:p w:rsidR="00242F33" w:rsidRDefault="00F91DDC">
      <w:pPr>
        <w:pStyle w:val="Estilo"/>
      </w:pPr>
      <w:r>
        <w:t>Los hechos u omisiones consignados por los verificadores autorizados en las actas de verificación harán prueba plen</w:t>
      </w:r>
      <w:r>
        <w:t>a de la existencia de tales hechos o de las omisiones encontradas.</w:t>
      </w:r>
    </w:p>
    <w:p w:rsidR="00242F33" w:rsidRDefault="00242F33">
      <w:pPr>
        <w:pStyle w:val="Estilo"/>
      </w:pPr>
    </w:p>
    <w:p w:rsidR="00242F33" w:rsidRDefault="00F91DDC">
      <w:pPr>
        <w:pStyle w:val="Estilo"/>
      </w:pPr>
      <w:r>
        <w:t>ARTÍCULO 159. Actas de visitas de verificación.</w:t>
      </w:r>
    </w:p>
    <w:p w:rsidR="00242F33" w:rsidRDefault="00242F33">
      <w:pPr>
        <w:pStyle w:val="Estilo"/>
      </w:pPr>
    </w:p>
    <w:p w:rsidR="00242F33" w:rsidRDefault="00F91DDC">
      <w:pPr>
        <w:pStyle w:val="Estilo"/>
      </w:pPr>
      <w:r>
        <w:t>En las actas de visitas de verificación, el Instituto deberá hacer constar lo siguiente:</w:t>
      </w:r>
    </w:p>
    <w:p w:rsidR="00242F33" w:rsidRDefault="00242F33">
      <w:pPr>
        <w:pStyle w:val="Estilo"/>
      </w:pPr>
    </w:p>
    <w:p w:rsidR="00242F33" w:rsidRDefault="00F91DDC">
      <w:pPr>
        <w:pStyle w:val="Estilo"/>
      </w:pPr>
      <w:r>
        <w:t>I. La denominación del responsable verificado;</w:t>
      </w:r>
    </w:p>
    <w:p w:rsidR="00242F33" w:rsidRDefault="00242F33">
      <w:pPr>
        <w:pStyle w:val="Estilo"/>
      </w:pPr>
    </w:p>
    <w:p w:rsidR="00242F33" w:rsidRDefault="00F91DDC">
      <w:pPr>
        <w:pStyle w:val="Estilo"/>
      </w:pPr>
      <w:r>
        <w:t>II. La hora, día, mes y año en que se inició y concluyó la diligencia;</w:t>
      </w:r>
    </w:p>
    <w:p w:rsidR="00242F33" w:rsidRDefault="00242F33">
      <w:pPr>
        <w:pStyle w:val="Estilo"/>
      </w:pPr>
    </w:p>
    <w:p w:rsidR="00242F33" w:rsidRDefault="00F91DDC">
      <w:pPr>
        <w:pStyle w:val="Estilo"/>
      </w:pPr>
      <w:r>
        <w:t>III. Los datos que identifiquen plenamente el lugar en donde se practicó la visita de verificación, tales como calle, número, población o colonia, municipio o delegación, código postal</w:t>
      </w:r>
      <w:r>
        <w:t xml:space="preserve"> y entidad federativa, así como número telefónico u otra forma de comunicación disponible con el responsable verificado;</w:t>
      </w:r>
    </w:p>
    <w:p w:rsidR="00242F33" w:rsidRDefault="00242F33">
      <w:pPr>
        <w:pStyle w:val="Estilo"/>
      </w:pPr>
    </w:p>
    <w:p w:rsidR="00242F33" w:rsidRDefault="00F91DDC">
      <w:pPr>
        <w:pStyle w:val="Estilo"/>
      </w:pPr>
      <w:r>
        <w:t>IV. El número y fecha del oficio que ordenó la visita de verificación;</w:t>
      </w:r>
    </w:p>
    <w:p w:rsidR="00242F33" w:rsidRDefault="00242F33">
      <w:pPr>
        <w:pStyle w:val="Estilo"/>
      </w:pPr>
    </w:p>
    <w:p w:rsidR="00242F33" w:rsidRDefault="00F91DDC">
      <w:pPr>
        <w:pStyle w:val="Estilo"/>
      </w:pPr>
      <w:r>
        <w:t>V. El nombre completo y datos de identificación de los verific</w:t>
      </w:r>
      <w:r>
        <w:t>adores autorizados;</w:t>
      </w:r>
    </w:p>
    <w:p w:rsidR="00242F33" w:rsidRDefault="00242F33">
      <w:pPr>
        <w:pStyle w:val="Estilo"/>
      </w:pPr>
    </w:p>
    <w:p w:rsidR="00242F33" w:rsidRDefault="00F91DDC">
      <w:pPr>
        <w:pStyle w:val="Estilo"/>
      </w:pPr>
      <w:r>
        <w:t>VI. El nombre completo de la persona con quien se entendió la diligencia;</w:t>
      </w:r>
    </w:p>
    <w:p w:rsidR="00242F33" w:rsidRDefault="00242F33">
      <w:pPr>
        <w:pStyle w:val="Estilo"/>
      </w:pPr>
    </w:p>
    <w:p w:rsidR="00242F33" w:rsidRDefault="00F91DDC">
      <w:pPr>
        <w:pStyle w:val="Estilo"/>
      </w:pPr>
      <w:r>
        <w:t>VII. El nombre completo y domicilio de las personas que fungieron como testigos;</w:t>
      </w:r>
    </w:p>
    <w:p w:rsidR="00242F33" w:rsidRDefault="00242F33">
      <w:pPr>
        <w:pStyle w:val="Estilo"/>
      </w:pPr>
    </w:p>
    <w:p w:rsidR="00242F33" w:rsidRDefault="00F91DDC">
      <w:pPr>
        <w:pStyle w:val="Estilo"/>
      </w:pPr>
      <w:r>
        <w:t>VIII. La narración circunstanciada de los hechos relativos a la diligencia;</w:t>
      </w:r>
    </w:p>
    <w:p w:rsidR="00242F33" w:rsidRDefault="00242F33">
      <w:pPr>
        <w:pStyle w:val="Estilo"/>
      </w:pPr>
    </w:p>
    <w:p w:rsidR="00242F33" w:rsidRDefault="00F91DDC">
      <w:pPr>
        <w:pStyle w:val="Estilo"/>
      </w:pPr>
      <w:r>
        <w:t>I</w:t>
      </w:r>
      <w:r>
        <w:t>X. La mención de la oportunidad que se da para ejercer el derecho de hacer observaciones durante la práctica de las diligencias, y</w:t>
      </w:r>
    </w:p>
    <w:p w:rsidR="00242F33" w:rsidRDefault="00242F33">
      <w:pPr>
        <w:pStyle w:val="Estilo"/>
      </w:pPr>
    </w:p>
    <w:p w:rsidR="00242F33" w:rsidRDefault="00F91DDC">
      <w:pPr>
        <w:pStyle w:val="Estilo"/>
      </w:pPr>
      <w:r>
        <w:lastRenderedPageBreak/>
        <w:t>X. El nombre completo y firma de todas las personas que intervinieron en la visita de verificación, incluyendo los verificad</w:t>
      </w:r>
      <w:r>
        <w:t>ores autorizados.</w:t>
      </w:r>
    </w:p>
    <w:p w:rsidR="00242F33" w:rsidRDefault="00242F33">
      <w:pPr>
        <w:pStyle w:val="Estilo"/>
      </w:pPr>
    </w:p>
    <w:p w:rsidR="00242F33" w:rsidRDefault="00F91DDC">
      <w:pPr>
        <w:pStyle w:val="Estilo"/>
      </w:pPr>
      <w:r>
        <w:t>Si se negara a firmar el responsable verificado, su representante o la persona con quien se entendió la visita de verificación, ello no afectará la validez del acta debiéndose asentar la razón relativa.</w:t>
      </w:r>
    </w:p>
    <w:p w:rsidR="00242F33" w:rsidRDefault="00242F33">
      <w:pPr>
        <w:pStyle w:val="Estilo"/>
      </w:pPr>
    </w:p>
    <w:p w:rsidR="00242F33" w:rsidRDefault="00F91DDC">
      <w:pPr>
        <w:pStyle w:val="Estilo"/>
      </w:pPr>
      <w:r>
        <w:t>El responsable verificado podrá f</w:t>
      </w:r>
      <w:r>
        <w:t>ormular observaciones en la visita de verificación, así como manifestar lo que a su derecho convenga con relación a los hechos contenidos en el acta respectiva, o bien, podrá hacerlo por escrito dentro de los cinco días siguientes a la fecha en que se hubi</w:t>
      </w:r>
      <w:r>
        <w:t>ere realizado la visita de verificación.</w:t>
      </w:r>
    </w:p>
    <w:p w:rsidR="00242F33" w:rsidRDefault="00242F33">
      <w:pPr>
        <w:pStyle w:val="Estilo"/>
      </w:pPr>
    </w:p>
    <w:p w:rsidR="00242F33" w:rsidRDefault="00F91DDC">
      <w:pPr>
        <w:pStyle w:val="Estilo"/>
      </w:pPr>
      <w:r>
        <w:t>ARTÍCULO 160. Medidas cautelares.</w:t>
      </w:r>
    </w:p>
    <w:p w:rsidR="00242F33" w:rsidRDefault="00242F33">
      <w:pPr>
        <w:pStyle w:val="Estilo"/>
      </w:pPr>
    </w:p>
    <w:p w:rsidR="00242F33" w:rsidRDefault="00F91DDC">
      <w:pPr>
        <w:pStyle w:val="Estilo"/>
      </w:pPr>
      <w:r>
        <w:t xml:space="preserve">El Instituto podrá ordenar medidas cautelares si del desahogo de la verificación advierten un daño inminente o irreparable en materia de protección de datos personales, siempre y </w:t>
      </w:r>
      <w:r>
        <w:t>cuando no impidan el cumplimiento de las funciones ni el aseguramiento de las bases de datos, las cuales podrán quedar sin efecto una vez que el responsable verificado haya adoptado las medidas señaladas por el Instituto para mitigar los daños identificado</w:t>
      </w:r>
      <w:r>
        <w:t>s, con el fin de restablecer el tratamiento de los datos personales.</w:t>
      </w:r>
    </w:p>
    <w:p w:rsidR="00242F33" w:rsidRDefault="00242F33">
      <w:pPr>
        <w:pStyle w:val="Estilo"/>
      </w:pPr>
    </w:p>
    <w:p w:rsidR="00242F33" w:rsidRDefault="00F91DDC">
      <w:pPr>
        <w:pStyle w:val="Estilo"/>
      </w:pPr>
      <w:r>
        <w:t>ARTÍCULO 161. Efecto de las medidas cautelares.</w:t>
      </w:r>
    </w:p>
    <w:p w:rsidR="00242F33" w:rsidRDefault="00242F33">
      <w:pPr>
        <w:pStyle w:val="Estilo"/>
      </w:pPr>
    </w:p>
    <w:p w:rsidR="00242F33" w:rsidRDefault="00F91DDC">
      <w:pPr>
        <w:pStyle w:val="Estilo"/>
      </w:pPr>
      <w:r>
        <w:t>La aplicación de medidas cautelares no tendrán por efecto:</w:t>
      </w:r>
    </w:p>
    <w:p w:rsidR="00242F33" w:rsidRDefault="00242F33">
      <w:pPr>
        <w:pStyle w:val="Estilo"/>
      </w:pPr>
    </w:p>
    <w:p w:rsidR="00242F33" w:rsidRDefault="00F91DDC">
      <w:pPr>
        <w:pStyle w:val="Estilo"/>
      </w:pPr>
      <w:r>
        <w:t>I. Dejar sin materia el procedimiento de verificación, o</w:t>
      </w:r>
    </w:p>
    <w:p w:rsidR="00242F33" w:rsidRDefault="00242F33">
      <w:pPr>
        <w:pStyle w:val="Estilo"/>
      </w:pPr>
    </w:p>
    <w:p w:rsidR="00242F33" w:rsidRDefault="00F91DDC">
      <w:pPr>
        <w:pStyle w:val="Estilo"/>
      </w:pPr>
      <w:r>
        <w:t xml:space="preserve">II. Eximir al </w:t>
      </w:r>
      <w:r>
        <w:t>responsable del cumplimiento de las obligaciones previstas en la presente Ley.</w:t>
      </w:r>
    </w:p>
    <w:p w:rsidR="00242F33" w:rsidRDefault="00242F33">
      <w:pPr>
        <w:pStyle w:val="Estilo"/>
      </w:pPr>
    </w:p>
    <w:p w:rsidR="00242F33" w:rsidRDefault="00F91DDC">
      <w:pPr>
        <w:pStyle w:val="Estilo"/>
      </w:pPr>
      <w:r>
        <w:t>ARTÍCULO 162. Reconsideración de la aplicación de medidas cautelares.</w:t>
      </w:r>
    </w:p>
    <w:p w:rsidR="00242F33" w:rsidRDefault="00242F33">
      <w:pPr>
        <w:pStyle w:val="Estilo"/>
      </w:pPr>
    </w:p>
    <w:p w:rsidR="00242F33" w:rsidRDefault="00F91DDC">
      <w:pPr>
        <w:pStyle w:val="Estilo"/>
      </w:pPr>
      <w:r>
        <w:t>Si durante el procedimiento de verificación, el Instituto advierte nuevos elementos que pudieran modifica</w:t>
      </w:r>
      <w:r>
        <w:t>r la medida cautelar previamente impuesta, éste deberá notificar al responsable, al menos, con 24 horas de anticipación la modificación a que haya lugar, fundando y motivando su actuación.</w:t>
      </w:r>
    </w:p>
    <w:p w:rsidR="00242F33" w:rsidRDefault="00242F33">
      <w:pPr>
        <w:pStyle w:val="Estilo"/>
      </w:pPr>
    </w:p>
    <w:p w:rsidR="00242F33" w:rsidRDefault="00F91DDC">
      <w:pPr>
        <w:pStyle w:val="Estilo"/>
      </w:pPr>
      <w:r>
        <w:t>ARTÍCULO 163. Solicitud de medidas cautelares por parte del titula</w:t>
      </w:r>
      <w:r>
        <w:t>r.</w:t>
      </w:r>
    </w:p>
    <w:p w:rsidR="00242F33" w:rsidRDefault="00242F33">
      <w:pPr>
        <w:pStyle w:val="Estilo"/>
      </w:pPr>
    </w:p>
    <w:p w:rsidR="00242F33" w:rsidRDefault="00F91DDC">
      <w:pPr>
        <w:pStyle w:val="Estilo"/>
      </w:pPr>
      <w:r>
        <w:t>El titular podrá solicitar al Instituto la aplicación de medidas cautelares cuando considere que el presunto incumplimiento del responsable a las disposiciones previstas en la presente Ley, le causa un daño inminente o irreparable a su derecho a la pro</w:t>
      </w:r>
      <w:r>
        <w:t xml:space="preserve">tección de datos personales. Para tal efecto, el Instituto deberá considerar los elementos ofrecidos por el titular, en su caso, así como aquéllos </w:t>
      </w:r>
      <w:r>
        <w:lastRenderedPageBreak/>
        <w:t>que tenga conocimiento durante la sustanciación del procedimiento de verificación, para determinar la procede</w:t>
      </w:r>
      <w:r>
        <w:t>ncia de la solicitud del titular.</w:t>
      </w:r>
    </w:p>
    <w:p w:rsidR="00242F33" w:rsidRDefault="00242F33">
      <w:pPr>
        <w:pStyle w:val="Estilo"/>
      </w:pPr>
    </w:p>
    <w:p w:rsidR="00242F33" w:rsidRDefault="00F91DDC">
      <w:pPr>
        <w:pStyle w:val="Estilo"/>
      </w:pPr>
      <w:r>
        <w:t>ARTÍCULO 164. Duración máxima del procedimiento de verificación.</w:t>
      </w:r>
    </w:p>
    <w:p w:rsidR="00242F33" w:rsidRDefault="00242F33">
      <w:pPr>
        <w:pStyle w:val="Estilo"/>
      </w:pPr>
    </w:p>
    <w:p w:rsidR="00242F33" w:rsidRDefault="00F91DDC">
      <w:pPr>
        <w:pStyle w:val="Estilo"/>
      </w:pPr>
      <w:r>
        <w:t>El procedimiento de verificación deberá tener una duración máxima de cincuenta días.</w:t>
      </w:r>
    </w:p>
    <w:p w:rsidR="00242F33" w:rsidRDefault="00242F33">
      <w:pPr>
        <w:pStyle w:val="Estilo"/>
      </w:pPr>
    </w:p>
    <w:p w:rsidR="00242F33" w:rsidRDefault="00F91DDC">
      <w:pPr>
        <w:pStyle w:val="Estilo"/>
      </w:pPr>
      <w:r>
        <w:t>ARTÍCULO 165. Emisión de resolución.</w:t>
      </w:r>
    </w:p>
    <w:p w:rsidR="00242F33" w:rsidRDefault="00242F33">
      <w:pPr>
        <w:pStyle w:val="Estilo"/>
      </w:pPr>
    </w:p>
    <w:p w:rsidR="00242F33" w:rsidRDefault="00F91DDC">
      <w:pPr>
        <w:pStyle w:val="Estilo"/>
      </w:pPr>
      <w:r>
        <w:t>Una vez transcurrido el plazo s</w:t>
      </w:r>
      <w:r>
        <w:t>eñalado del procedimiento de verificación en la presente Ley, el Instituto deberá emitir la resolución que legalmente proceda, debidamente fundada y motivada, y notificarla al responsable verificado y al denunciante.</w:t>
      </w:r>
    </w:p>
    <w:p w:rsidR="00242F33" w:rsidRDefault="00242F33">
      <w:pPr>
        <w:pStyle w:val="Estilo"/>
      </w:pPr>
    </w:p>
    <w:p w:rsidR="00242F33" w:rsidRDefault="00F91DDC">
      <w:pPr>
        <w:pStyle w:val="Estilo"/>
      </w:pPr>
      <w:r>
        <w:t>En la resolución el Instituto podrá or</w:t>
      </w:r>
      <w:r>
        <w:t>denar medidas correctivas para que el responsable las acate en la forma, términos y plazos fijados para tal efecto, así como señalar las medidas de apremio para asegurar el cumplimiento de ésta.</w:t>
      </w:r>
    </w:p>
    <w:p w:rsidR="00242F33" w:rsidRDefault="00242F33">
      <w:pPr>
        <w:pStyle w:val="Estilo"/>
      </w:pPr>
    </w:p>
    <w:p w:rsidR="00242F33" w:rsidRDefault="00F91DDC">
      <w:pPr>
        <w:pStyle w:val="Estilo"/>
      </w:pPr>
      <w:r>
        <w:t>Las resoluciones que emita el Instituto con motivo del proce</w:t>
      </w:r>
      <w:r>
        <w:t>dimiento de verificación, podrán hacerse del conocimiento de la autoridad competente en materia de responsabilidades administrativas.</w:t>
      </w:r>
    </w:p>
    <w:p w:rsidR="00242F33" w:rsidRDefault="00242F33">
      <w:pPr>
        <w:pStyle w:val="Estilo"/>
      </w:pPr>
    </w:p>
    <w:p w:rsidR="00242F33" w:rsidRDefault="00F91DDC">
      <w:pPr>
        <w:pStyle w:val="Estilo"/>
      </w:pPr>
      <w:r>
        <w:t>ARTÍCULO 166. Verificaciones preventivas.</w:t>
      </w:r>
    </w:p>
    <w:p w:rsidR="00242F33" w:rsidRDefault="00242F33">
      <w:pPr>
        <w:pStyle w:val="Estilo"/>
      </w:pPr>
    </w:p>
    <w:p w:rsidR="00242F33" w:rsidRDefault="00F91DDC">
      <w:pPr>
        <w:pStyle w:val="Estilo"/>
      </w:pPr>
      <w:r>
        <w:t>El Instituto podrá llevar a cabo, de oficio, investigaciones previas y verific</w:t>
      </w:r>
      <w:r>
        <w:t>aciones preventivas, a efecto de vigilar y verificar el cumplimiento de las disposiciones contenidas en la presente Ley y demás ordenamientos que se deriven de ésta, de conformidad con las disposiciones previstas en este Capítulo.</w:t>
      </w:r>
    </w:p>
    <w:p w:rsidR="00242F33" w:rsidRDefault="00242F33">
      <w:pPr>
        <w:pStyle w:val="Estilo"/>
      </w:pPr>
    </w:p>
    <w:p w:rsidR="00242F33" w:rsidRDefault="00F91DDC">
      <w:pPr>
        <w:pStyle w:val="Estilo"/>
      </w:pPr>
      <w:r>
        <w:t>ARTÍCULO 167. Auditorías</w:t>
      </w:r>
      <w:r>
        <w:t xml:space="preserve"> voluntarias.</w:t>
      </w:r>
    </w:p>
    <w:p w:rsidR="00242F33" w:rsidRDefault="00242F33">
      <w:pPr>
        <w:pStyle w:val="Estilo"/>
      </w:pPr>
    </w:p>
    <w:p w:rsidR="00242F33" w:rsidRDefault="00F91DDC">
      <w:pPr>
        <w:pStyle w:val="Estilo"/>
      </w:pPr>
      <w:r>
        <w:t xml:space="preserve">Los responsables podrán voluntariamente someterse a la realización de auditorías por parte del Instituto que tengan por objeto verificar la adaptación, adecuación y eficacia de los controles, medidas y mecanismos implementados para el </w:t>
      </w:r>
      <w:r>
        <w:t>cumplimiento de las disposiciones previstas en la presente Ley y demás normativa que resulte aplicable.</w:t>
      </w:r>
    </w:p>
    <w:p w:rsidR="00242F33" w:rsidRDefault="00242F33">
      <w:pPr>
        <w:pStyle w:val="Estilo"/>
      </w:pPr>
    </w:p>
    <w:p w:rsidR="00242F33" w:rsidRDefault="00F91DDC">
      <w:pPr>
        <w:pStyle w:val="Estilo"/>
      </w:pPr>
      <w:r>
        <w:t>El informe de auditoría deberá dictaminar sobre la adecuación de las medidas y controles implementados por el responsable, identificar sus deficiencias</w:t>
      </w:r>
      <w:r>
        <w:t>, así como proponer acciones correctivas complementarias, o bien, recomendaciones que en su caso correspondan.</w:t>
      </w:r>
    </w:p>
    <w:p w:rsidR="00242F33" w:rsidRDefault="00242F33">
      <w:pPr>
        <w:pStyle w:val="Estilo"/>
      </w:pPr>
    </w:p>
    <w:p w:rsidR="00242F33" w:rsidRDefault="00F91DDC">
      <w:pPr>
        <w:pStyle w:val="Estilo"/>
      </w:pPr>
      <w:r>
        <w:t>ARTÍCULO 168. Procedencia de las auditorías voluntarias.</w:t>
      </w:r>
    </w:p>
    <w:p w:rsidR="00242F33" w:rsidRDefault="00242F33">
      <w:pPr>
        <w:pStyle w:val="Estilo"/>
      </w:pPr>
    </w:p>
    <w:p w:rsidR="00242F33" w:rsidRDefault="00F91DDC">
      <w:pPr>
        <w:pStyle w:val="Estilo"/>
      </w:pPr>
      <w:r>
        <w:lastRenderedPageBreak/>
        <w:t>Las auditorías voluntarias a (sic) establecidas en la presente Ley, sólo procederán re</w:t>
      </w:r>
      <w:r>
        <w:t>specto a aquellos tratamientos de datos personales que el responsable esté llevando a cabo al momento de presentar su solicitud al Instituto, y que dichos tratamientos se consideren relevantes o intensivos en los términos de la presente Ley.</w:t>
      </w:r>
    </w:p>
    <w:p w:rsidR="00242F33" w:rsidRDefault="00242F33">
      <w:pPr>
        <w:pStyle w:val="Estilo"/>
      </w:pPr>
    </w:p>
    <w:p w:rsidR="00242F33" w:rsidRDefault="00F91DDC">
      <w:pPr>
        <w:pStyle w:val="Estilo"/>
      </w:pPr>
      <w:r>
        <w:t>En ningún cas</w:t>
      </w:r>
      <w:r>
        <w:t>o, las auditorías voluntarias podrán equipararse a las manifestaciones de impacto a la protección de datos personales a que se refiere la presente Ley.</w:t>
      </w:r>
    </w:p>
    <w:p w:rsidR="00242F33" w:rsidRDefault="00242F33">
      <w:pPr>
        <w:pStyle w:val="Estilo"/>
      </w:pPr>
    </w:p>
    <w:p w:rsidR="00242F33" w:rsidRDefault="00F91DDC">
      <w:pPr>
        <w:pStyle w:val="Estilo"/>
      </w:pPr>
      <w:r>
        <w:t>ARTÍCULO 169. Improcedencia de las auditorías voluntarias.</w:t>
      </w:r>
    </w:p>
    <w:p w:rsidR="00242F33" w:rsidRDefault="00242F33">
      <w:pPr>
        <w:pStyle w:val="Estilo"/>
      </w:pPr>
    </w:p>
    <w:p w:rsidR="00242F33" w:rsidRDefault="00F91DDC">
      <w:pPr>
        <w:pStyle w:val="Estilo"/>
      </w:pPr>
      <w:r>
        <w:t>Las auditorías voluntarias a que se refiere</w:t>
      </w:r>
      <w:r>
        <w:t xml:space="preserve"> la presente Ley no procederán cuando:</w:t>
      </w:r>
    </w:p>
    <w:p w:rsidR="00242F33" w:rsidRDefault="00242F33">
      <w:pPr>
        <w:pStyle w:val="Estilo"/>
      </w:pPr>
    </w:p>
    <w:p w:rsidR="00242F33" w:rsidRDefault="00F91DDC">
      <w:pPr>
        <w:pStyle w:val="Estilo"/>
      </w:pPr>
      <w:r>
        <w:t>I. El Instituto tenga conocimiento de una denuncia, o bien, esté sustanciando un procedimiento de verificación relacionado con el mismo tratamiento de datos personales que se pretende someter a este tipo de auditoría</w:t>
      </w:r>
      <w:r>
        <w:t>s, o</w:t>
      </w:r>
    </w:p>
    <w:p w:rsidR="00242F33" w:rsidRDefault="00242F33">
      <w:pPr>
        <w:pStyle w:val="Estilo"/>
      </w:pPr>
    </w:p>
    <w:p w:rsidR="00242F33" w:rsidRDefault="00F91DDC">
      <w:pPr>
        <w:pStyle w:val="Estilo"/>
      </w:pPr>
      <w:r>
        <w:t>II. El responsable sea seleccionado de oficio para ser verificado por parte del Instituto.</w:t>
      </w:r>
    </w:p>
    <w:p w:rsidR="00242F33" w:rsidRDefault="00242F33">
      <w:pPr>
        <w:pStyle w:val="Estilo"/>
      </w:pPr>
    </w:p>
    <w:p w:rsidR="00242F33" w:rsidRDefault="00242F33">
      <w:pPr>
        <w:pStyle w:val="Estilo"/>
      </w:pPr>
    </w:p>
    <w:p w:rsidR="00242F33" w:rsidRDefault="00F91DDC">
      <w:pPr>
        <w:pStyle w:val="Estilo"/>
      </w:pPr>
      <w:r>
        <w:t>TÍTULO DÉCIMO SEGUNDO</w:t>
      </w:r>
    </w:p>
    <w:p w:rsidR="00242F33" w:rsidRDefault="00242F33">
      <w:pPr>
        <w:pStyle w:val="Estilo"/>
      </w:pPr>
    </w:p>
    <w:p w:rsidR="00242F33" w:rsidRDefault="00F91DDC">
      <w:pPr>
        <w:pStyle w:val="Estilo"/>
      </w:pPr>
      <w:r>
        <w:t>Cumplimiento de las resoluciones del Instituto</w:t>
      </w:r>
    </w:p>
    <w:p w:rsidR="00242F33" w:rsidRDefault="00242F33">
      <w:pPr>
        <w:pStyle w:val="Estilo"/>
      </w:pPr>
    </w:p>
    <w:p w:rsidR="00242F33" w:rsidRDefault="00242F33">
      <w:pPr>
        <w:pStyle w:val="Estilo"/>
      </w:pPr>
    </w:p>
    <w:p w:rsidR="00242F33" w:rsidRDefault="00F91DDC">
      <w:pPr>
        <w:pStyle w:val="Estilo"/>
      </w:pPr>
      <w:r>
        <w:t>CAPÍTULO ÚNICO</w:t>
      </w:r>
    </w:p>
    <w:p w:rsidR="00242F33" w:rsidRDefault="00242F33">
      <w:pPr>
        <w:pStyle w:val="Estilo"/>
      </w:pPr>
    </w:p>
    <w:p w:rsidR="00242F33" w:rsidRDefault="00F91DDC">
      <w:pPr>
        <w:pStyle w:val="Estilo"/>
      </w:pPr>
      <w:r>
        <w:t>Cumplimiento de las resoluciones</w:t>
      </w:r>
    </w:p>
    <w:p w:rsidR="00242F33" w:rsidRDefault="00242F33">
      <w:pPr>
        <w:pStyle w:val="Estilo"/>
      </w:pPr>
    </w:p>
    <w:p w:rsidR="00242F33" w:rsidRDefault="00F91DDC">
      <w:pPr>
        <w:pStyle w:val="Estilo"/>
      </w:pPr>
      <w:r>
        <w:t>ARTÍCULO 170. Plazo de cumplimiento</w:t>
      </w:r>
      <w:r>
        <w:t xml:space="preserve"> y prórroga.</w:t>
      </w:r>
    </w:p>
    <w:p w:rsidR="00242F33" w:rsidRDefault="00242F33">
      <w:pPr>
        <w:pStyle w:val="Estilo"/>
      </w:pPr>
    </w:p>
    <w:p w:rsidR="00242F33" w:rsidRDefault="00F91DDC">
      <w:pPr>
        <w:pStyle w:val="Estilo"/>
      </w:pPr>
      <w:r>
        <w:t>El responsable, a través de la Unidad de Transparencia, dará estricto cumplimiento a las resoluciones del Instituto.</w:t>
      </w:r>
    </w:p>
    <w:p w:rsidR="00242F33" w:rsidRDefault="00242F33">
      <w:pPr>
        <w:pStyle w:val="Estilo"/>
      </w:pPr>
    </w:p>
    <w:p w:rsidR="00242F33" w:rsidRDefault="00F91DDC">
      <w:pPr>
        <w:pStyle w:val="Estilo"/>
      </w:pPr>
      <w:r>
        <w:t>Excepcionalmente, considerando las circunstancias especiales del caso, el responsable podrá solicitar al Instituto, de maner</w:t>
      </w:r>
      <w:r>
        <w:t>a fundada y motivada, una ampliación del plazo para el cumplimiento de la resolución.</w:t>
      </w:r>
    </w:p>
    <w:p w:rsidR="00242F33" w:rsidRDefault="00242F33">
      <w:pPr>
        <w:pStyle w:val="Estilo"/>
      </w:pPr>
    </w:p>
    <w:p w:rsidR="00242F33" w:rsidRDefault="00F91DDC">
      <w:pPr>
        <w:pStyle w:val="Estilo"/>
      </w:pPr>
      <w:r>
        <w:t>Dicha solicitud deberá presentarse, a más tardar, dentro de los primeros tres días del plazo otorgado para el cumplimiento, a efecto de que el Instituto resuelva sobre l</w:t>
      </w:r>
      <w:r>
        <w:t>a procedencia de la misma dentro de los cinco días siguientes.</w:t>
      </w:r>
    </w:p>
    <w:p w:rsidR="00242F33" w:rsidRDefault="00242F33">
      <w:pPr>
        <w:pStyle w:val="Estilo"/>
      </w:pPr>
    </w:p>
    <w:p w:rsidR="00242F33" w:rsidRDefault="00F91DDC">
      <w:pPr>
        <w:pStyle w:val="Estilo"/>
      </w:pPr>
      <w:r>
        <w:t>ARTÍCULO 171. Rendición de informe de cumplimiento.</w:t>
      </w:r>
    </w:p>
    <w:p w:rsidR="00242F33" w:rsidRDefault="00242F33">
      <w:pPr>
        <w:pStyle w:val="Estilo"/>
      </w:pPr>
    </w:p>
    <w:p w:rsidR="00242F33" w:rsidRDefault="00F91DDC">
      <w:pPr>
        <w:pStyle w:val="Estilo"/>
      </w:pPr>
      <w:r>
        <w:lastRenderedPageBreak/>
        <w:t>Transcurrido el plazo para el cumplimiento y prorroga de las resoluciones, el responsable deberá informar al Instituto sobre el cumplimento</w:t>
      </w:r>
      <w:r>
        <w:t xml:space="preserve"> de la resolución.</w:t>
      </w:r>
    </w:p>
    <w:p w:rsidR="00242F33" w:rsidRDefault="00242F33">
      <w:pPr>
        <w:pStyle w:val="Estilo"/>
      </w:pPr>
    </w:p>
    <w:p w:rsidR="00242F33" w:rsidRDefault="00F91DDC">
      <w:pPr>
        <w:pStyle w:val="Estilo"/>
      </w:pPr>
      <w:r>
        <w:t>El Instituto deberá verificar de oficio el cumplimiento y a más tardar al día siguiente de haber recibido el informe, dará vista al titular para que, dentro de los cinco días siguientes manifieste lo que a su derecho convenga.</w:t>
      </w:r>
    </w:p>
    <w:p w:rsidR="00242F33" w:rsidRDefault="00242F33">
      <w:pPr>
        <w:pStyle w:val="Estilo"/>
      </w:pPr>
    </w:p>
    <w:p w:rsidR="00242F33" w:rsidRDefault="00F91DDC">
      <w:pPr>
        <w:pStyle w:val="Estilo"/>
      </w:pPr>
      <w:r>
        <w:t>Si dentr</w:t>
      </w:r>
      <w:r>
        <w:t>o del plazo señalado el titular manifiesta que el cumplimiento no corresponde a lo ordenado por el Instituto, deberá expresar las causas específicas por las cuales así lo considera.</w:t>
      </w:r>
    </w:p>
    <w:p w:rsidR="00242F33" w:rsidRDefault="00242F33">
      <w:pPr>
        <w:pStyle w:val="Estilo"/>
      </w:pPr>
    </w:p>
    <w:p w:rsidR="00242F33" w:rsidRDefault="00F91DDC">
      <w:pPr>
        <w:pStyle w:val="Estilo"/>
      </w:pPr>
      <w:r>
        <w:t>ARTÍCULO 172. Procedimiento de verificación del cumplimiento.</w:t>
      </w:r>
    </w:p>
    <w:p w:rsidR="00242F33" w:rsidRDefault="00242F33">
      <w:pPr>
        <w:pStyle w:val="Estilo"/>
      </w:pPr>
    </w:p>
    <w:p w:rsidR="00242F33" w:rsidRDefault="00F91DDC">
      <w:pPr>
        <w:pStyle w:val="Estilo"/>
      </w:pPr>
      <w:r>
        <w:t>El Institu</w:t>
      </w:r>
      <w:r>
        <w:t>to deberá pronunciarse, en un plazo no mayor a cinco días contados a partir del día siguiente de la recepción de las manifestaciones del titular, sobre todas las causas que éste manifieste así como del resultado de la verificación que hubiere realizado.</w:t>
      </w:r>
    </w:p>
    <w:p w:rsidR="00242F33" w:rsidRDefault="00242F33">
      <w:pPr>
        <w:pStyle w:val="Estilo"/>
      </w:pPr>
    </w:p>
    <w:p w:rsidR="00242F33" w:rsidRDefault="00F91DDC">
      <w:pPr>
        <w:pStyle w:val="Estilo"/>
      </w:pPr>
      <w:r>
        <w:t>S</w:t>
      </w:r>
      <w:r>
        <w:t>i el Instituto considera que se dio cumplimiento a la resolución, deberá emitir un acuerdo de cumplimiento y se ordenará el archivo del expediente. En caso contrario, el Instituto:</w:t>
      </w:r>
    </w:p>
    <w:p w:rsidR="00242F33" w:rsidRDefault="00242F33">
      <w:pPr>
        <w:pStyle w:val="Estilo"/>
      </w:pPr>
    </w:p>
    <w:p w:rsidR="00242F33" w:rsidRDefault="00F91DDC">
      <w:pPr>
        <w:pStyle w:val="Estilo"/>
      </w:pPr>
      <w:r>
        <w:t>I. Emitirá un acuerdo de incumplimiento;</w:t>
      </w:r>
    </w:p>
    <w:p w:rsidR="00242F33" w:rsidRDefault="00242F33">
      <w:pPr>
        <w:pStyle w:val="Estilo"/>
      </w:pPr>
    </w:p>
    <w:p w:rsidR="00242F33" w:rsidRDefault="00F91DDC">
      <w:pPr>
        <w:pStyle w:val="Estilo"/>
      </w:pPr>
      <w:r>
        <w:t>II. Notificará al superior jerár</w:t>
      </w:r>
      <w:r>
        <w:t>quico del servidor público encargado de dar cumplimiento, para que en un plazo no mayor a cinco días contados a partir del día siguiente en que surta efectos la notificación, se dé cumplimiento a la resolución, bajo el apercibimiento que de no demostrar qu</w:t>
      </w:r>
      <w:r>
        <w:t>e dio la orden, se le impondrá una medida de apremio en los términos señalados en la presente Ley, además de que incurrirá en las mismas responsabilidades administrativas del servidor público inferior, y</w:t>
      </w:r>
    </w:p>
    <w:p w:rsidR="00242F33" w:rsidRDefault="00242F33">
      <w:pPr>
        <w:pStyle w:val="Estilo"/>
      </w:pPr>
    </w:p>
    <w:p w:rsidR="00242F33" w:rsidRDefault="00F91DDC">
      <w:pPr>
        <w:pStyle w:val="Estilo"/>
      </w:pPr>
      <w:r>
        <w:t>III. Determinará las medidas de apremio que deberán</w:t>
      </w:r>
      <w:r>
        <w:t xml:space="preserve"> imponerse o las acciones procedentes que deberán aplicarse, de conformidad con lo señalado en el siguiente Título.</w:t>
      </w:r>
    </w:p>
    <w:p w:rsidR="00242F33" w:rsidRDefault="00242F33">
      <w:pPr>
        <w:pStyle w:val="Estilo"/>
      </w:pPr>
    </w:p>
    <w:p w:rsidR="00242F33" w:rsidRDefault="00242F33">
      <w:pPr>
        <w:pStyle w:val="Estilo"/>
      </w:pPr>
    </w:p>
    <w:p w:rsidR="00242F33" w:rsidRDefault="00F91DDC">
      <w:pPr>
        <w:pStyle w:val="Estilo"/>
      </w:pPr>
      <w:r>
        <w:t>TÍTULO DÉCIMO TERCERO</w:t>
      </w:r>
    </w:p>
    <w:p w:rsidR="00242F33" w:rsidRDefault="00242F33">
      <w:pPr>
        <w:pStyle w:val="Estilo"/>
      </w:pPr>
    </w:p>
    <w:p w:rsidR="00242F33" w:rsidRDefault="00F91DDC">
      <w:pPr>
        <w:pStyle w:val="Estilo"/>
      </w:pPr>
      <w:r>
        <w:t>Medidas de apremio</w:t>
      </w:r>
    </w:p>
    <w:p w:rsidR="00242F33" w:rsidRDefault="00242F33">
      <w:pPr>
        <w:pStyle w:val="Estilo"/>
      </w:pPr>
    </w:p>
    <w:p w:rsidR="00242F33" w:rsidRDefault="00242F33">
      <w:pPr>
        <w:pStyle w:val="Estilo"/>
      </w:pPr>
    </w:p>
    <w:p w:rsidR="00242F33" w:rsidRDefault="00F91DDC">
      <w:pPr>
        <w:pStyle w:val="Estilo"/>
      </w:pPr>
      <w:r>
        <w:t>CAPÍTULO ÚNICO</w:t>
      </w:r>
    </w:p>
    <w:p w:rsidR="00242F33" w:rsidRDefault="00242F33">
      <w:pPr>
        <w:pStyle w:val="Estilo"/>
      </w:pPr>
    </w:p>
    <w:p w:rsidR="00242F33" w:rsidRDefault="00F91DDC">
      <w:pPr>
        <w:pStyle w:val="Estilo"/>
      </w:pPr>
      <w:r>
        <w:t>Medidas de apremio</w:t>
      </w:r>
    </w:p>
    <w:p w:rsidR="00242F33" w:rsidRDefault="00242F33">
      <w:pPr>
        <w:pStyle w:val="Estilo"/>
      </w:pPr>
    </w:p>
    <w:p w:rsidR="00242F33" w:rsidRDefault="00F91DDC">
      <w:pPr>
        <w:pStyle w:val="Estilo"/>
      </w:pPr>
      <w:r>
        <w:lastRenderedPageBreak/>
        <w:t>ARTÍCULO 173. Tipos de medidas de apremio.</w:t>
      </w:r>
    </w:p>
    <w:p w:rsidR="00242F33" w:rsidRDefault="00242F33">
      <w:pPr>
        <w:pStyle w:val="Estilo"/>
      </w:pPr>
    </w:p>
    <w:p w:rsidR="00242F33" w:rsidRDefault="00F91DDC">
      <w:pPr>
        <w:pStyle w:val="Estilo"/>
      </w:pPr>
      <w:r>
        <w:t xml:space="preserve">El Instituto </w:t>
      </w:r>
      <w:r>
        <w:t>podrá imponer las siguientes medidas de apremio para asegurar el cumplimiento de sus determinaciones:</w:t>
      </w:r>
    </w:p>
    <w:p w:rsidR="00242F33" w:rsidRDefault="00242F33">
      <w:pPr>
        <w:pStyle w:val="Estilo"/>
      </w:pPr>
    </w:p>
    <w:p w:rsidR="00242F33" w:rsidRDefault="00F91DDC">
      <w:pPr>
        <w:pStyle w:val="Estilo"/>
      </w:pPr>
      <w:r>
        <w:t>I. La amonestación pública, o</w:t>
      </w:r>
    </w:p>
    <w:p w:rsidR="00242F33" w:rsidRDefault="00242F33">
      <w:pPr>
        <w:pStyle w:val="Estilo"/>
      </w:pPr>
    </w:p>
    <w:p w:rsidR="00242F33" w:rsidRDefault="00F91DDC">
      <w:pPr>
        <w:pStyle w:val="Estilo"/>
      </w:pPr>
      <w:r>
        <w:t>II. La multa, equivalente a la cantidad de ciento cincuenta hasta mil quinientas veces el valor diario de la unidad de med</w:t>
      </w:r>
      <w:r>
        <w:t>ida y actualización.</w:t>
      </w:r>
    </w:p>
    <w:p w:rsidR="00242F33" w:rsidRDefault="00242F33">
      <w:pPr>
        <w:pStyle w:val="Estilo"/>
      </w:pPr>
    </w:p>
    <w:p w:rsidR="00242F33" w:rsidRDefault="00F91DDC">
      <w:pPr>
        <w:pStyle w:val="Estilo"/>
      </w:pPr>
      <w:r>
        <w:t>El incumplimiento de los responsables será difundido en el Portal de Obligaciones de Transparencia del Instituto y considerado en las evaluaciones que realicen éstos.</w:t>
      </w:r>
    </w:p>
    <w:p w:rsidR="00242F33" w:rsidRDefault="00242F33">
      <w:pPr>
        <w:pStyle w:val="Estilo"/>
      </w:pPr>
    </w:p>
    <w:p w:rsidR="00242F33" w:rsidRDefault="00F91DDC">
      <w:pPr>
        <w:pStyle w:val="Estilo"/>
      </w:pPr>
      <w:r>
        <w:t>ARTÍCULO 174. Criterios para la determinación de medidas de apremi</w:t>
      </w:r>
      <w:r>
        <w:t>o.</w:t>
      </w:r>
    </w:p>
    <w:p w:rsidR="00242F33" w:rsidRDefault="00242F33">
      <w:pPr>
        <w:pStyle w:val="Estilo"/>
      </w:pPr>
    </w:p>
    <w:p w:rsidR="00242F33" w:rsidRDefault="00F91DDC">
      <w:pPr>
        <w:pStyle w:val="Estilo"/>
      </w:pPr>
      <w:r>
        <w:t>Para calificar las medidas de apremio establecidas en el presente Capítulo, el Instituto deberá considerar:</w:t>
      </w:r>
    </w:p>
    <w:p w:rsidR="00242F33" w:rsidRDefault="00242F33">
      <w:pPr>
        <w:pStyle w:val="Estilo"/>
      </w:pPr>
    </w:p>
    <w:p w:rsidR="00242F33" w:rsidRDefault="00F91DDC">
      <w:pPr>
        <w:pStyle w:val="Estilo"/>
      </w:pPr>
      <w:r>
        <w:t xml:space="preserve">I. La gravedad de la falta del responsable, determinada por elementos tales como el daño causado; los indicios de intencionalidad; la duración </w:t>
      </w:r>
      <w:r>
        <w:t>del incumplimiento de las determinaciones del Instituto y la afectación al ejercicio de sus atribuciones;</w:t>
      </w:r>
    </w:p>
    <w:p w:rsidR="00242F33" w:rsidRDefault="00242F33">
      <w:pPr>
        <w:pStyle w:val="Estilo"/>
      </w:pPr>
    </w:p>
    <w:p w:rsidR="00242F33" w:rsidRDefault="00F91DDC">
      <w:pPr>
        <w:pStyle w:val="Estilo"/>
      </w:pPr>
      <w:r>
        <w:t>II. La condición económica del infractor, y</w:t>
      </w:r>
    </w:p>
    <w:p w:rsidR="00242F33" w:rsidRDefault="00242F33">
      <w:pPr>
        <w:pStyle w:val="Estilo"/>
      </w:pPr>
    </w:p>
    <w:p w:rsidR="00242F33" w:rsidRDefault="00F91DDC">
      <w:pPr>
        <w:pStyle w:val="Estilo"/>
      </w:pPr>
      <w:r>
        <w:t>III. La reincidencia.</w:t>
      </w:r>
    </w:p>
    <w:p w:rsidR="00242F33" w:rsidRDefault="00242F33">
      <w:pPr>
        <w:pStyle w:val="Estilo"/>
      </w:pPr>
    </w:p>
    <w:p w:rsidR="00242F33" w:rsidRDefault="00F91DDC">
      <w:pPr>
        <w:pStyle w:val="Estilo"/>
      </w:pPr>
      <w:r>
        <w:t xml:space="preserve">El Instituto deberá establecer mediante lineamientos de carácter general, las </w:t>
      </w:r>
      <w:r>
        <w:t>atribuciones de las áreas encargadas de calificar la gravedad de la falta de observancia a sus determinaciones y de la notificación y ejecución de las medidas de apremio que se apliquen e implementen, conforme a los elementos desarrollados en este Capítulo</w:t>
      </w:r>
      <w:r>
        <w:t>.</w:t>
      </w:r>
    </w:p>
    <w:p w:rsidR="00242F33" w:rsidRDefault="00242F33">
      <w:pPr>
        <w:pStyle w:val="Estilo"/>
      </w:pPr>
    </w:p>
    <w:p w:rsidR="00242F33" w:rsidRDefault="00F91DDC">
      <w:pPr>
        <w:pStyle w:val="Estilo"/>
      </w:pPr>
      <w:r>
        <w:t>ARTÍCULO 175. Requerimiento de información al infractor.</w:t>
      </w:r>
    </w:p>
    <w:p w:rsidR="00242F33" w:rsidRDefault="00242F33">
      <w:pPr>
        <w:pStyle w:val="Estilo"/>
      </w:pPr>
    </w:p>
    <w:p w:rsidR="00242F33" w:rsidRDefault="00F91DDC">
      <w:pPr>
        <w:pStyle w:val="Estilo"/>
      </w:pPr>
      <w:r>
        <w:t>El Instituto podrá requerir al infractor la información necesaria para determinar su condición económica, apercibido de que en caso de no proporcionar la misma, las multas se cuantificarán con ba</w:t>
      </w:r>
      <w:r>
        <w:t>se a los elementos que se tengan a disposición, entendidos como los que se encuentren en los registros públicos; los que contengan medios de información o sus propias páginas de internet y, en general, cualquiera que evidencie su condición, quedando facult</w:t>
      </w:r>
      <w:r>
        <w:t>ado el Instituto para requerir aquella documentación que se considere indispensable para tal efecto a las autoridades competentes.</w:t>
      </w:r>
    </w:p>
    <w:p w:rsidR="00242F33" w:rsidRDefault="00242F33">
      <w:pPr>
        <w:pStyle w:val="Estilo"/>
      </w:pPr>
    </w:p>
    <w:p w:rsidR="00242F33" w:rsidRDefault="00F91DDC">
      <w:pPr>
        <w:pStyle w:val="Estilo"/>
      </w:pPr>
      <w:r>
        <w:t>ARTÍCULO 176. Reincidencia.</w:t>
      </w:r>
    </w:p>
    <w:p w:rsidR="00242F33" w:rsidRDefault="00242F33">
      <w:pPr>
        <w:pStyle w:val="Estilo"/>
      </w:pPr>
    </w:p>
    <w:p w:rsidR="00242F33" w:rsidRDefault="00F91DDC">
      <w:pPr>
        <w:pStyle w:val="Estilo"/>
      </w:pPr>
      <w:r>
        <w:lastRenderedPageBreak/>
        <w:t xml:space="preserve">En caso de reincidencia, el Instituto podrá imponer una multa equivalente hasta el doble de la </w:t>
      </w:r>
      <w:r>
        <w:t>que se hubiera determinado.</w:t>
      </w:r>
    </w:p>
    <w:p w:rsidR="00242F33" w:rsidRDefault="00242F33">
      <w:pPr>
        <w:pStyle w:val="Estilo"/>
      </w:pPr>
    </w:p>
    <w:p w:rsidR="00242F33" w:rsidRDefault="00F91DDC">
      <w:pPr>
        <w:pStyle w:val="Estilo"/>
      </w:pPr>
      <w:r>
        <w:t>Para efectos de la presente Ley, se considerará reincidente al que habiendo incurrido en una infracción que haya sido sancionada, cometa otra del mismo tipo o naturaleza.</w:t>
      </w:r>
    </w:p>
    <w:p w:rsidR="00242F33" w:rsidRDefault="00242F33">
      <w:pPr>
        <w:pStyle w:val="Estilo"/>
      </w:pPr>
    </w:p>
    <w:p w:rsidR="00242F33" w:rsidRDefault="00F91DDC">
      <w:pPr>
        <w:pStyle w:val="Estilo"/>
      </w:pPr>
      <w:r>
        <w:t>ARTÍCULO 177. Aplicación de las medidas de apremio.</w:t>
      </w:r>
    </w:p>
    <w:p w:rsidR="00242F33" w:rsidRDefault="00242F33">
      <w:pPr>
        <w:pStyle w:val="Estilo"/>
      </w:pPr>
    </w:p>
    <w:p w:rsidR="00242F33" w:rsidRDefault="00F91DDC">
      <w:pPr>
        <w:pStyle w:val="Estilo"/>
      </w:pPr>
      <w:r>
        <w:t>La</w:t>
      </w:r>
      <w:r>
        <w:t>s medidas de apremio a que se refiere el presente Capítulo, deberán ser aplicadas por el Instituto por sí mismo o con el apoyo de la autoridad competente, de conformidad con los procedimientos que establezcan las leyes respectivas.</w:t>
      </w:r>
    </w:p>
    <w:p w:rsidR="00242F33" w:rsidRDefault="00242F33">
      <w:pPr>
        <w:pStyle w:val="Estilo"/>
      </w:pPr>
    </w:p>
    <w:p w:rsidR="00242F33" w:rsidRDefault="00F91DDC">
      <w:pPr>
        <w:pStyle w:val="Estilo"/>
      </w:pPr>
      <w:r>
        <w:t>ARTÍCULO 178. Autoridad</w:t>
      </w:r>
      <w:r>
        <w:t xml:space="preserve"> competente para hacer efectivas las multas.</w:t>
      </w:r>
    </w:p>
    <w:p w:rsidR="00242F33" w:rsidRDefault="00242F33">
      <w:pPr>
        <w:pStyle w:val="Estilo"/>
      </w:pPr>
    </w:p>
    <w:p w:rsidR="00242F33" w:rsidRDefault="00F91DDC">
      <w:pPr>
        <w:pStyle w:val="Estilo"/>
      </w:pPr>
      <w:r>
        <w:t>Las multas que fije el Instituto se harán efectivas ante la Secretaría de Finanzas y Administración, a través de los procedimientos que las leyes establezcan y el mecanismo implementado para ello.</w:t>
      </w:r>
    </w:p>
    <w:p w:rsidR="00242F33" w:rsidRDefault="00242F33">
      <w:pPr>
        <w:pStyle w:val="Estilo"/>
      </w:pPr>
    </w:p>
    <w:p w:rsidR="00242F33" w:rsidRDefault="00F91DDC">
      <w:pPr>
        <w:pStyle w:val="Estilo"/>
      </w:pPr>
      <w:r>
        <w:t xml:space="preserve">Las medidas </w:t>
      </w:r>
      <w:r>
        <w:t>de apremio de carácter económico no podrán ser cubiertas con recursos públicos.</w:t>
      </w:r>
    </w:p>
    <w:p w:rsidR="00242F33" w:rsidRDefault="00242F33">
      <w:pPr>
        <w:pStyle w:val="Estilo"/>
      </w:pPr>
    </w:p>
    <w:p w:rsidR="00242F33" w:rsidRDefault="00F91DDC">
      <w:pPr>
        <w:pStyle w:val="Estilo"/>
      </w:pPr>
      <w:r>
        <w:t>ARTÍCULO 179. Plazo para aplicar las medidas de apremio.</w:t>
      </w:r>
    </w:p>
    <w:p w:rsidR="00242F33" w:rsidRDefault="00242F33">
      <w:pPr>
        <w:pStyle w:val="Estilo"/>
      </w:pPr>
    </w:p>
    <w:p w:rsidR="00242F33" w:rsidRDefault="00F91DDC">
      <w:pPr>
        <w:pStyle w:val="Estilo"/>
      </w:pPr>
      <w:r>
        <w:t xml:space="preserve">Las medidas de apremio deberán aplicarse e implementarse en un plazo máximo de quince días, contados a partir de que </w:t>
      </w:r>
      <w:r>
        <w:t>sea notificada la medida de apremio al infractor.</w:t>
      </w:r>
    </w:p>
    <w:p w:rsidR="00242F33" w:rsidRDefault="00242F33">
      <w:pPr>
        <w:pStyle w:val="Estilo"/>
      </w:pPr>
    </w:p>
    <w:p w:rsidR="00242F33" w:rsidRDefault="00F91DDC">
      <w:pPr>
        <w:pStyle w:val="Estilo"/>
      </w:pPr>
      <w:r>
        <w:t>ARTÍCULO 180. Imposición de amonestaciones públicas.</w:t>
      </w:r>
    </w:p>
    <w:p w:rsidR="00242F33" w:rsidRDefault="00242F33">
      <w:pPr>
        <w:pStyle w:val="Estilo"/>
      </w:pPr>
    </w:p>
    <w:p w:rsidR="00242F33" w:rsidRDefault="00F91DDC">
      <w:pPr>
        <w:pStyle w:val="Estilo"/>
      </w:pPr>
      <w:r>
        <w:t>La amonestación pública será impuesta por el Instituto y será ejecutada por el superior jerárquico inmediato del infractor con el que se relacione.</w:t>
      </w:r>
    </w:p>
    <w:p w:rsidR="00242F33" w:rsidRDefault="00242F33">
      <w:pPr>
        <w:pStyle w:val="Estilo"/>
      </w:pPr>
    </w:p>
    <w:p w:rsidR="00242F33" w:rsidRDefault="00F91DDC">
      <w:pPr>
        <w:pStyle w:val="Estilo"/>
      </w:pPr>
      <w:r>
        <w:t>ARTÍCULO 181. Incumplimiento de la resolución.</w:t>
      </w:r>
    </w:p>
    <w:p w:rsidR="00242F33" w:rsidRDefault="00242F33">
      <w:pPr>
        <w:pStyle w:val="Estilo"/>
      </w:pPr>
    </w:p>
    <w:p w:rsidR="00242F33" w:rsidRDefault="00F91DDC">
      <w:pPr>
        <w:pStyle w:val="Estilo"/>
      </w:pPr>
      <w:r>
        <w:t>Si a pesar de la ejecución de las medidas de apremio previstas en el presente Capítulo no se cumpliere con la resolución, se requerirá el cumplimiento al superior jerárquico para que en el plazo de cinco días</w:t>
      </w:r>
      <w:r>
        <w:t xml:space="preserve"> lo obligue a cumplir sin demora. De persistir el incumplimiento, se aplicarán sobre aquél las medidas de apremio a que se refiere la presente Ley.</w:t>
      </w:r>
    </w:p>
    <w:p w:rsidR="00242F33" w:rsidRDefault="00242F33">
      <w:pPr>
        <w:pStyle w:val="Estilo"/>
      </w:pPr>
    </w:p>
    <w:p w:rsidR="00242F33" w:rsidRDefault="00F91DDC">
      <w:pPr>
        <w:pStyle w:val="Estilo"/>
      </w:pPr>
      <w:r>
        <w:t>Transcurrido el plazo, sin que se haya dado cumplimiento, se dará vista a la autoridad competente en materi</w:t>
      </w:r>
      <w:r>
        <w:t>a de responsabilidades.</w:t>
      </w:r>
    </w:p>
    <w:p w:rsidR="00242F33" w:rsidRDefault="00242F33">
      <w:pPr>
        <w:pStyle w:val="Estilo"/>
      </w:pPr>
    </w:p>
    <w:p w:rsidR="00242F33" w:rsidRDefault="00F91DDC">
      <w:pPr>
        <w:pStyle w:val="Estilo"/>
      </w:pPr>
      <w:r>
        <w:t>ARTÍCULO 182. Aviso al Ministerio Público.</w:t>
      </w:r>
    </w:p>
    <w:p w:rsidR="00242F33" w:rsidRDefault="00242F33">
      <w:pPr>
        <w:pStyle w:val="Estilo"/>
      </w:pPr>
    </w:p>
    <w:p w:rsidR="00242F33" w:rsidRDefault="00F91DDC">
      <w:pPr>
        <w:pStyle w:val="Estilo"/>
      </w:pPr>
      <w:r>
        <w:lastRenderedPageBreak/>
        <w:t>En caso que del contenido de las actuaciones y constancias de los procedimientos ventilados ante el Instituto, se advierta la presunta comisión de delitos y éstos se persigan de oficio, s</w:t>
      </w:r>
      <w:r>
        <w:t>e deberá dar el aviso correspondiente al ministerio público, remitiéndole copia de las constancias conducentes.</w:t>
      </w:r>
    </w:p>
    <w:p w:rsidR="00242F33" w:rsidRDefault="00242F33">
      <w:pPr>
        <w:pStyle w:val="Estilo"/>
      </w:pPr>
    </w:p>
    <w:p w:rsidR="00242F33" w:rsidRDefault="00F91DDC">
      <w:pPr>
        <w:pStyle w:val="Estilo"/>
      </w:pPr>
      <w:r>
        <w:t>En caso de que el incumplimiento de las determinaciones de (sic) Instituto implique la presunta comisión de un delito, éste deberá denunciar lo</w:t>
      </w:r>
      <w:r>
        <w:t>s hechos ante la autoridad competente.</w:t>
      </w:r>
    </w:p>
    <w:p w:rsidR="00242F33" w:rsidRDefault="00242F33">
      <w:pPr>
        <w:pStyle w:val="Estilo"/>
      </w:pPr>
    </w:p>
    <w:p w:rsidR="00242F33" w:rsidRDefault="00242F33">
      <w:pPr>
        <w:pStyle w:val="Estilo"/>
      </w:pPr>
    </w:p>
    <w:p w:rsidR="00242F33" w:rsidRDefault="00F91DDC">
      <w:pPr>
        <w:pStyle w:val="Estilo"/>
      </w:pPr>
      <w:r>
        <w:t>TÍTULO DÉCIMO CUARTO</w:t>
      </w:r>
    </w:p>
    <w:p w:rsidR="00242F33" w:rsidRDefault="00242F33">
      <w:pPr>
        <w:pStyle w:val="Estilo"/>
      </w:pPr>
    </w:p>
    <w:p w:rsidR="00242F33" w:rsidRDefault="00F91DDC">
      <w:pPr>
        <w:pStyle w:val="Estilo"/>
      </w:pPr>
      <w:r>
        <w:t>Responsabilidades administrativas</w:t>
      </w:r>
    </w:p>
    <w:p w:rsidR="00242F33" w:rsidRDefault="00242F33">
      <w:pPr>
        <w:pStyle w:val="Estilo"/>
      </w:pPr>
    </w:p>
    <w:p w:rsidR="00242F33" w:rsidRDefault="00242F33">
      <w:pPr>
        <w:pStyle w:val="Estilo"/>
      </w:pPr>
    </w:p>
    <w:p w:rsidR="00242F33" w:rsidRDefault="00F91DDC">
      <w:pPr>
        <w:pStyle w:val="Estilo"/>
      </w:pPr>
      <w:r>
        <w:t>CAPÍTULO ÚNICOCapítulo Único (sic)</w:t>
      </w:r>
    </w:p>
    <w:p w:rsidR="00242F33" w:rsidRDefault="00242F33">
      <w:pPr>
        <w:pStyle w:val="Estilo"/>
      </w:pPr>
    </w:p>
    <w:p w:rsidR="00242F33" w:rsidRDefault="00F91DDC">
      <w:pPr>
        <w:pStyle w:val="Estilo"/>
      </w:pPr>
      <w:r>
        <w:t>Causales de responsabilidad administrativa</w:t>
      </w:r>
    </w:p>
    <w:p w:rsidR="00242F33" w:rsidRDefault="00242F33">
      <w:pPr>
        <w:pStyle w:val="Estilo"/>
      </w:pPr>
    </w:p>
    <w:p w:rsidR="00242F33" w:rsidRDefault="00F91DDC">
      <w:pPr>
        <w:pStyle w:val="Estilo"/>
      </w:pPr>
      <w:r>
        <w:t>ARTÍCULO 183. Serán causas de responsabilidad administrativa por incumplimien</w:t>
      </w:r>
      <w:r>
        <w:t>to de las obligaciones establecidas en la presente Ley, las siguientes:</w:t>
      </w:r>
    </w:p>
    <w:p w:rsidR="00242F33" w:rsidRDefault="00242F33">
      <w:pPr>
        <w:pStyle w:val="Estilo"/>
      </w:pPr>
    </w:p>
    <w:p w:rsidR="00242F33" w:rsidRDefault="00F91DDC">
      <w:pPr>
        <w:pStyle w:val="Estilo"/>
      </w:pPr>
      <w:r>
        <w:t>I. Actuar con negligencia, dolo o mala fe durante la sustanciación de las solicitudes para el ejercicio de los derechos ARCO;</w:t>
      </w:r>
    </w:p>
    <w:p w:rsidR="00242F33" w:rsidRDefault="00242F33">
      <w:pPr>
        <w:pStyle w:val="Estilo"/>
      </w:pPr>
    </w:p>
    <w:p w:rsidR="00242F33" w:rsidRDefault="00F91DDC">
      <w:pPr>
        <w:pStyle w:val="Estilo"/>
      </w:pPr>
      <w:r>
        <w:t xml:space="preserve">II. Incumplir los plazos de atención previstos en la </w:t>
      </w:r>
      <w:r>
        <w:t>presente Ley para responder las solicitudes para el ejercicio de los derechos ARCO o para hacer efectivo el derecho de que se trate;</w:t>
      </w:r>
    </w:p>
    <w:p w:rsidR="00242F33" w:rsidRDefault="00242F33">
      <w:pPr>
        <w:pStyle w:val="Estilo"/>
      </w:pPr>
    </w:p>
    <w:p w:rsidR="00242F33" w:rsidRDefault="00F91DDC">
      <w:pPr>
        <w:pStyle w:val="Estilo"/>
      </w:pPr>
      <w:r>
        <w:t>III. Usar, sustraer, divulgar, ocultar, alterar, mutilar, destruir o inutilizar, total o parcialmente y de manera indebida</w:t>
      </w:r>
      <w:r>
        <w:t xml:space="preserve"> datos personales, que se encuentren bajo su custodia o a los cuales tengan acceso o conocimiento con motivo de su empleo, cargo o comisión;</w:t>
      </w:r>
    </w:p>
    <w:p w:rsidR="00242F33" w:rsidRDefault="00242F33">
      <w:pPr>
        <w:pStyle w:val="Estilo"/>
      </w:pPr>
    </w:p>
    <w:p w:rsidR="00242F33" w:rsidRDefault="00F91DDC">
      <w:pPr>
        <w:pStyle w:val="Estilo"/>
      </w:pPr>
      <w:r>
        <w:t>IV. Dar tratamiento, de manera intencional, a los datos personales en contravención a los principios y deberes est</w:t>
      </w:r>
      <w:r>
        <w:t>ablecidos en la presente Ley;</w:t>
      </w:r>
    </w:p>
    <w:p w:rsidR="00242F33" w:rsidRDefault="00242F33">
      <w:pPr>
        <w:pStyle w:val="Estilo"/>
      </w:pPr>
    </w:p>
    <w:p w:rsidR="00242F33" w:rsidRDefault="00F91DDC">
      <w:pPr>
        <w:pStyle w:val="Estilo"/>
      </w:pPr>
      <w:r>
        <w:t>V. No contar con el Aviso de Privacidad, o bien, omitir en el mismo alguno de los elementos a que refiere la presente Ley, según sea el caso, y demás disposiciones que resulten aplicables en la materia;</w:t>
      </w:r>
    </w:p>
    <w:p w:rsidR="00242F33" w:rsidRDefault="00242F33">
      <w:pPr>
        <w:pStyle w:val="Estilo"/>
      </w:pPr>
    </w:p>
    <w:p w:rsidR="00242F33" w:rsidRDefault="00F91DDC">
      <w:pPr>
        <w:pStyle w:val="Estilo"/>
      </w:pPr>
      <w:r>
        <w:t>VI. Reservar, con dol</w:t>
      </w:r>
      <w:r>
        <w:t>o o negligencia, datos personales sin que se cumplan las características señaladas en la Ley de Transparencia. La sanción sólo procederá cuando exista una resolución previa, que haya quedado firme, respecto del criterio de clasificación de los datos person</w:t>
      </w:r>
      <w:r>
        <w:t>ales;</w:t>
      </w:r>
    </w:p>
    <w:p w:rsidR="00242F33" w:rsidRDefault="00242F33">
      <w:pPr>
        <w:pStyle w:val="Estilo"/>
      </w:pPr>
    </w:p>
    <w:p w:rsidR="00242F33" w:rsidRDefault="00F91DDC">
      <w:pPr>
        <w:pStyle w:val="Estilo"/>
      </w:pPr>
      <w:r>
        <w:lastRenderedPageBreak/>
        <w:t>VII. Incumplir el deber de confidencialidad establecido en la presente Ley;</w:t>
      </w:r>
    </w:p>
    <w:p w:rsidR="00242F33" w:rsidRDefault="00242F33">
      <w:pPr>
        <w:pStyle w:val="Estilo"/>
      </w:pPr>
    </w:p>
    <w:p w:rsidR="00242F33" w:rsidRDefault="00F91DDC">
      <w:pPr>
        <w:pStyle w:val="Estilo"/>
      </w:pPr>
      <w:r>
        <w:t>VIII. No establecer las medidas de seguridad en los términos que establece la presente Ley;</w:t>
      </w:r>
    </w:p>
    <w:p w:rsidR="00242F33" w:rsidRDefault="00242F33">
      <w:pPr>
        <w:pStyle w:val="Estilo"/>
      </w:pPr>
    </w:p>
    <w:p w:rsidR="00242F33" w:rsidRDefault="00F91DDC">
      <w:pPr>
        <w:pStyle w:val="Estilo"/>
      </w:pPr>
      <w:r>
        <w:t>IX. Presentar vulneraciones a los datos personales por la falta de implementaci</w:t>
      </w:r>
      <w:r>
        <w:t>ón de medidas de seguridad según la presente Ley;</w:t>
      </w:r>
    </w:p>
    <w:p w:rsidR="00242F33" w:rsidRDefault="00242F33">
      <w:pPr>
        <w:pStyle w:val="Estilo"/>
      </w:pPr>
    </w:p>
    <w:p w:rsidR="00242F33" w:rsidRDefault="00F91DDC">
      <w:pPr>
        <w:pStyle w:val="Estilo"/>
      </w:pPr>
      <w:r>
        <w:t>X. Llevar a cabo la transferencia de datos personales, en contravención a lo previsto en la presente Ley;</w:t>
      </w:r>
    </w:p>
    <w:p w:rsidR="00242F33" w:rsidRDefault="00242F33">
      <w:pPr>
        <w:pStyle w:val="Estilo"/>
      </w:pPr>
    </w:p>
    <w:p w:rsidR="00242F33" w:rsidRDefault="00F91DDC">
      <w:pPr>
        <w:pStyle w:val="Estilo"/>
      </w:pPr>
      <w:r>
        <w:t>XI. Obstruir los actos de verificación de la autoridad;</w:t>
      </w:r>
    </w:p>
    <w:p w:rsidR="00242F33" w:rsidRDefault="00242F33">
      <w:pPr>
        <w:pStyle w:val="Estilo"/>
      </w:pPr>
    </w:p>
    <w:p w:rsidR="00242F33" w:rsidRDefault="00F91DDC">
      <w:pPr>
        <w:pStyle w:val="Estilo"/>
      </w:pPr>
      <w:r>
        <w:t>XII. Crear bases de datos personales en c</w:t>
      </w:r>
      <w:r>
        <w:t>ontravención a lo dispuesto en la presente Ley;</w:t>
      </w:r>
    </w:p>
    <w:p w:rsidR="00242F33" w:rsidRDefault="00242F33">
      <w:pPr>
        <w:pStyle w:val="Estilo"/>
      </w:pPr>
    </w:p>
    <w:p w:rsidR="00242F33" w:rsidRDefault="00F91DDC">
      <w:pPr>
        <w:pStyle w:val="Estilo"/>
      </w:pPr>
      <w:r>
        <w:t>XIII. No acatar las resoluciones emitidas por el Instituto;</w:t>
      </w:r>
    </w:p>
    <w:p w:rsidR="00242F33" w:rsidRDefault="00242F33">
      <w:pPr>
        <w:pStyle w:val="Estilo"/>
      </w:pPr>
    </w:p>
    <w:p w:rsidR="00242F33" w:rsidRDefault="00F91DDC">
      <w:pPr>
        <w:pStyle w:val="Estilo"/>
      </w:pPr>
      <w:r>
        <w:t>XIV. Aplicar medidas compensatorias en contravención de los criterios que tales fines establezca el Sistema Nacional;</w:t>
      </w:r>
    </w:p>
    <w:p w:rsidR="00242F33" w:rsidRDefault="00242F33">
      <w:pPr>
        <w:pStyle w:val="Estilo"/>
      </w:pPr>
    </w:p>
    <w:p w:rsidR="00242F33" w:rsidRDefault="00F91DDC">
      <w:pPr>
        <w:pStyle w:val="Estilo"/>
      </w:pPr>
      <w:r>
        <w:t>XV. Declarar dolosamente la</w:t>
      </w:r>
      <w:r>
        <w:t xml:space="preserve"> inexistencia de datos personales cuando éstos existan total o parcialmente en los archivos del responsable;</w:t>
      </w:r>
    </w:p>
    <w:p w:rsidR="00242F33" w:rsidRDefault="00242F33">
      <w:pPr>
        <w:pStyle w:val="Estilo"/>
      </w:pPr>
    </w:p>
    <w:p w:rsidR="00242F33" w:rsidRDefault="00F91DDC">
      <w:pPr>
        <w:pStyle w:val="Estilo"/>
      </w:pPr>
      <w:r>
        <w:t>XVI. No atender las medidas cautelares establecidas por el Instituto;</w:t>
      </w:r>
    </w:p>
    <w:p w:rsidR="00242F33" w:rsidRDefault="00242F33">
      <w:pPr>
        <w:pStyle w:val="Estilo"/>
      </w:pPr>
    </w:p>
    <w:p w:rsidR="00242F33" w:rsidRDefault="00F91DDC">
      <w:pPr>
        <w:pStyle w:val="Estilo"/>
      </w:pPr>
      <w:r>
        <w:t>XVII. Tratar los datos personales de manera que afecte o impida el ejercici</w:t>
      </w:r>
      <w:r>
        <w:t>o de los derechos fundamentales previstos en la Constitución Política de los Estados Unidos Mexicanos;</w:t>
      </w:r>
    </w:p>
    <w:p w:rsidR="00242F33" w:rsidRDefault="00242F33">
      <w:pPr>
        <w:pStyle w:val="Estilo"/>
      </w:pPr>
    </w:p>
    <w:p w:rsidR="00242F33" w:rsidRDefault="00F91DDC">
      <w:pPr>
        <w:pStyle w:val="Estilo"/>
      </w:pPr>
      <w:r>
        <w:t>XVIII. No cumplir con las disposiciones previstas para la relación responsable y oficial y cómputo en la nube de la presente Ley;</w:t>
      </w:r>
    </w:p>
    <w:p w:rsidR="00242F33" w:rsidRDefault="00242F33">
      <w:pPr>
        <w:pStyle w:val="Estilo"/>
      </w:pPr>
    </w:p>
    <w:p w:rsidR="00242F33" w:rsidRDefault="00F91DDC">
      <w:pPr>
        <w:pStyle w:val="Estilo"/>
      </w:pPr>
      <w:r>
        <w:t xml:space="preserve">XIX. Tratar datos </w:t>
      </w:r>
      <w:r>
        <w:t>personales en aquellos casos en que sea necesario presentar la evaluación de impacto a la protección de datos personales, de conformidad con lo previsto en la presente Ley y demás normativa aplicable, y</w:t>
      </w:r>
    </w:p>
    <w:p w:rsidR="00242F33" w:rsidRDefault="00242F33">
      <w:pPr>
        <w:pStyle w:val="Estilo"/>
      </w:pPr>
    </w:p>
    <w:p w:rsidR="00242F33" w:rsidRDefault="00F91DDC">
      <w:pPr>
        <w:pStyle w:val="Estilo"/>
      </w:pPr>
      <w:r>
        <w:t>XX. Realizar actos para intimidar o inhibir a los ti</w:t>
      </w:r>
      <w:r>
        <w:t>tulares en el ejercicio de los derechos ARCO.</w:t>
      </w:r>
    </w:p>
    <w:p w:rsidR="00242F33" w:rsidRDefault="00242F33">
      <w:pPr>
        <w:pStyle w:val="Estilo"/>
      </w:pPr>
    </w:p>
    <w:p w:rsidR="00242F33" w:rsidRDefault="00F91DDC">
      <w:pPr>
        <w:pStyle w:val="Estilo"/>
      </w:pPr>
      <w:r>
        <w:t>Las causas de responsabilidad previstas en las fracciones I, II, IV, VI, X, XII, XV, XVI, XVIII, XIX y XX del presente artículo, así como la reincidencia en las conductas previstas en el resto de las fraccione</w:t>
      </w:r>
      <w:r>
        <w:t>s de este artículo, serán consideradas como graves para efectos de su sanción administrativa.</w:t>
      </w:r>
    </w:p>
    <w:p w:rsidR="00242F33" w:rsidRDefault="00242F33">
      <w:pPr>
        <w:pStyle w:val="Estilo"/>
      </w:pPr>
    </w:p>
    <w:p w:rsidR="00242F33" w:rsidRDefault="00F91DDC">
      <w:pPr>
        <w:pStyle w:val="Estilo"/>
      </w:pPr>
      <w:r>
        <w:t>ARTÍCULO 184. Infracciones de partidos políticos.</w:t>
      </w:r>
    </w:p>
    <w:p w:rsidR="00242F33" w:rsidRDefault="00242F33">
      <w:pPr>
        <w:pStyle w:val="Estilo"/>
      </w:pPr>
    </w:p>
    <w:p w:rsidR="00242F33" w:rsidRDefault="00F91DDC">
      <w:pPr>
        <w:pStyle w:val="Estilo"/>
      </w:pPr>
      <w:r>
        <w:t>Ante incumplimientos por parte de los partidos políticos, el Instituto dará vista, según corresponda, al Insti</w:t>
      </w:r>
      <w:r>
        <w:t>tuto Nacional Electoral o al Instituto Electoral y de Participación Ciudadana del Estado de Guerrero o, para que investiguen, resuelvan y, en su caso, sancionen lo conducente, sin perjuicio de las sanciones establecidas para los partidos políticos en las l</w:t>
      </w:r>
      <w:r>
        <w:t>eyes aplicables.</w:t>
      </w:r>
    </w:p>
    <w:p w:rsidR="00242F33" w:rsidRDefault="00242F33">
      <w:pPr>
        <w:pStyle w:val="Estilo"/>
      </w:pPr>
    </w:p>
    <w:p w:rsidR="00242F33" w:rsidRDefault="00F91DDC">
      <w:pPr>
        <w:pStyle w:val="Estilo"/>
      </w:pPr>
      <w:r>
        <w:t>ARTÍCULO 185. Infracciones de fideicomisos o fondos públicos.</w:t>
      </w:r>
    </w:p>
    <w:p w:rsidR="00242F33" w:rsidRDefault="00242F33">
      <w:pPr>
        <w:pStyle w:val="Estilo"/>
      </w:pPr>
    </w:p>
    <w:p w:rsidR="00242F33" w:rsidRDefault="00F91DDC">
      <w:pPr>
        <w:pStyle w:val="Estilo"/>
      </w:pPr>
      <w:r>
        <w:t>En el caso de probables infracciones relacionadas con fideicomisos o fondos públicos, el Instituto deberá dar vista al órgano interno de control o instancia equivalente del re</w:t>
      </w:r>
      <w:r>
        <w:t>sponsable relacionado con éstos, cuando sean servidores públicos, con el fin de que instrumenten los procedimientos administrativos a que haya lugar.</w:t>
      </w:r>
    </w:p>
    <w:p w:rsidR="00242F33" w:rsidRDefault="00242F33">
      <w:pPr>
        <w:pStyle w:val="Estilo"/>
      </w:pPr>
    </w:p>
    <w:p w:rsidR="00242F33" w:rsidRDefault="00F91DDC">
      <w:pPr>
        <w:pStyle w:val="Estilo"/>
      </w:pPr>
      <w:r>
        <w:t>ARTÍCULO 186. Infracciones de servidores públicos.</w:t>
      </w:r>
    </w:p>
    <w:p w:rsidR="00242F33" w:rsidRDefault="00242F33">
      <w:pPr>
        <w:pStyle w:val="Estilo"/>
      </w:pPr>
    </w:p>
    <w:p w:rsidR="00242F33" w:rsidRDefault="00F91DDC">
      <w:pPr>
        <w:pStyle w:val="Estilo"/>
      </w:pPr>
      <w:r>
        <w:t xml:space="preserve">En aquellos casos en que el presunto infractor tenga </w:t>
      </w:r>
      <w:r>
        <w:t>la calidad de servidor público, el Instituto deberá:</w:t>
      </w:r>
    </w:p>
    <w:p w:rsidR="00242F33" w:rsidRDefault="00242F33">
      <w:pPr>
        <w:pStyle w:val="Estilo"/>
      </w:pPr>
    </w:p>
    <w:p w:rsidR="00242F33" w:rsidRDefault="00F91DDC">
      <w:pPr>
        <w:pStyle w:val="Estilo"/>
      </w:pPr>
      <w:r>
        <w:t xml:space="preserve">I. Elaborar una denuncia dirigida al órgano interno de control o instancia equivalente, con la descripción precisa de los actos u omisiones que, a su consideración, repercuten en la adecuada aplicación </w:t>
      </w:r>
      <w:r>
        <w:t>de la presente Ley y que pudieran constituir una posible responsabilidad, y</w:t>
      </w:r>
    </w:p>
    <w:p w:rsidR="00242F33" w:rsidRDefault="00242F33">
      <w:pPr>
        <w:pStyle w:val="Estilo"/>
      </w:pPr>
    </w:p>
    <w:p w:rsidR="00242F33" w:rsidRDefault="00F91DDC">
      <w:pPr>
        <w:pStyle w:val="Estilo"/>
      </w:pPr>
      <w:r>
        <w:t>II. Remitir un expediente que contenga todos los elementos de prueba que considere pertinentes para sustentar la presunta responsabilidad administrativa. Para tal efecto, deberá a</w:t>
      </w:r>
      <w:r>
        <w:t>creditar el nexo causal existente entre los hechos controvertidos y las pruebas presentadas.</w:t>
      </w:r>
    </w:p>
    <w:p w:rsidR="00242F33" w:rsidRDefault="00242F33">
      <w:pPr>
        <w:pStyle w:val="Estilo"/>
      </w:pPr>
    </w:p>
    <w:p w:rsidR="00242F33" w:rsidRDefault="00F91DDC">
      <w:pPr>
        <w:pStyle w:val="Estilo"/>
      </w:pPr>
      <w:r>
        <w:t>La denuncia y el expediente respectivo deberán remitirse al órgano interno de control o instancia equivalente dentro de los quince días siguientes, a partir de qu</w:t>
      </w:r>
      <w:r>
        <w:t>e el Instituto tenga conocimiento de los hechos.</w:t>
      </w:r>
    </w:p>
    <w:p w:rsidR="00242F33" w:rsidRDefault="00242F33">
      <w:pPr>
        <w:pStyle w:val="Estilo"/>
      </w:pPr>
    </w:p>
    <w:p w:rsidR="00242F33" w:rsidRDefault="00F91DDC">
      <w:pPr>
        <w:pStyle w:val="Estilo"/>
      </w:pPr>
      <w:r>
        <w:t>La autoridad que conozca del asunto, deberá informar de la conclusión del procedimiento y en su caso, de la ejecución de la sanción al Instituto.</w:t>
      </w:r>
    </w:p>
    <w:p w:rsidR="00242F33" w:rsidRDefault="00242F33">
      <w:pPr>
        <w:pStyle w:val="Estilo"/>
      </w:pPr>
    </w:p>
    <w:p w:rsidR="00242F33" w:rsidRDefault="00F91DDC">
      <w:pPr>
        <w:pStyle w:val="Estilo"/>
      </w:pPr>
      <w:r>
        <w:t xml:space="preserve">ARTÍCULO 187. Procedencia de responsabilidades del orden </w:t>
      </w:r>
      <w:r>
        <w:t>civil o penal.</w:t>
      </w:r>
    </w:p>
    <w:p w:rsidR="00242F33" w:rsidRDefault="00242F33">
      <w:pPr>
        <w:pStyle w:val="Estilo"/>
      </w:pPr>
    </w:p>
    <w:p w:rsidR="00242F33" w:rsidRDefault="00F91DDC">
      <w:pPr>
        <w:pStyle w:val="Estilo"/>
      </w:pPr>
      <w:r>
        <w:t>Las responsabilidades que resulten de los procedimientos administrativos correspondientes, derivados de la violación a lo dispuesto por las causales de responsabilidad administrativa establecidas en la presente Ley, son independientes de la</w:t>
      </w:r>
      <w:r>
        <w:t>s del orden civil, penal o de cualquier otro tipo que se puedan derivar de los mismos hechos.</w:t>
      </w:r>
    </w:p>
    <w:p w:rsidR="00242F33" w:rsidRDefault="00242F33">
      <w:pPr>
        <w:pStyle w:val="Estilo"/>
      </w:pPr>
    </w:p>
    <w:p w:rsidR="00242F33" w:rsidRDefault="00F91DDC">
      <w:pPr>
        <w:pStyle w:val="Estilo"/>
      </w:pPr>
      <w:r>
        <w:lastRenderedPageBreak/>
        <w:t>Dichas responsabilidades se determinarán, en forma autónoma, a través de los procedimientos previstos en las leyes aplicables y las sanciones que, en su caso, se</w:t>
      </w:r>
      <w:r>
        <w:t xml:space="preserve"> impongan por las autoridades competentes, también se ejecutarán de manera independiente.</w:t>
      </w:r>
    </w:p>
    <w:p w:rsidR="00242F33" w:rsidRDefault="00242F33">
      <w:pPr>
        <w:pStyle w:val="Estilo"/>
      </w:pPr>
    </w:p>
    <w:p w:rsidR="00242F33" w:rsidRDefault="00F91DDC">
      <w:pPr>
        <w:pStyle w:val="Estilo"/>
      </w:pPr>
      <w:r>
        <w:t>Para tales efectos, el Instituto podrá denunciar ante las autoridades competentes cualquier acto u omisión violatoria de la presente Ley y aportar las pruebas que co</w:t>
      </w:r>
      <w:r>
        <w:t>nsideren pertinentes, en los términos de las leyes aplicables.</w:t>
      </w:r>
    </w:p>
    <w:p w:rsidR="00242F33" w:rsidRDefault="00242F33">
      <w:pPr>
        <w:pStyle w:val="Estilo"/>
      </w:pPr>
    </w:p>
    <w:p w:rsidR="00242F33" w:rsidRDefault="00242F33">
      <w:pPr>
        <w:pStyle w:val="Estilo"/>
      </w:pPr>
    </w:p>
    <w:p w:rsidR="00242F33" w:rsidRDefault="00F91DDC">
      <w:pPr>
        <w:pStyle w:val="Estilo"/>
      </w:pPr>
      <w:r>
        <w:t>TRANSITORIOS</w:t>
      </w:r>
    </w:p>
    <w:p w:rsidR="00242F33" w:rsidRDefault="00242F33">
      <w:pPr>
        <w:pStyle w:val="Estilo"/>
      </w:pPr>
    </w:p>
    <w:p w:rsidR="00242F33" w:rsidRDefault="00F91DDC">
      <w:pPr>
        <w:pStyle w:val="Estilo"/>
      </w:pPr>
      <w:r>
        <w:t>PRIMERO. La presente Ley entrará en vigor al día siguiente de su publicación en el Periódico Oficial del Gobierno del Estado de Guerrero.</w:t>
      </w:r>
    </w:p>
    <w:p w:rsidR="00242F33" w:rsidRDefault="00242F33">
      <w:pPr>
        <w:pStyle w:val="Estilo"/>
      </w:pPr>
    </w:p>
    <w:p w:rsidR="00242F33" w:rsidRDefault="00F91DDC">
      <w:pPr>
        <w:pStyle w:val="Estilo"/>
      </w:pPr>
      <w:r>
        <w:t>SEGUNDO. Se derogan todas aquellas dis</w:t>
      </w:r>
      <w:r>
        <w:t>posiciones en materia de protección de datos personales, de carácter estatal y municipal, que contravengan lo dispuesto por la presente Ley.</w:t>
      </w:r>
    </w:p>
    <w:p w:rsidR="00242F33" w:rsidRDefault="00242F33">
      <w:pPr>
        <w:pStyle w:val="Estilo"/>
      </w:pPr>
    </w:p>
    <w:p w:rsidR="00242F33" w:rsidRDefault="00F91DDC">
      <w:pPr>
        <w:pStyle w:val="Estilo"/>
      </w:pPr>
      <w:r>
        <w:t xml:space="preserve">TERCERO. Los responsables expedirán sus avisos de privacidad en los términos previstos en la presente Ley y demás </w:t>
      </w:r>
      <w:r>
        <w:t>disposiciones aplicables, a más tardar tres meses después de la entrada en vigor de ésta.</w:t>
      </w:r>
    </w:p>
    <w:p w:rsidR="00242F33" w:rsidRDefault="00242F33">
      <w:pPr>
        <w:pStyle w:val="Estilo"/>
      </w:pPr>
    </w:p>
    <w:p w:rsidR="00242F33" w:rsidRDefault="00F91DDC">
      <w:pPr>
        <w:pStyle w:val="Estilo"/>
      </w:pPr>
      <w:r>
        <w:t>CUARTO. Los responsables deberán observar lo dispuesto en el Título Segundo, Capítulo II de la presente Ley, a más tardar un año después de la entrada en vigor de és</w:t>
      </w:r>
      <w:r>
        <w:t>ta.</w:t>
      </w:r>
    </w:p>
    <w:p w:rsidR="00242F33" w:rsidRDefault="00242F33">
      <w:pPr>
        <w:pStyle w:val="Estilo"/>
      </w:pPr>
    </w:p>
    <w:p w:rsidR="00242F33" w:rsidRDefault="00F91DDC">
      <w:pPr>
        <w:pStyle w:val="Estilo"/>
      </w:pPr>
      <w:r>
        <w:t>QUINTO. El Instituto deberá expedir los lineamientos, parámetros, criterios y demás disposiciones de las diversas materias a que se refiere la presente Ley, dentro de un año siguiente a la entrada en vigor de ésta.</w:t>
      </w:r>
    </w:p>
    <w:p w:rsidR="00242F33" w:rsidRDefault="00242F33">
      <w:pPr>
        <w:pStyle w:val="Estilo"/>
      </w:pPr>
    </w:p>
    <w:p w:rsidR="00242F33" w:rsidRDefault="00F91DDC">
      <w:pPr>
        <w:pStyle w:val="Estilo"/>
      </w:pPr>
      <w:r>
        <w:t>SEXTO. Los procedimientos iniciados</w:t>
      </w:r>
      <w:r>
        <w:t xml:space="preserve"> durante la vigencia de la Ley número 374 de Transparencia y Acceso a la Información Pública del Estado de Guerrero, se sustanciarán hasta su conclusión, conforme al ordenamiento señalado.</w:t>
      </w:r>
    </w:p>
    <w:p w:rsidR="00242F33" w:rsidRDefault="00242F33">
      <w:pPr>
        <w:pStyle w:val="Estilo"/>
      </w:pPr>
    </w:p>
    <w:p w:rsidR="00242F33" w:rsidRDefault="00F91DDC">
      <w:pPr>
        <w:pStyle w:val="Estilo"/>
      </w:pPr>
      <w:r>
        <w:t>SÉPTIMO. Se autoriza al Titular del Poder Ejecutivo a través de la</w:t>
      </w:r>
      <w:r>
        <w:t xml:space="preserve"> Secretaría de Finanzas y Administración realice los ajustes presupuestarios necesarios para el cumplimiento de la presente Ley.</w:t>
      </w:r>
    </w:p>
    <w:p w:rsidR="00242F33" w:rsidRDefault="00242F33">
      <w:pPr>
        <w:pStyle w:val="Estilo"/>
      </w:pPr>
    </w:p>
    <w:p w:rsidR="00242F33" w:rsidRDefault="00242F33">
      <w:pPr>
        <w:pStyle w:val="Estilo"/>
      </w:pPr>
    </w:p>
    <w:p w:rsidR="00242F33" w:rsidRDefault="00F91DDC">
      <w:pPr>
        <w:pStyle w:val="Estilo"/>
      </w:pPr>
      <w:r>
        <w:t>Dada en el Salón de Sesiones del Honorable Poder Legislativo, a los once días del mes de julio del año dos mil diecisiete.</w:t>
      </w:r>
    </w:p>
    <w:p w:rsidR="00242F33" w:rsidRDefault="00242F33">
      <w:pPr>
        <w:pStyle w:val="Estilo"/>
      </w:pPr>
    </w:p>
    <w:p w:rsidR="00242F33" w:rsidRDefault="00F91DDC">
      <w:pPr>
        <w:pStyle w:val="Estilo"/>
      </w:pPr>
      <w:r>
        <w:t>D</w:t>
      </w:r>
      <w:r>
        <w:t>IPUTADA PRESIDENTA.</w:t>
      </w:r>
    </w:p>
    <w:p w:rsidR="00242F33" w:rsidRDefault="00F91DDC">
      <w:pPr>
        <w:pStyle w:val="Estilo"/>
      </w:pPr>
      <w:r>
        <w:t>MAGDALENA CAMACHO DÍAZ.</w:t>
      </w:r>
    </w:p>
    <w:p w:rsidR="00242F33" w:rsidRDefault="00F91DDC">
      <w:pPr>
        <w:pStyle w:val="Estilo"/>
      </w:pPr>
      <w:r>
        <w:t>Rúbrica.</w:t>
      </w:r>
    </w:p>
    <w:p w:rsidR="00242F33" w:rsidRDefault="00242F33">
      <w:pPr>
        <w:pStyle w:val="Estilo"/>
      </w:pPr>
    </w:p>
    <w:p w:rsidR="00242F33" w:rsidRDefault="00F91DDC">
      <w:pPr>
        <w:pStyle w:val="Estilo"/>
      </w:pPr>
      <w:r>
        <w:t>DIPUTADA SECRETARIA.</w:t>
      </w:r>
    </w:p>
    <w:p w:rsidR="00242F33" w:rsidRDefault="00F91DDC">
      <w:pPr>
        <w:pStyle w:val="Estilo"/>
      </w:pPr>
      <w:r>
        <w:t>ROSSANA AGRAZ ULLOA.</w:t>
      </w:r>
    </w:p>
    <w:p w:rsidR="00242F33" w:rsidRDefault="00F91DDC">
      <w:pPr>
        <w:pStyle w:val="Estilo"/>
      </w:pPr>
      <w:r>
        <w:t>Rúbrica.</w:t>
      </w:r>
    </w:p>
    <w:p w:rsidR="00242F33" w:rsidRDefault="00242F33">
      <w:pPr>
        <w:pStyle w:val="Estilo"/>
      </w:pPr>
    </w:p>
    <w:p w:rsidR="00242F33" w:rsidRDefault="00F91DDC">
      <w:pPr>
        <w:pStyle w:val="Estilo"/>
      </w:pPr>
      <w:r>
        <w:t>DIPUTADO SECRETARIO.</w:t>
      </w:r>
    </w:p>
    <w:p w:rsidR="00242F33" w:rsidRDefault="00F91DDC">
      <w:pPr>
        <w:pStyle w:val="Estilo"/>
      </w:pPr>
      <w:r>
        <w:t>J. JESÚS MARTÍNEZ MARTÍNEZ.</w:t>
      </w:r>
    </w:p>
    <w:p w:rsidR="00242F33" w:rsidRDefault="00F91DDC">
      <w:pPr>
        <w:pStyle w:val="Estilo"/>
      </w:pPr>
      <w:r>
        <w:t>Rúbrica.</w:t>
      </w:r>
    </w:p>
    <w:p w:rsidR="00242F33" w:rsidRDefault="00242F33">
      <w:pPr>
        <w:pStyle w:val="Estilo"/>
      </w:pPr>
    </w:p>
    <w:p w:rsidR="00242F33" w:rsidRDefault="00F91DDC">
      <w:pPr>
        <w:pStyle w:val="Estilo"/>
      </w:pPr>
      <w:r>
        <w:t xml:space="preserve">En cumplimiento a lo dispuesto en los artículos 90 numeral 1 y 91 fracción II de la </w:t>
      </w:r>
      <w:r>
        <w:t>Constitución Política del Estado Libre y Soberano de Guerrero, promulgo y ordeno la publicación, para su debida observancia, de la LEY NÚMERO 466 DE PROTECCIÓN DE DATOS PERSONALES EN POSESIÓN DE SUJETOS OBLIGADOS DEL ESTADO DE GUERRERO, en la oficina del t</w:t>
      </w:r>
      <w:r>
        <w:t>itular del Poder Ejecutivo Estatal, ubicada en Palacio de Gobierno, en la Ciudad de Chilpancingo, Guerrero, a los diecisiete días del mes de julio del año dos mil diecisiete.</w:t>
      </w:r>
    </w:p>
    <w:p w:rsidR="00242F33" w:rsidRDefault="00242F33">
      <w:pPr>
        <w:pStyle w:val="Estilo"/>
      </w:pPr>
    </w:p>
    <w:p w:rsidR="00242F33" w:rsidRDefault="00F91DDC">
      <w:pPr>
        <w:pStyle w:val="Estilo"/>
      </w:pPr>
      <w:r>
        <w:t>EL GOBERNADOR CONSTITUCIONAL DEL ESTADO DE GUERRERO.</w:t>
      </w:r>
    </w:p>
    <w:p w:rsidR="00242F33" w:rsidRDefault="00F91DDC">
      <w:pPr>
        <w:pStyle w:val="Estilo"/>
      </w:pPr>
      <w:r>
        <w:t>LIC. HÉCTOR ANTONIO ASTUDIL</w:t>
      </w:r>
      <w:r>
        <w:t>LO FLORES.</w:t>
      </w:r>
    </w:p>
    <w:p w:rsidR="00242F33" w:rsidRDefault="00F91DDC">
      <w:pPr>
        <w:pStyle w:val="Estilo"/>
      </w:pPr>
      <w:r>
        <w:t>Rúbrica.</w:t>
      </w:r>
    </w:p>
    <w:p w:rsidR="00242F33" w:rsidRDefault="00242F33">
      <w:pPr>
        <w:pStyle w:val="Estilo"/>
      </w:pPr>
    </w:p>
    <w:p w:rsidR="00242F33" w:rsidRDefault="00F91DDC">
      <w:pPr>
        <w:pStyle w:val="Estilo"/>
      </w:pPr>
      <w:r>
        <w:t>EL SECRETARIO GENERAL DE GOBIERNO.</w:t>
      </w:r>
    </w:p>
    <w:p w:rsidR="00242F33" w:rsidRDefault="00F91DDC">
      <w:pPr>
        <w:pStyle w:val="Estilo"/>
      </w:pPr>
      <w:r>
        <w:t>LIC. FLORENCIO SALAZAR ADAME.</w:t>
      </w:r>
    </w:p>
    <w:p w:rsidR="00242F33" w:rsidRDefault="00F91DDC">
      <w:pPr>
        <w:pStyle w:val="Estilo"/>
      </w:pPr>
      <w:r>
        <w:t>Rúbrica.</w:t>
      </w:r>
    </w:p>
    <w:p w:rsidR="00242F33" w:rsidRDefault="00242F33">
      <w:pPr>
        <w:pStyle w:val="Estilo"/>
      </w:pPr>
    </w:p>
    <w:sectPr w:rsidR="00242F33"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DDC" w:rsidRDefault="00F91DDC" w:rsidP="006E4391">
      <w:pPr>
        <w:spacing w:after="0" w:line="240" w:lineRule="auto"/>
      </w:pPr>
      <w:r>
        <w:separator/>
      </w:r>
    </w:p>
  </w:endnote>
  <w:endnote w:type="continuationSeparator" w:id="0">
    <w:p w:rsidR="00F91DDC" w:rsidRDefault="00F91DDC"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9874B5">
            <w:rPr>
              <w:noProof/>
            </w:rPr>
            <w:t>25/09/2019 12:08 p. m.</w:t>
          </w:r>
          <w:r>
            <w:fldChar w:fldCharType="end"/>
          </w:r>
        </w:p>
      </w:tc>
      <w:tc>
        <w:tcPr>
          <w:tcW w:w="2500" w:type="pct"/>
        </w:tcPr>
        <w:sdt>
          <w:sdtPr>
            <w:id w:val="8289949"/>
            <w:docPartObj>
              <w:docPartGallery w:val="Page Numbers (Bottom of Page)"/>
              <w:docPartUnique/>
            </w:docPartObj>
          </w:sdtPr>
          <w:sdtEndPr/>
          <w:sdtContent>
            <w:p w:rsidR="00A9075C" w:rsidRDefault="003E086C" w:rsidP="00275FEE">
              <w:pPr>
                <w:pStyle w:val="Piedepgina"/>
                <w:jc w:val="right"/>
              </w:pPr>
              <w:r>
                <w:fldChar w:fldCharType="begin"/>
              </w:r>
              <w:r w:rsidR="00A9075C">
                <w:instrText xml:space="preserve"> PAGE   \* MERGEFORMAT </w:instrText>
              </w:r>
              <w:r>
                <w:fldChar w:fldCharType="separate"/>
              </w:r>
              <w:r w:rsidR="0056112A">
                <w:rPr>
                  <w:noProof/>
                </w:rPr>
                <w:t>3</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rsidTr="00D61ABC">
      <w:tc>
        <w:tcPr>
          <w:tcW w:w="2500" w:type="pct"/>
        </w:tcPr>
        <w:p w:rsidR="00A9075C" w:rsidRDefault="00D11F99">
          <w:pPr>
            <w:pStyle w:val="Piedepgina"/>
          </w:pPr>
          <w:r>
            <w:fldChar w:fldCharType="begin"/>
          </w:r>
          <w:r>
            <w:instrText xml:space="preserve"> DATE  \@ "dd/MM/yyyy hh:mm am/pm"  \* MERGEFORMAT </w:instrText>
          </w:r>
          <w:r>
            <w:fldChar w:fldCharType="separate"/>
          </w:r>
          <w:r w:rsidR="009874B5">
            <w:rPr>
              <w:noProof/>
            </w:rPr>
            <w:t>25/09/2019 12:08 p. m.</w:t>
          </w:r>
          <w:r>
            <w:rPr>
              <w:noProof/>
            </w:rPr>
            <w:fldChar w:fldCharType="end"/>
          </w:r>
        </w:p>
      </w:tc>
      <w:tc>
        <w:tcPr>
          <w:tcW w:w="2500" w:type="pct"/>
        </w:tcPr>
        <w:sdt>
          <w:sdtPr>
            <w:id w:val="8289945"/>
            <w:docPartObj>
              <w:docPartGallery w:val="Page Numbers (Bottom of Page)"/>
              <w:docPartUnique/>
            </w:docPartObj>
          </w:sdtPr>
          <w:sdtEndPr/>
          <w:sdtContent>
            <w:p w:rsidR="00A9075C" w:rsidRDefault="00D11F99" w:rsidP="00A9075C">
              <w:pPr>
                <w:pStyle w:val="Piedepgina"/>
                <w:jc w:val="right"/>
              </w:pPr>
              <w:r>
                <w:fldChar w:fldCharType="begin"/>
              </w:r>
              <w:r>
                <w:instrText xml:space="preserve"> PAGE   \* MERGEFORMAT </w:instrText>
              </w:r>
              <w:r>
                <w:fldChar w:fldCharType="separate"/>
              </w:r>
              <w:r w:rsidR="0056112A">
                <w:rPr>
                  <w:noProof/>
                </w:rPr>
                <w:t>1</w:t>
              </w:r>
              <w:r>
                <w:rPr>
                  <w:noProof/>
                </w:rPr>
                <w:fldChar w:fldCharType="end"/>
              </w:r>
            </w:p>
          </w:sdtContent>
        </w:sdt>
        <w:p w:rsidR="00A9075C" w:rsidRDefault="00A9075C">
          <w:pPr>
            <w:pStyle w:val="Piedepgina"/>
          </w:pPr>
        </w:p>
      </w:tc>
    </w:tr>
  </w:tbl>
  <w:p w:rsidR="00FB4FE4" w:rsidRDefault="00FB4F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DDC" w:rsidRDefault="00F91DDC" w:rsidP="006E4391">
      <w:pPr>
        <w:spacing w:after="0" w:line="240" w:lineRule="auto"/>
      </w:pPr>
      <w:r>
        <w:separator/>
      </w:r>
    </w:p>
  </w:footnote>
  <w:footnote w:type="continuationSeparator" w:id="0">
    <w:p w:rsidR="00F91DDC" w:rsidRDefault="00F91DDC"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42F3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6112A"/>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874B5"/>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1DD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5A6EC-4497-4039-BE88-82AB503BE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23081</Words>
  <Characters>126951</Characters>
  <Application>Microsoft Office Word</Application>
  <DocSecurity>0</DocSecurity>
  <Lines>1057</Lines>
  <Paragraphs>299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2019-09-25T17:09:00Z</dcterms:created>
  <dcterms:modified xsi:type="dcterms:W3CDTF">2019-09-25T17:09:00Z</dcterms:modified>
</cp:coreProperties>
</file>